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21624" w14:textId="77777777" w:rsidR="001D61BC" w:rsidRPr="00FC4CE1" w:rsidRDefault="001D61BC" w:rsidP="001D61BC">
      <w:pPr>
        <w:autoSpaceDE w:val="0"/>
        <w:autoSpaceDN w:val="0"/>
        <w:adjustRightInd w:val="0"/>
        <w:spacing w:after="120" w:line="240" w:lineRule="auto"/>
        <w:jc w:val="center"/>
        <w:outlineLvl w:val="0"/>
        <w:rPr>
          <w:rFonts w:ascii="Times New Roman" w:eastAsia="Calibri" w:hAnsi="Times New Roman" w:cs="Times New Roman"/>
          <w:b/>
          <w:bCs/>
          <w:sz w:val="24"/>
          <w:szCs w:val="24"/>
          <w:lang w:eastAsia="ru-RU"/>
        </w:rPr>
      </w:pPr>
      <w:bookmarkStart w:id="0" w:name="_Toc96346451"/>
      <w:bookmarkStart w:id="1" w:name="_Toc173269354"/>
      <w:bookmarkStart w:id="2" w:name="_Toc201831347"/>
      <w:r w:rsidRPr="00FC4CE1">
        <w:rPr>
          <w:rFonts w:ascii="Times New Roman" w:eastAsia="Calibri" w:hAnsi="Times New Roman" w:cs="Times New Roman"/>
          <w:b/>
          <w:bCs/>
          <w:sz w:val="24"/>
          <w:szCs w:val="24"/>
          <w:lang w:eastAsia="ru-RU"/>
        </w:rPr>
        <w:t xml:space="preserve">ПРИЛОЖЕНИЕ </w:t>
      </w:r>
      <w:bookmarkEnd w:id="0"/>
      <w:r w:rsidRPr="00FC4CE1">
        <w:rPr>
          <w:rFonts w:ascii="Times New Roman" w:eastAsia="Calibri" w:hAnsi="Times New Roman" w:cs="Times New Roman"/>
          <w:b/>
          <w:bCs/>
          <w:sz w:val="24"/>
          <w:szCs w:val="24"/>
          <w:lang w:eastAsia="ru-RU"/>
        </w:rPr>
        <w:t xml:space="preserve">1. РАСЧЕТЫ ВЫБРОСОВ ЗАГРЯЗНЯЮЩИХ ВЕЩЕСТВ </w:t>
      </w:r>
      <w:bookmarkStart w:id="3" w:name="_Hlk186215291"/>
      <w:r w:rsidRPr="00FC4CE1">
        <w:rPr>
          <w:rFonts w:ascii="Times New Roman" w:eastAsia="Calibri" w:hAnsi="Times New Roman" w:cs="Times New Roman"/>
          <w:b/>
          <w:bCs/>
          <w:sz w:val="24"/>
          <w:szCs w:val="24"/>
          <w:lang w:eastAsia="ru-RU"/>
        </w:rPr>
        <w:t>В АМОСФЕРУ ОТ СТАЦИОНАРНЫХ ИСТОЧНИКОВ</w:t>
      </w:r>
      <w:bookmarkEnd w:id="3"/>
      <w:r w:rsidRPr="00FC4CE1">
        <w:rPr>
          <w:rFonts w:ascii="Times New Roman" w:eastAsia="Calibri" w:hAnsi="Times New Roman" w:cs="Times New Roman"/>
          <w:b/>
          <w:bCs/>
          <w:sz w:val="24"/>
          <w:szCs w:val="24"/>
          <w:lang w:eastAsia="ru-RU"/>
        </w:rPr>
        <w:t>.</w:t>
      </w:r>
      <w:bookmarkEnd w:id="1"/>
      <w:bookmarkEnd w:id="2"/>
      <w:r w:rsidRPr="00FC4CE1">
        <w:rPr>
          <w:rFonts w:ascii="Times New Roman" w:eastAsia="Calibri" w:hAnsi="Times New Roman" w:cs="Times New Roman"/>
          <w:b/>
          <w:bCs/>
          <w:sz w:val="24"/>
          <w:szCs w:val="24"/>
          <w:lang w:eastAsia="ru-RU"/>
        </w:rPr>
        <w:t xml:space="preserve"> </w:t>
      </w:r>
    </w:p>
    <w:p w14:paraId="3378356D" w14:textId="26D55A6A" w:rsidR="001D61BC" w:rsidRPr="00FC4CE1" w:rsidRDefault="001D61BC" w:rsidP="001D61BC">
      <w:pPr>
        <w:spacing w:after="0" w:line="240" w:lineRule="auto"/>
        <w:jc w:val="center"/>
        <w:rPr>
          <w:rFonts w:ascii="Times New Roman" w:eastAsia="Calibri" w:hAnsi="Times New Roman" w:cs="Times New Roman"/>
          <w:b/>
          <w:i/>
          <w:sz w:val="24"/>
          <w:szCs w:val="24"/>
          <w:u w:val="single"/>
          <w:lang w:val="kk-KZ"/>
        </w:rPr>
      </w:pPr>
      <w:r w:rsidRPr="00FC4CE1">
        <w:rPr>
          <w:rFonts w:ascii="Times New Roman" w:eastAsia="Calibri" w:hAnsi="Times New Roman" w:cs="Times New Roman"/>
          <w:b/>
          <w:i/>
          <w:sz w:val="24"/>
          <w:szCs w:val="24"/>
          <w:u w:val="single"/>
          <w:lang w:val="kk-KZ"/>
        </w:rPr>
        <w:t xml:space="preserve">Расчет выбросов загрязняющих веществ в амосферу от стационарных источников при эксплуатации месторождения Таган Южный </w:t>
      </w:r>
      <w:r w:rsidR="001C3752" w:rsidRPr="00FC4CE1">
        <w:rPr>
          <w:rFonts w:ascii="Times New Roman" w:eastAsia="Calibri" w:hAnsi="Times New Roman" w:cs="Times New Roman"/>
          <w:b/>
          <w:i/>
          <w:sz w:val="24"/>
          <w:szCs w:val="24"/>
          <w:u w:val="single"/>
          <w:lang w:val="kk-KZ"/>
        </w:rPr>
        <w:t>(2026год - 184суток)</w:t>
      </w:r>
    </w:p>
    <w:p w14:paraId="25A661FA" w14:textId="77777777" w:rsidR="001D61BC" w:rsidRPr="00FC4CE1" w:rsidRDefault="001D61BC" w:rsidP="001D61BC">
      <w:pPr>
        <w:spacing w:after="0" w:line="240" w:lineRule="auto"/>
        <w:jc w:val="center"/>
        <w:rPr>
          <w:rFonts w:ascii="Times New Roman" w:eastAsia="Calibri" w:hAnsi="Times New Roman" w:cs="Times New Roman"/>
          <w:b/>
          <w:i/>
          <w:sz w:val="24"/>
          <w:szCs w:val="24"/>
          <w:u w:val="single"/>
          <w:lang w:val="kk-KZ"/>
        </w:rPr>
      </w:pPr>
    </w:p>
    <w:p w14:paraId="20EA0814" w14:textId="35BF0091" w:rsidR="00153436" w:rsidRPr="00FC4CE1" w:rsidRDefault="00153436" w:rsidP="006E6F37">
      <w:pPr>
        <w:pStyle w:val="18"/>
        <w:spacing w:before="0" w:after="0"/>
        <w:rPr>
          <w:rFonts w:ascii="Times New Roman" w:eastAsia="Calibri" w:hAnsi="Times New Roman" w:cs="Times New Roman"/>
          <w:b/>
          <w:color w:val="auto"/>
          <w:sz w:val="24"/>
          <w:szCs w:val="24"/>
          <w:u w:val="single"/>
        </w:rPr>
      </w:pPr>
      <w:bookmarkStart w:id="4" w:name="_Hlk218845693"/>
      <w:bookmarkStart w:id="5" w:name="_Hlk218845671"/>
      <w:r w:rsidRPr="00FC4CE1">
        <w:rPr>
          <w:rFonts w:ascii="Times New Roman" w:eastAsia="Calibri" w:hAnsi="Times New Roman" w:cs="Times New Roman"/>
          <w:b/>
          <w:color w:val="auto"/>
          <w:sz w:val="24"/>
          <w:szCs w:val="24"/>
          <w:u w:val="single"/>
        </w:rPr>
        <w:t>Источник №0001</w:t>
      </w:r>
      <w:r w:rsidR="007F4900" w:rsidRPr="00FC4CE1">
        <w:rPr>
          <w:rFonts w:ascii="Times New Roman" w:eastAsia="Calibri" w:hAnsi="Times New Roman" w:cs="Times New Roman"/>
          <w:b/>
          <w:color w:val="auto"/>
          <w:sz w:val="24"/>
          <w:szCs w:val="24"/>
          <w:u w:val="single"/>
        </w:rPr>
        <w:t>-0002</w:t>
      </w:r>
      <w:r w:rsidRPr="00FC4CE1">
        <w:rPr>
          <w:rFonts w:ascii="Times New Roman" w:eastAsia="Calibri" w:hAnsi="Times New Roman" w:cs="Times New Roman"/>
          <w:b/>
          <w:color w:val="auto"/>
          <w:sz w:val="24"/>
          <w:szCs w:val="24"/>
          <w:u w:val="single"/>
        </w:rPr>
        <w:t>. Дизельная электростанция, 200 кВт (</w:t>
      </w:r>
      <w:r w:rsidR="007F4900" w:rsidRPr="00FC4CE1">
        <w:rPr>
          <w:rFonts w:ascii="Times New Roman" w:eastAsia="Calibri" w:hAnsi="Times New Roman" w:cs="Times New Roman"/>
          <w:b/>
          <w:color w:val="auto"/>
          <w:sz w:val="24"/>
          <w:szCs w:val="24"/>
          <w:u w:val="single"/>
        </w:rPr>
        <w:t>расчеты произведены от 1-го ист.</w:t>
      </w:r>
      <w:r w:rsidRPr="00FC4CE1">
        <w:rPr>
          <w:rFonts w:ascii="Times New Roman" w:eastAsia="Calibri" w:hAnsi="Times New Roman" w:cs="Times New Roman"/>
          <w:b/>
          <w:color w:val="auto"/>
          <w:sz w:val="24"/>
          <w:szCs w:val="24"/>
          <w:u w:val="single"/>
        </w:rPr>
        <w:t>)</w:t>
      </w:r>
    </w:p>
    <w:bookmarkEnd w:id="4"/>
    <w:p w14:paraId="71D8D2E0"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Список литературы:</w:t>
      </w:r>
    </w:p>
    <w:p w14:paraId="261ECAA5"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1."Методика расчета выбросов загрязняющих веществ в атмосферу от стационарных дизельных установок. РНД 211.2.02.04-2004". Астана, 2004 г.</w:t>
      </w:r>
    </w:p>
    <w:p w14:paraId="0650EBBE"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w:t>
      </w:r>
    </w:p>
    <w:p w14:paraId="69709CA8" w14:textId="77777777" w:rsidR="00F246CA" w:rsidRPr="00FC4CE1" w:rsidRDefault="00F246CA" w:rsidP="00F246CA">
      <w:pPr>
        <w:spacing w:after="0" w:line="240" w:lineRule="auto"/>
        <w:rPr>
          <w:rFonts w:ascii="Courier New" w:eastAsia="Times New Roman" w:hAnsi="Courier New" w:cs="Courier New"/>
          <w:szCs w:val="24"/>
          <w:lang w:eastAsia="ru-RU"/>
        </w:rPr>
      </w:pPr>
    </w:p>
    <w:p w14:paraId="2036C18F"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Исходные данные:</w:t>
      </w:r>
    </w:p>
    <w:p w14:paraId="6FAC4D55"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Производитель стационарной дизельной установки (СДУ): отечественный </w:t>
      </w:r>
    </w:p>
    <w:p w14:paraId="401FB389"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Расход топлива стационарной дизельной установки за год </w:t>
      </w:r>
      <w:r w:rsidRPr="00FC4CE1">
        <w:rPr>
          <w:rFonts w:ascii="Times New Roman" w:eastAsia="Times New Roman" w:hAnsi="Times New Roman" w:cs="Times New Roman"/>
          <w:b/>
          <w:i/>
          <w:szCs w:val="24"/>
          <w:lang w:eastAsia="ru-RU"/>
        </w:rPr>
        <w:t>B</w:t>
      </w:r>
      <w:r w:rsidRPr="00FC4CE1">
        <w:rPr>
          <w:rFonts w:ascii="Times New Roman" w:eastAsia="Times New Roman" w:hAnsi="Times New Roman" w:cs="Times New Roman"/>
          <w:b/>
          <w:i/>
          <w:szCs w:val="24"/>
          <w:vertAlign w:val="subscript"/>
          <w:lang w:eastAsia="ru-RU"/>
        </w:rPr>
        <w:t>год</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т, 165.6</w:t>
      </w:r>
    </w:p>
    <w:p w14:paraId="1B3759C6"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Эксплуатационная мощность стационарной дизельной установки </w:t>
      </w:r>
      <w:r w:rsidRPr="00FC4CE1">
        <w:rPr>
          <w:rFonts w:ascii="Times New Roman" w:eastAsia="Times New Roman" w:hAnsi="Times New Roman" w:cs="Times New Roman"/>
          <w:b/>
          <w:i/>
          <w:szCs w:val="24"/>
          <w:lang w:eastAsia="ru-RU"/>
        </w:rPr>
        <w:t>P</w:t>
      </w:r>
      <w:r w:rsidRPr="00FC4CE1">
        <w:rPr>
          <w:rFonts w:ascii="Times New Roman" w:eastAsia="Times New Roman" w:hAnsi="Times New Roman" w:cs="Times New Roman"/>
          <w:b/>
          <w:i/>
          <w:szCs w:val="24"/>
          <w:vertAlign w:val="subscript"/>
          <w:lang w:eastAsia="ru-RU"/>
        </w:rPr>
        <w:t>э</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кВт, 200</w:t>
      </w:r>
    </w:p>
    <w:p w14:paraId="357BD3F4"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Удельный расход топлива на экспл./номин. режиме работы двигателя </w:t>
      </w:r>
      <w:r w:rsidRPr="00FC4CE1">
        <w:rPr>
          <w:rFonts w:ascii="Times New Roman" w:eastAsia="Times New Roman" w:hAnsi="Times New Roman" w:cs="Times New Roman"/>
          <w:b/>
          <w:i/>
          <w:szCs w:val="24"/>
          <w:lang w:eastAsia="ru-RU"/>
        </w:rPr>
        <w:t>b</w:t>
      </w:r>
      <w:r w:rsidRPr="00FC4CE1">
        <w:rPr>
          <w:rFonts w:ascii="Times New Roman" w:eastAsia="Times New Roman" w:hAnsi="Times New Roman" w:cs="Times New Roman"/>
          <w:b/>
          <w:i/>
          <w:szCs w:val="24"/>
          <w:vertAlign w:val="subscript"/>
          <w:lang w:eastAsia="ru-RU"/>
        </w:rPr>
        <w:t>э</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г/кВт*ч, 187.5</w:t>
      </w:r>
    </w:p>
    <w:p w14:paraId="6A7EF501"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Температура отработавших газов </w:t>
      </w:r>
      <w:r w:rsidRPr="00FC4CE1">
        <w:rPr>
          <w:rFonts w:ascii="Times New Roman" w:eastAsia="Times New Roman" w:hAnsi="Times New Roman" w:cs="Times New Roman"/>
          <w:b/>
          <w:i/>
          <w:szCs w:val="24"/>
          <w:lang w:eastAsia="ru-RU"/>
        </w:rPr>
        <w:t>T</w:t>
      </w:r>
      <w:r w:rsidRPr="00FC4CE1">
        <w:rPr>
          <w:rFonts w:ascii="Times New Roman" w:eastAsia="Times New Roman" w:hAnsi="Times New Roman" w:cs="Times New Roman"/>
          <w:b/>
          <w:i/>
          <w:szCs w:val="24"/>
          <w:vertAlign w:val="subscript"/>
          <w:lang w:eastAsia="ru-RU"/>
        </w:rPr>
        <w:t>ог</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K, 400</w:t>
      </w:r>
    </w:p>
    <w:p w14:paraId="238A1E80"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Используемая природоохранная технология: процент очистки указан самостоятельно</w:t>
      </w:r>
    </w:p>
    <w:p w14:paraId="04C0E700" w14:textId="77777777" w:rsidR="00F246CA" w:rsidRPr="00FC4CE1" w:rsidRDefault="00F246CA" w:rsidP="00F246CA">
      <w:pPr>
        <w:spacing w:after="0" w:line="240" w:lineRule="auto"/>
        <w:rPr>
          <w:rFonts w:ascii="Courier New" w:eastAsia="Times New Roman" w:hAnsi="Courier New" w:cs="Courier New"/>
          <w:szCs w:val="24"/>
          <w:lang w:eastAsia="ru-RU"/>
        </w:rPr>
      </w:pPr>
    </w:p>
    <w:p w14:paraId="776A9DF3"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1.Оценка расхода и температуры отработавших газов</w:t>
      </w:r>
    </w:p>
    <w:p w14:paraId="503A60E6"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Расход отработавших газов </w:t>
      </w:r>
      <w:r w:rsidRPr="00FC4CE1">
        <w:rPr>
          <w:rFonts w:ascii="Times New Roman" w:eastAsia="Times New Roman" w:hAnsi="Times New Roman" w:cs="Times New Roman"/>
          <w:b/>
          <w:i/>
          <w:szCs w:val="24"/>
          <w:lang w:eastAsia="ru-RU"/>
        </w:rPr>
        <w:t>G</w:t>
      </w:r>
      <w:r w:rsidRPr="00FC4CE1">
        <w:rPr>
          <w:rFonts w:ascii="Times New Roman" w:eastAsia="Times New Roman" w:hAnsi="Times New Roman" w:cs="Times New Roman"/>
          <w:b/>
          <w:i/>
          <w:szCs w:val="24"/>
          <w:vertAlign w:val="subscript"/>
          <w:lang w:eastAsia="ru-RU"/>
        </w:rPr>
        <w:t>ог</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кг/с:</w:t>
      </w:r>
    </w:p>
    <w:p w14:paraId="6AA42780"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Times New Roman" w:eastAsia="Times New Roman" w:hAnsi="Times New Roman" w:cs="Times New Roman"/>
          <w:b/>
          <w:i/>
          <w:szCs w:val="24"/>
          <w:lang w:eastAsia="ru-RU"/>
        </w:rPr>
        <w:t>G</w:t>
      </w:r>
      <w:r w:rsidRPr="00FC4CE1">
        <w:rPr>
          <w:rFonts w:ascii="Times New Roman" w:eastAsia="Times New Roman" w:hAnsi="Times New Roman" w:cs="Times New Roman"/>
          <w:b/>
          <w:i/>
          <w:szCs w:val="24"/>
          <w:vertAlign w:val="subscript"/>
          <w:lang w:eastAsia="ru-RU"/>
        </w:rPr>
        <w:t>ог</w:t>
      </w:r>
      <w:r w:rsidRPr="00FC4CE1">
        <w:rPr>
          <w:rFonts w:ascii="Times New Roman" w:eastAsia="Times New Roman" w:hAnsi="Times New Roman" w:cs="Times New Roman"/>
          <w:b/>
          <w:i/>
          <w:szCs w:val="24"/>
          <w:lang w:eastAsia="ru-RU"/>
        </w:rPr>
        <w:t xml:space="preserve"> = </w:t>
      </w:r>
      <w:r w:rsidRPr="00FC4CE1">
        <w:rPr>
          <w:rFonts w:ascii="Times New Roman" w:eastAsia="Times New Roman" w:hAnsi="Times New Roman" w:cs="Times New Roman"/>
          <w:b/>
          <w:i/>
          <w:sz w:val="24"/>
          <w:szCs w:val="24"/>
          <w:lang w:eastAsia="ru-RU"/>
        </w:rPr>
        <w:t>8.72 * 10</w:t>
      </w:r>
      <w:r w:rsidRPr="00FC4CE1">
        <w:rPr>
          <w:rFonts w:ascii="Times New Roman" w:eastAsia="Times New Roman" w:hAnsi="Times New Roman" w:cs="Times New Roman"/>
          <w:b/>
          <w:i/>
          <w:sz w:val="24"/>
          <w:szCs w:val="24"/>
          <w:vertAlign w:val="superscript"/>
          <w:lang w:eastAsia="ru-RU"/>
        </w:rPr>
        <w:t>-6</w:t>
      </w:r>
      <w:r w:rsidRPr="00FC4CE1">
        <w:rPr>
          <w:rFonts w:ascii="Times New Roman" w:eastAsia="Times New Roman" w:hAnsi="Times New Roman" w:cs="Times New Roman"/>
          <w:b/>
          <w:i/>
          <w:sz w:val="24"/>
          <w:szCs w:val="24"/>
          <w:lang w:eastAsia="ru-RU"/>
        </w:rPr>
        <w:t xml:space="preserve"> * b</w:t>
      </w:r>
      <w:r w:rsidRPr="00FC4CE1">
        <w:rPr>
          <w:rFonts w:ascii="Times New Roman" w:eastAsia="Times New Roman" w:hAnsi="Times New Roman" w:cs="Times New Roman"/>
          <w:b/>
          <w:i/>
          <w:sz w:val="24"/>
          <w:szCs w:val="24"/>
          <w:vertAlign w:val="subscript"/>
          <w:lang w:eastAsia="ru-RU"/>
        </w:rPr>
        <w:t>э</w:t>
      </w:r>
      <w:r w:rsidRPr="00FC4CE1">
        <w:rPr>
          <w:rFonts w:ascii="Times New Roman" w:eastAsia="Times New Roman" w:hAnsi="Times New Roman" w:cs="Times New Roman"/>
          <w:b/>
          <w:i/>
          <w:sz w:val="24"/>
          <w:szCs w:val="24"/>
          <w:lang w:eastAsia="ru-RU"/>
        </w:rPr>
        <w:t xml:space="preserve"> * P</w:t>
      </w:r>
      <w:r w:rsidRPr="00FC4CE1">
        <w:rPr>
          <w:rFonts w:ascii="Times New Roman" w:eastAsia="Times New Roman" w:hAnsi="Times New Roman" w:cs="Times New Roman"/>
          <w:b/>
          <w:i/>
          <w:sz w:val="24"/>
          <w:szCs w:val="24"/>
          <w:vertAlign w:val="subscript"/>
          <w:lang w:eastAsia="ru-RU"/>
        </w:rPr>
        <w:t>э</w:t>
      </w:r>
      <w:r w:rsidRPr="00FC4CE1">
        <w:rPr>
          <w:rFonts w:ascii="Times New Roman" w:eastAsia="Times New Roman" w:hAnsi="Times New Roman" w:cs="Times New Roman"/>
          <w:b/>
          <w:i/>
          <w:sz w:val="24"/>
          <w:szCs w:val="24"/>
          <w:lang w:eastAsia="ru-RU"/>
        </w:rPr>
        <w:t xml:space="preserve"> = </w:t>
      </w:r>
      <w:r w:rsidRPr="00FC4CE1">
        <w:rPr>
          <w:rFonts w:ascii="Times New Roman" w:eastAsia="Times New Roman" w:hAnsi="Times New Roman" w:cs="Times New Roman"/>
          <w:b/>
          <w:sz w:val="24"/>
          <w:szCs w:val="24"/>
          <w:lang w:eastAsia="ru-RU"/>
        </w:rPr>
        <w:t>8.72 * 10</w:t>
      </w:r>
      <w:r w:rsidRPr="00FC4CE1">
        <w:rPr>
          <w:rFonts w:ascii="Times New Roman" w:eastAsia="Times New Roman" w:hAnsi="Times New Roman" w:cs="Times New Roman"/>
          <w:b/>
          <w:sz w:val="24"/>
          <w:szCs w:val="24"/>
          <w:vertAlign w:val="superscript"/>
          <w:lang w:eastAsia="ru-RU"/>
        </w:rPr>
        <w:t>-6</w:t>
      </w:r>
      <w:r w:rsidRPr="00FC4CE1">
        <w:rPr>
          <w:rFonts w:ascii="Times New Roman" w:eastAsia="Times New Roman" w:hAnsi="Times New Roman" w:cs="Times New Roman"/>
          <w:b/>
          <w:sz w:val="24"/>
          <w:szCs w:val="24"/>
          <w:lang w:eastAsia="ru-RU"/>
        </w:rPr>
        <w:t xml:space="preserve"> * 187.5 * 200 = </w:t>
      </w:r>
      <w:r w:rsidRPr="00FC4CE1">
        <w:rPr>
          <w:rFonts w:ascii="Arial" w:eastAsia="Times New Roman" w:hAnsi="Arial" w:cs="Arial"/>
          <w:b/>
          <w:sz w:val="24"/>
          <w:szCs w:val="24"/>
          <w:lang w:eastAsia="ru-RU"/>
        </w:rPr>
        <w:t>0.327</w:t>
      </w:r>
      <w:r w:rsidRPr="00FC4CE1">
        <w:rPr>
          <w:rFonts w:ascii="Courier New" w:eastAsia="Times New Roman" w:hAnsi="Courier New" w:cs="Courier New"/>
          <w:szCs w:val="24"/>
          <w:lang w:eastAsia="ru-RU"/>
        </w:rPr>
        <w:t xml:space="preserve">    (А.3)</w:t>
      </w:r>
    </w:p>
    <w:p w14:paraId="368C526F" w14:textId="77777777" w:rsidR="00F246CA" w:rsidRPr="00FC4CE1" w:rsidRDefault="00F246CA" w:rsidP="00F246CA">
      <w:pPr>
        <w:spacing w:after="0" w:line="240" w:lineRule="auto"/>
        <w:rPr>
          <w:rFonts w:ascii="Courier New" w:eastAsia="Times New Roman" w:hAnsi="Courier New" w:cs="Courier New"/>
          <w:szCs w:val="24"/>
          <w:lang w:eastAsia="ru-RU"/>
        </w:rPr>
      </w:pPr>
    </w:p>
    <w:p w14:paraId="40434C9B"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Удельный вес отработавших газов </w:t>
      </w:r>
      <w:r w:rsidRPr="00FC4CE1">
        <w:rPr>
          <w:rFonts w:ascii="Times New Roman" w:eastAsia="Times New Roman" w:hAnsi="Times New Roman" w:cs="Times New Roman"/>
          <w:b/>
          <w:i/>
          <w:szCs w:val="24"/>
          <w:lang w:eastAsia="ru-RU"/>
        </w:rPr>
        <w:sym w:font="Symbol" w:char="F067"/>
      </w:r>
      <w:r w:rsidRPr="00FC4CE1">
        <w:rPr>
          <w:rFonts w:ascii="Times New Roman" w:eastAsia="Times New Roman" w:hAnsi="Times New Roman" w:cs="Times New Roman"/>
          <w:b/>
          <w:i/>
          <w:szCs w:val="24"/>
          <w:vertAlign w:val="subscript"/>
          <w:lang w:eastAsia="ru-RU"/>
        </w:rPr>
        <w:t>ог</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кг/м</w:t>
      </w:r>
      <w:r w:rsidRPr="00FC4CE1">
        <w:rPr>
          <w:rFonts w:ascii="Courier New" w:eastAsia="Times New Roman" w:hAnsi="Courier New" w:cs="Courier New"/>
          <w:szCs w:val="24"/>
          <w:vertAlign w:val="superscript"/>
          <w:lang w:eastAsia="ru-RU"/>
        </w:rPr>
        <w:t>3</w:t>
      </w:r>
      <w:r w:rsidRPr="00FC4CE1">
        <w:rPr>
          <w:rFonts w:ascii="Courier New" w:eastAsia="Times New Roman" w:hAnsi="Courier New" w:cs="Courier New"/>
          <w:szCs w:val="24"/>
          <w:lang w:eastAsia="ru-RU"/>
        </w:rPr>
        <w:t>:</w:t>
      </w:r>
    </w:p>
    <w:p w14:paraId="70DEBFCE"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Times New Roman" w:eastAsia="Times New Roman" w:hAnsi="Times New Roman" w:cs="Times New Roman"/>
          <w:b/>
          <w:i/>
          <w:szCs w:val="24"/>
          <w:lang w:eastAsia="ru-RU"/>
        </w:rPr>
        <w:sym w:font="Symbol" w:char="F067"/>
      </w:r>
      <w:r w:rsidRPr="00FC4CE1">
        <w:rPr>
          <w:rFonts w:ascii="Times New Roman" w:eastAsia="Times New Roman" w:hAnsi="Times New Roman" w:cs="Times New Roman"/>
          <w:b/>
          <w:i/>
          <w:szCs w:val="24"/>
          <w:vertAlign w:val="subscript"/>
          <w:lang w:eastAsia="ru-RU"/>
        </w:rPr>
        <w:t>ог</w:t>
      </w:r>
      <w:r w:rsidRPr="00FC4CE1">
        <w:rPr>
          <w:rFonts w:ascii="Times New Roman" w:eastAsia="Times New Roman" w:hAnsi="Times New Roman" w:cs="Times New Roman"/>
          <w:b/>
          <w:i/>
          <w:szCs w:val="24"/>
          <w:lang w:eastAsia="ru-RU"/>
        </w:rPr>
        <w:t xml:space="preserve"> = </w:t>
      </w:r>
      <w:r w:rsidRPr="00FC4CE1">
        <w:rPr>
          <w:rFonts w:ascii="Times New Roman" w:eastAsia="Times New Roman" w:hAnsi="Times New Roman" w:cs="Times New Roman"/>
          <w:b/>
          <w:i/>
          <w:sz w:val="24"/>
          <w:szCs w:val="24"/>
          <w:lang w:eastAsia="ru-RU"/>
        </w:rPr>
        <w:t>1.31 / (1 + T</w:t>
      </w:r>
      <w:r w:rsidRPr="00FC4CE1">
        <w:rPr>
          <w:rFonts w:ascii="Times New Roman" w:eastAsia="Times New Roman" w:hAnsi="Times New Roman" w:cs="Times New Roman"/>
          <w:b/>
          <w:i/>
          <w:sz w:val="24"/>
          <w:szCs w:val="24"/>
          <w:vertAlign w:val="subscript"/>
          <w:lang w:eastAsia="ru-RU"/>
        </w:rPr>
        <w:t>ог</w:t>
      </w:r>
      <w:r w:rsidRPr="00FC4CE1">
        <w:rPr>
          <w:rFonts w:ascii="Times New Roman" w:eastAsia="Times New Roman" w:hAnsi="Times New Roman" w:cs="Times New Roman"/>
          <w:b/>
          <w:i/>
          <w:sz w:val="24"/>
          <w:szCs w:val="24"/>
          <w:lang w:eastAsia="ru-RU"/>
        </w:rPr>
        <w:t xml:space="preserve"> / 273) = </w:t>
      </w:r>
      <w:r w:rsidRPr="00FC4CE1">
        <w:rPr>
          <w:rFonts w:ascii="Times New Roman" w:eastAsia="Times New Roman" w:hAnsi="Times New Roman" w:cs="Times New Roman"/>
          <w:b/>
          <w:sz w:val="24"/>
          <w:szCs w:val="24"/>
          <w:lang w:eastAsia="ru-RU"/>
        </w:rPr>
        <w:t xml:space="preserve">1.31 / (1 + 400 / 273) = </w:t>
      </w:r>
      <w:r w:rsidRPr="00FC4CE1">
        <w:rPr>
          <w:rFonts w:ascii="Arial" w:eastAsia="Times New Roman" w:hAnsi="Arial" w:cs="Arial"/>
          <w:b/>
          <w:sz w:val="24"/>
          <w:szCs w:val="24"/>
          <w:lang w:eastAsia="ru-RU"/>
        </w:rPr>
        <w:t>0.531396731</w:t>
      </w:r>
      <w:r w:rsidRPr="00FC4CE1">
        <w:rPr>
          <w:rFonts w:ascii="Courier New" w:eastAsia="Times New Roman" w:hAnsi="Courier New" w:cs="Courier New"/>
          <w:szCs w:val="24"/>
          <w:lang w:eastAsia="ru-RU"/>
        </w:rPr>
        <w:t xml:space="preserve">    (А.5)</w:t>
      </w:r>
    </w:p>
    <w:p w14:paraId="2C713873"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где 1.31 - удельный вес отработавших газов при температуре, равной 0 гр.C, кг/м</w:t>
      </w:r>
      <w:r w:rsidRPr="00FC4CE1">
        <w:rPr>
          <w:rFonts w:ascii="Courier New" w:eastAsia="Times New Roman" w:hAnsi="Courier New" w:cs="Courier New"/>
          <w:szCs w:val="24"/>
          <w:vertAlign w:val="superscript"/>
          <w:lang w:eastAsia="ru-RU"/>
        </w:rPr>
        <w:t>3</w:t>
      </w:r>
      <w:r w:rsidRPr="00FC4CE1">
        <w:rPr>
          <w:rFonts w:ascii="Courier New" w:eastAsia="Times New Roman" w:hAnsi="Courier New" w:cs="Courier New"/>
          <w:szCs w:val="24"/>
          <w:lang w:eastAsia="ru-RU"/>
        </w:rPr>
        <w:t>;</w:t>
      </w:r>
    </w:p>
    <w:p w14:paraId="0E8F5BF0" w14:textId="77777777" w:rsidR="00F246CA" w:rsidRPr="00FC4CE1" w:rsidRDefault="00F246CA" w:rsidP="00F246CA">
      <w:pPr>
        <w:spacing w:after="0" w:line="240" w:lineRule="auto"/>
        <w:rPr>
          <w:rFonts w:ascii="Courier New" w:eastAsia="Times New Roman" w:hAnsi="Courier New" w:cs="Courier New"/>
          <w:szCs w:val="24"/>
          <w:lang w:eastAsia="ru-RU"/>
        </w:rPr>
      </w:pPr>
    </w:p>
    <w:p w14:paraId="2CC6B698"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Объемный расход отработавших газов </w:t>
      </w:r>
      <w:r w:rsidRPr="00FC4CE1">
        <w:rPr>
          <w:rFonts w:ascii="Times New Roman" w:eastAsia="Times New Roman" w:hAnsi="Times New Roman" w:cs="Times New Roman"/>
          <w:b/>
          <w:i/>
          <w:szCs w:val="24"/>
          <w:lang w:eastAsia="ru-RU"/>
        </w:rPr>
        <w:t>Q</w:t>
      </w:r>
      <w:r w:rsidRPr="00FC4CE1">
        <w:rPr>
          <w:rFonts w:ascii="Times New Roman" w:eastAsia="Times New Roman" w:hAnsi="Times New Roman" w:cs="Times New Roman"/>
          <w:b/>
          <w:i/>
          <w:szCs w:val="24"/>
          <w:vertAlign w:val="subscript"/>
          <w:lang w:eastAsia="ru-RU"/>
        </w:rPr>
        <w:t>ог</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м</w:t>
      </w:r>
      <w:r w:rsidRPr="00FC4CE1">
        <w:rPr>
          <w:rFonts w:ascii="Courier New" w:eastAsia="Times New Roman" w:hAnsi="Courier New" w:cs="Courier New"/>
          <w:szCs w:val="24"/>
          <w:vertAlign w:val="superscript"/>
          <w:lang w:eastAsia="ru-RU"/>
        </w:rPr>
        <w:t>3</w:t>
      </w:r>
      <w:r w:rsidRPr="00FC4CE1">
        <w:rPr>
          <w:rFonts w:ascii="Courier New" w:eastAsia="Times New Roman" w:hAnsi="Courier New" w:cs="Courier New"/>
          <w:szCs w:val="24"/>
          <w:lang w:eastAsia="ru-RU"/>
        </w:rPr>
        <w:t>/с:</w:t>
      </w:r>
    </w:p>
    <w:p w14:paraId="5E57A5BB"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Times New Roman" w:eastAsia="Times New Roman" w:hAnsi="Times New Roman" w:cs="Times New Roman"/>
          <w:b/>
          <w:i/>
          <w:szCs w:val="24"/>
          <w:lang w:eastAsia="ru-RU"/>
        </w:rPr>
        <w:t>Q</w:t>
      </w:r>
      <w:r w:rsidRPr="00FC4CE1">
        <w:rPr>
          <w:rFonts w:ascii="Times New Roman" w:eastAsia="Times New Roman" w:hAnsi="Times New Roman" w:cs="Times New Roman"/>
          <w:b/>
          <w:i/>
          <w:szCs w:val="24"/>
          <w:vertAlign w:val="subscript"/>
          <w:lang w:eastAsia="ru-RU"/>
        </w:rPr>
        <w:t>ог</w:t>
      </w:r>
      <w:r w:rsidRPr="00FC4CE1">
        <w:rPr>
          <w:rFonts w:ascii="Times New Roman" w:eastAsia="Times New Roman" w:hAnsi="Times New Roman" w:cs="Times New Roman"/>
          <w:b/>
          <w:i/>
          <w:szCs w:val="24"/>
          <w:lang w:eastAsia="ru-RU"/>
        </w:rPr>
        <w:t xml:space="preserve"> = </w:t>
      </w:r>
      <w:r w:rsidRPr="00FC4CE1">
        <w:rPr>
          <w:rFonts w:ascii="Times New Roman" w:eastAsia="Times New Roman" w:hAnsi="Times New Roman" w:cs="Times New Roman"/>
          <w:b/>
          <w:i/>
          <w:sz w:val="24"/>
          <w:szCs w:val="24"/>
          <w:lang w:eastAsia="ru-RU"/>
        </w:rPr>
        <w:t>G</w:t>
      </w:r>
      <w:r w:rsidRPr="00FC4CE1">
        <w:rPr>
          <w:rFonts w:ascii="Times New Roman" w:eastAsia="Times New Roman" w:hAnsi="Times New Roman" w:cs="Times New Roman"/>
          <w:b/>
          <w:i/>
          <w:sz w:val="24"/>
          <w:szCs w:val="24"/>
          <w:vertAlign w:val="subscript"/>
          <w:lang w:eastAsia="ru-RU"/>
        </w:rPr>
        <w:t>ог</w:t>
      </w:r>
      <w:r w:rsidRPr="00FC4CE1">
        <w:rPr>
          <w:rFonts w:ascii="Times New Roman" w:eastAsia="Times New Roman" w:hAnsi="Times New Roman" w:cs="Times New Roman"/>
          <w:b/>
          <w:i/>
          <w:sz w:val="24"/>
          <w:szCs w:val="24"/>
          <w:lang w:eastAsia="ru-RU"/>
        </w:rPr>
        <w:t xml:space="preserve"> / </w:t>
      </w:r>
      <w:r w:rsidRPr="00FC4CE1">
        <w:rPr>
          <w:rFonts w:ascii="Times New Roman" w:eastAsia="Times New Roman" w:hAnsi="Times New Roman" w:cs="Times New Roman"/>
          <w:b/>
          <w:i/>
          <w:sz w:val="24"/>
          <w:szCs w:val="24"/>
          <w:lang w:eastAsia="ru-RU"/>
        </w:rPr>
        <w:sym w:font="Symbol" w:char="F067"/>
      </w:r>
      <w:r w:rsidRPr="00FC4CE1">
        <w:rPr>
          <w:rFonts w:ascii="Times New Roman" w:eastAsia="Times New Roman" w:hAnsi="Times New Roman" w:cs="Times New Roman"/>
          <w:b/>
          <w:i/>
          <w:sz w:val="24"/>
          <w:szCs w:val="24"/>
          <w:vertAlign w:val="subscript"/>
          <w:lang w:eastAsia="ru-RU"/>
        </w:rPr>
        <w:t>ог</w:t>
      </w:r>
      <w:r w:rsidRPr="00FC4CE1">
        <w:rPr>
          <w:rFonts w:ascii="Times New Roman" w:eastAsia="Times New Roman" w:hAnsi="Times New Roman" w:cs="Times New Roman"/>
          <w:b/>
          <w:i/>
          <w:sz w:val="24"/>
          <w:szCs w:val="24"/>
          <w:lang w:eastAsia="ru-RU"/>
        </w:rPr>
        <w:t xml:space="preserve"> = </w:t>
      </w:r>
      <w:r w:rsidRPr="00FC4CE1">
        <w:rPr>
          <w:rFonts w:ascii="Times New Roman" w:eastAsia="Times New Roman" w:hAnsi="Times New Roman" w:cs="Times New Roman"/>
          <w:b/>
          <w:sz w:val="24"/>
          <w:szCs w:val="24"/>
          <w:lang w:eastAsia="ru-RU"/>
        </w:rPr>
        <w:t xml:space="preserve">0.327 / 0.531396731 = </w:t>
      </w:r>
      <w:r w:rsidRPr="00FC4CE1">
        <w:rPr>
          <w:rFonts w:ascii="Arial" w:eastAsia="Times New Roman" w:hAnsi="Arial" w:cs="Arial"/>
          <w:b/>
          <w:sz w:val="24"/>
          <w:szCs w:val="24"/>
          <w:lang w:eastAsia="ru-RU"/>
        </w:rPr>
        <w:t>0.61535945</w:t>
      </w:r>
      <w:r w:rsidRPr="00FC4CE1">
        <w:rPr>
          <w:rFonts w:ascii="Courier New" w:eastAsia="Times New Roman" w:hAnsi="Courier New" w:cs="Courier New"/>
          <w:szCs w:val="24"/>
          <w:lang w:eastAsia="ru-RU"/>
        </w:rPr>
        <w:t xml:space="preserve">    (А.4)</w:t>
      </w:r>
    </w:p>
    <w:p w14:paraId="637DDFD5" w14:textId="77777777" w:rsidR="00F246CA" w:rsidRPr="00FC4CE1" w:rsidRDefault="00F246CA" w:rsidP="00F246CA">
      <w:pPr>
        <w:spacing w:after="0" w:line="240" w:lineRule="auto"/>
        <w:rPr>
          <w:rFonts w:ascii="Courier New" w:eastAsia="Times New Roman" w:hAnsi="Courier New" w:cs="Courier New"/>
          <w:szCs w:val="24"/>
          <w:lang w:eastAsia="ru-RU"/>
        </w:rPr>
      </w:pPr>
    </w:p>
    <w:p w14:paraId="6F00D39B"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2.Расчет максимального из разовых и валового выбросов</w:t>
      </w:r>
    </w:p>
    <w:p w14:paraId="0DC2CA5D" w14:textId="77777777" w:rsidR="00F246CA" w:rsidRPr="00FC4CE1" w:rsidRDefault="00F246CA" w:rsidP="00F246CA">
      <w:pPr>
        <w:spacing w:after="0" w:line="240" w:lineRule="auto"/>
        <w:rPr>
          <w:rFonts w:ascii="Courier New" w:eastAsia="Times New Roman" w:hAnsi="Courier New" w:cs="Courier New"/>
          <w:szCs w:val="24"/>
          <w:lang w:eastAsia="ru-RU"/>
        </w:rPr>
      </w:pPr>
    </w:p>
    <w:p w14:paraId="04D9F861"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Таблица значений выбросов </w:t>
      </w:r>
      <w:r w:rsidRPr="00FC4CE1">
        <w:rPr>
          <w:rFonts w:ascii="Times New Roman" w:eastAsia="Times New Roman" w:hAnsi="Times New Roman" w:cs="Times New Roman"/>
          <w:b/>
          <w:i/>
          <w:szCs w:val="24"/>
          <w:lang w:eastAsia="ru-RU"/>
        </w:rPr>
        <w:t>e</w:t>
      </w:r>
      <w:r w:rsidRPr="00FC4CE1">
        <w:rPr>
          <w:rFonts w:ascii="Times New Roman" w:eastAsia="Times New Roman" w:hAnsi="Times New Roman" w:cs="Times New Roman"/>
          <w:b/>
          <w:i/>
          <w:szCs w:val="24"/>
          <w:vertAlign w:val="subscript"/>
          <w:lang w:eastAsia="ru-RU"/>
        </w:rPr>
        <w:t>мi</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6E6F37" w:rsidRPr="00FC4CE1" w14:paraId="05BEED1B"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391A4342" w14:textId="77777777" w:rsidR="00F246CA" w:rsidRPr="00FC4CE1" w:rsidRDefault="00F246CA" w:rsidP="00F246CA">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F930049" w14:textId="77777777" w:rsidR="00F246CA" w:rsidRPr="00FC4CE1" w:rsidRDefault="00F246CA" w:rsidP="00F246CA">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57ECB09" w14:textId="77777777" w:rsidR="00F246CA" w:rsidRPr="00FC4CE1" w:rsidRDefault="00F246CA" w:rsidP="00F246CA">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C3FDBED" w14:textId="77777777" w:rsidR="00F246CA" w:rsidRPr="00FC4CE1" w:rsidRDefault="00F246CA" w:rsidP="00F246CA">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8E5141F" w14:textId="77777777" w:rsidR="00F246CA" w:rsidRPr="00FC4CE1" w:rsidRDefault="00F246CA" w:rsidP="00F246CA">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741E15F" w14:textId="77777777" w:rsidR="00F246CA" w:rsidRPr="00FC4CE1" w:rsidRDefault="00F246CA" w:rsidP="00F246CA">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56FD9DE" w14:textId="77777777" w:rsidR="00F246CA" w:rsidRPr="00FC4CE1" w:rsidRDefault="00F246CA" w:rsidP="00F246CA">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5F060A1D" w14:textId="77777777" w:rsidR="00F246CA" w:rsidRPr="00FC4CE1" w:rsidRDefault="00F246CA" w:rsidP="00F246CA">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БП</w:t>
            </w:r>
          </w:p>
        </w:tc>
      </w:tr>
      <w:tr w:rsidR="00F246CA" w:rsidRPr="00FC4CE1" w14:paraId="4BDA9C70" w14:textId="77777777">
        <w:tc>
          <w:tcPr>
            <w:tcW w:w="1716" w:type="dxa"/>
            <w:tcBorders>
              <w:top w:val="single" w:sz="4" w:space="0" w:color="auto"/>
              <w:left w:val="single" w:sz="4" w:space="0" w:color="auto"/>
              <w:bottom w:val="single" w:sz="4" w:space="0" w:color="auto"/>
              <w:right w:val="single" w:sz="4" w:space="0" w:color="auto"/>
            </w:tcBorders>
            <w:hideMark/>
          </w:tcPr>
          <w:p w14:paraId="089ACDDF"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Б</w:t>
            </w:r>
          </w:p>
        </w:tc>
        <w:tc>
          <w:tcPr>
            <w:tcW w:w="1056" w:type="dxa"/>
            <w:tcBorders>
              <w:top w:val="single" w:sz="4" w:space="0" w:color="auto"/>
              <w:left w:val="single" w:sz="4" w:space="0" w:color="auto"/>
              <w:bottom w:val="single" w:sz="4" w:space="0" w:color="auto"/>
              <w:right w:val="single" w:sz="4" w:space="0" w:color="auto"/>
            </w:tcBorders>
            <w:hideMark/>
          </w:tcPr>
          <w:p w14:paraId="35D8AC2B" w14:textId="77777777" w:rsidR="00F246CA" w:rsidRPr="00FC4CE1" w:rsidRDefault="00F246CA" w:rsidP="00F246CA">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6.2</w:t>
            </w:r>
          </w:p>
        </w:tc>
        <w:tc>
          <w:tcPr>
            <w:tcW w:w="1056" w:type="dxa"/>
            <w:tcBorders>
              <w:top w:val="single" w:sz="4" w:space="0" w:color="auto"/>
              <w:left w:val="single" w:sz="4" w:space="0" w:color="auto"/>
              <w:bottom w:val="single" w:sz="4" w:space="0" w:color="auto"/>
              <w:right w:val="single" w:sz="4" w:space="0" w:color="auto"/>
            </w:tcBorders>
            <w:hideMark/>
          </w:tcPr>
          <w:p w14:paraId="5451C463" w14:textId="77777777" w:rsidR="00F246CA" w:rsidRPr="00FC4CE1" w:rsidRDefault="00F246CA" w:rsidP="00F246CA">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9.6</w:t>
            </w:r>
          </w:p>
        </w:tc>
        <w:tc>
          <w:tcPr>
            <w:tcW w:w="1056" w:type="dxa"/>
            <w:tcBorders>
              <w:top w:val="single" w:sz="4" w:space="0" w:color="auto"/>
              <w:left w:val="single" w:sz="4" w:space="0" w:color="auto"/>
              <w:bottom w:val="single" w:sz="4" w:space="0" w:color="auto"/>
              <w:right w:val="single" w:sz="4" w:space="0" w:color="auto"/>
            </w:tcBorders>
            <w:hideMark/>
          </w:tcPr>
          <w:p w14:paraId="5FE7F0D7" w14:textId="77777777" w:rsidR="00F246CA" w:rsidRPr="00FC4CE1" w:rsidRDefault="00F246CA" w:rsidP="00F246CA">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2.9</w:t>
            </w:r>
          </w:p>
        </w:tc>
        <w:tc>
          <w:tcPr>
            <w:tcW w:w="1056" w:type="dxa"/>
            <w:tcBorders>
              <w:top w:val="single" w:sz="4" w:space="0" w:color="auto"/>
              <w:left w:val="single" w:sz="4" w:space="0" w:color="auto"/>
              <w:bottom w:val="single" w:sz="4" w:space="0" w:color="auto"/>
              <w:right w:val="single" w:sz="4" w:space="0" w:color="auto"/>
            </w:tcBorders>
            <w:hideMark/>
          </w:tcPr>
          <w:p w14:paraId="600F5101" w14:textId="77777777" w:rsidR="00F246CA" w:rsidRPr="00FC4CE1" w:rsidRDefault="00F246CA" w:rsidP="00F246CA">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0.5</w:t>
            </w:r>
          </w:p>
        </w:tc>
        <w:tc>
          <w:tcPr>
            <w:tcW w:w="1056" w:type="dxa"/>
            <w:tcBorders>
              <w:top w:val="single" w:sz="4" w:space="0" w:color="auto"/>
              <w:left w:val="single" w:sz="4" w:space="0" w:color="auto"/>
              <w:bottom w:val="single" w:sz="4" w:space="0" w:color="auto"/>
              <w:right w:val="single" w:sz="4" w:space="0" w:color="auto"/>
            </w:tcBorders>
            <w:hideMark/>
          </w:tcPr>
          <w:p w14:paraId="46A37897" w14:textId="77777777" w:rsidR="00F246CA" w:rsidRPr="00FC4CE1" w:rsidRDefault="00F246CA" w:rsidP="00F246CA">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1.2</w:t>
            </w:r>
          </w:p>
        </w:tc>
        <w:tc>
          <w:tcPr>
            <w:tcW w:w="1056" w:type="dxa"/>
            <w:tcBorders>
              <w:top w:val="single" w:sz="4" w:space="0" w:color="auto"/>
              <w:left w:val="single" w:sz="4" w:space="0" w:color="auto"/>
              <w:bottom w:val="single" w:sz="4" w:space="0" w:color="auto"/>
              <w:right w:val="single" w:sz="4" w:space="0" w:color="auto"/>
            </w:tcBorders>
            <w:hideMark/>
          </w:tcPr>
          <w:p w14:paraId="085621E9" w14:textId="77777777" w:rsidR="00F246CA" w:rsidRPr="00FC4CE1" w:rsidRDefault="00F246CA" w:rsidP="00F246CA">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0.12</w:t>
            </w:r>
          </w:p>
        </w:tc>
        <w:tc>
          <w:tcPr>
            <w:tcW w:w="1188" w:type="dxa"/>
            <w:tcBorders>
              <w:top w:val="single" w:sz="4" w:space="0" w:color="auto"/>
              <w:left w:val="single" w:sz="4" w:space="0" w:color="auto"/>
              <w:bottom w:val="single" w:sz="4" w:space="0" w:color="auto"/>
              <w:right w:val="single" w:sz="4" w:space="0" w:color="auto"/>
            </w:tcBorders>
            <w:hideMark/>
          </w:tcPr>
          <w:p w14:paraId="6B5F8E15" w14:textId="77777777" w:rsidR="00F246CA" w:rsidRPr="00FC4CE1" w:rsidRDefault="00F246CA" w:rsidP="00F246CA">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1.2E-5</w:t>
            </w:r>
          </w:p>
        </w:tc>
      </w:tr>
    </w:tbl>
    <w:p w14:paraId="1CB0423E" w14:textId="77777777" w:rsidR="00F246CA" w:rsidRPr="00FC4CE1" w:rsidRDefault="00F246CA" w:rsidP="00F246CA">
      <w:pPr>
        <w:spacing w:after="0" w:line="240" w:lineRule="auto"/>
        <w:rPr>
          <w:rFonts w:ascii="Courier New" w:eastAsia="Times New Roman" w:hAnsi="Courier New" w:cs="Courier New"/>
          <w:szCs w:val="24"/>
          <w:lang w:eastAsia="ru-RU"/>
        </w:rPr>
      </w:pPr>
    </w:p>
    <w:p w14:paraId="30E9F7ED" w14:textId="77777777" w:rsidR="00F246CA" w:rsidRPr="00FC4CE1" w:rsidRDefault="00F246CA" w:rsidP="00F246CA">
      <w:pPr>
        <w:spacing w:after="0" w:line="240" w:lineRule="auto"/>
        <w:rPr>
          <w:rFonts w:ascii="Courier New" w:eastAsia="Times New Roman" w:hAnsi="Courier New" w:cs="Courier New"/>
          <w:szCs w:val="24"/>
          <w:lang w:eastAsia="ru-RU"/>
        </w:rPr>
      </w:pPr>
    </w:p>
    <w:p w14:paraId="1AD909CE"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Таблица значений выбросов </w:t>
      </w:r>
      <w:r w:rsidRPr="00FC4CE1">
        <w:rPr>
          <w:rFonts w:ascii="Times New Roman" w:eastAsia="Times New Roman" w:hAnsi="Times New Roman" w:cs="Times New Roman"/>
          <w:b/>
          <w:i/>
          <w:szCs w:val="24"/>
          <w:lang w:eastAsia="ru-RU"/>
        </w:rPr>
        <w:t>q</w:t>
      </w:r>
      <w:r w:rsidRPr="00FC4CE1">
        <w:rPr>
          <w:rFonts w:ascii="Times New Roman" w:eastAsia="Times New Roman" w:hAnsi="Times New Roman" w:cs="Times New Roman"/>
          <w:b/>
          <w:i/>
          <w:szCs w:val="24"/>
          <w:vertAlign w:val="subscript"/>
          <w:lang w:eastAsia="ru-RU"/>
        </w:rPr>
        <w:t>эi</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6E6F37" w:rsidRPr="00FC4CE1" w14:paraId="2C9B2FA5"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1359DAFC" w14:textId="77777777" w:rsidR="00F246CA" w:rsidRPr="00FC4CE1" w:rsidRDefault="00F246CA" w:rsidP="00F246CA">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932C365" w14:textId="77777777" w:rsidR="00F246CA" w:rsidRPr="00FC4CE1" w:rsidRDefault="00F246CA" w:rsidP="00F246CA">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B7EEF55" w14:textId="77777777" w:rsidR="00F246CA" w:rsidRPr="00FC4CE1" w:rsidRDefault="00F246CA" w:rsidP="00F246CA">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FB04A40" w14:textId="77777777" w:rsidR="00F246CA" w:rsidRPr="00FC4CE1" w:rsidRDefault="00F246CA" w:rsidP="00F246CA">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91D3FD5" w14:textId="77777777" w:rsidR="00F246CA" w:rsidRPr="00FC4CE1" w:rsidRDefault="00F246CA" w:rsidP="00F246CA">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226AC44" w14:textId="77777777" w:rsidR="00F246CA" w:rsidRPr="00FC4CE1" w:rsidRDefault="00F246CA" w:rsidP="00F246CA">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0AB7708" w14:textId="77777777" w:rsidR="00F246CA" w:rsidRPr="00FC4CE1" w:rsidRDefault="00F246CA" w:rsidP="00F246CA">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0D024EF1" w14:textId="77777777" w:rsidR="00F246CA" w:rsidRPr="00FC4CE1" w:rsidRDefault="00F246CA" w:rsidP="00F246CA">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БП</w:t>
            </w:r>
          </w:p>
        </w:tc>
      </w:tr>
      <w:tr w:rsidR="00F246CA" w:rsidRPr="00FC4CE1" w14:paraId="23E91FDD" w14:textId="77777777">
        <w:tc>
          <w:tcPr>
            <w:tcW w:w="1716" w:type="dxa"/>
            <w:tcBorders>
              <w:top w:val="single" w:sz="4" w:space="0" w:color="auto"/>
              <w:left w:val="single" w:sz="4" w:space="0" w:color="auto"/>
              <w:bottom w:val="single" w:sz="4" w:space="0" w:color="auto"/>
              <w:right w:val="single" w:sz="4" w:space="0" w:color="auto"/>
            </w:tcBorders>
            <w:hideMark/>
          </w:tcPr>
          <w:p w14:paraId="587F9A57"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Б</w:t>
            </w:r>
          </w:p>
        </w:tc>
        <w:tc>
          <w:tcPr>
            <w:tcW w:w="1056" w:type="dxa"/>
            <w:tcBorders>
              <w:top w:val="single" w:sz="4" w:space="0" w:color="auto"/>
              <w:left w:val="single" w:sz="4" w:space="0" w:color="auto"/>
              <w:bottom w:val="single" w:sz="4" w:space="0" w:color="auto"/>
              <w:right w:val="single" w:sz="4" w:space="0" w:color="auto"/>
            </w:tcBorders>
            <w:hideMark/>
          </w:tcPr>
          <w:p w14:paraId="3250EDCC" w14:textId="77777777" w:rsidR="00F246CA" w:rsidRPr="00FC4CE1" w:rsidRDefault="00F246CA" w:rsidP="00F246CA">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26</w:t>
            </w:r>
          </w:p>
        </w:tc>
        <w:tc>
          <w:tcPr>
            <w:tcW w:w="1056" w:type="dxa"/>
            <w:tcBorders>
              <w:top w:val="single" w:sz="4" w:space="0" w:color="auto"/>
              <w:left w:val="single" w:sz="4" w:space="0" w:color="auto"/>
              <w:bottom w:val="single" w:sz="4" w:space="0" w:color="auto"/>
              <w:right w:val="single" w:sz="4" w:space="0" w:color="auto"/>
            </w:tcBorders>
            <w:hideMark/>
          </w:tcPr>
          <w:p w14:paraId="65BF7E0E" w14:textId="77777777" w:rsidR="00F246CA" w:rsidRPr="00FC4CE1" w:rsidRDefault="00F246CA" w:rsidP="00F246CA">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40</w:t>
            </w:r>
          </w:p>
        </w:tc>
        <w:tc>
          <w:tcPr>
            <w:tcW w:w="1056" w:type="dxa"/>
            <w:tcBorders>
              <w:top w:val="single" w:sz="4" w:space="0" w:color="auto"/>
              <w:left w:val="single" w:sz="4" w:space="0" w:color="auto"/>
              <w:bottom w:val="single" w:sz="4" w:space="0" w:color="auto"/>
              <w:right w:val="single" w:sz="4" w:space="0" w:color="auto"/>
            </w:tcBorders>
            <w:hideMark/>
          </w:tcPr>
          <w:p w14:paraId="7E53BBD8" w14:textId="77777777" w:rsidR="00F246CA" w:rsidRPr="00FC4CE1" w:rsidRDefault="00F246CA" w:rsidP="00F246CA">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12</w:t>
            </w:r>
          </w:p>
        </w:tc>
        <w:tc>
          <w:tcPr>
            <w:tcW w:w="1056" w:type="dxa"/>
            <w:tcBorders>
              <w:top w:val="single" w:sz="4" w:space="0" w:color="auto"/>
              <w:left w:val="single" w:sz="4" w:space="0" w:color="auto"/>
              <w:bottom w:val="single" w:sz="4" w:space="0" w:color="auto"/>
              <w:right w:val="single" w:sz="4" w:space="0" w:color="auto"/>
            </w:tcBorders>
            <w:hideMark/>
          </w:tcPr>
          <w:p w14:paraId="6D5A48B9" w14:textId="77777777" w:rsidR="00F246CA" w:rsidRPr="00FC4CE1" w:rsidRDefault="00F246CA" w:rsidP="00F246CA">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2</w:t>
            </w:r>
          </w:p>
        </w:tc>
        <w:tc>
          <w:tcPr>
            <w:tcW w:w="1056" w:type="dxa"/>
            <w:tcBorders>
              <w:top w:val="single" w:sz="4" w:space="0" w:color="auto"/>
              <w:left w:val="single" w:sz="4" w:space="0" w:color="auto"/>
              <w:bottom w:val="single" w:sz="4" w:space="0" w:color="auto"/>
              <w:right w:val="single" w:sz="4" w:space="0" w:color="auto"/>
            </w:tcBorders>
            <w:hideMark/>
          </w:tcPr>
          <w:p w14:paraId="3BA4D9C4" w14:textId="77777777" w:rsidR="00F246CA" w:rsidRPr="00FC4CE1" w:rsidRDefault="00F246CA" w:rsidP="00F246CA">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5</w:t>
            </w:r>
          </w:p>
        </w:tc>
        <w:tc>
          <w:tcPr>
            <w:tcW w:w="1056" w:type="dxa"/>
            <w:tcBorders>
              <w:top w:val="single" w:sz="4" w:space="0" w:color="auto"/>
              <w:left w:val="single" w:sz="4" w:space="0" w:color="auto"/>
              <w:bottom w:val="single" w:sz="4" w:space="0" w:color="auto"/>
              <w:right w:val="single" w:sz="4" w:space="0" w:color="auto"/>
            </w:tcBorders>
            <w:hideMark/>
          </w:tcPr>
          <w:p w14:paraId="3E431815" w14:textId="77777777" w:rsidR="00F246CA" w:rsidRPr="00FC4CE1" w:rsidRDefault="00F246CA" w:rsidP="00F246CA">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0.5</w:t>
            </w:r>
          </w:p>
        </w:tc>
        <w:tc>
          <w:tcPr>
            <w:tcW w:w="1188" w:type="dxa"/>
            <w:tcBorders>
              <w:top w:val="single" w:sz="4" w:space="0" w:color="auto"/>
              <w:left w:val="single" w:sz="4" w:space="0" w:color="auto"/>
              <w:bottom w:val="single" w:sz="4" w:space="0" w:color="auto"/>
              <w:right w:val="single" w:sz="4" w:space="0" w:color="auto"/>
            </w:tcBorders>
            <w:hideMark/>
          </w:tcPr>
          <w:p w14:paraId="2EFFBC57" w14:textId="77777777" w:rsidR="00F246CA" w:rsidRPr="00FC4CE1" w:rsidRDefault="00F246CA" w:rsidP="00F246CA">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5.5E-5</w:t>
            </w:r>
          </w:p>
        </w:tc>
      </w:tr>
    </w:tbl>
    <w:p w14:paraId="417814FC" w14:textId="77777777" w:rsidR="00F246CA" w:rsidRPr="00FC4CE1" w:rsidRDefault="00F246CA" w:rsidP="00F246CA">
      <w:pPr>
        <w:spacing w:after="0" w:line="240" w:lineRule="auto"/>
        <w:rPr>
          <w:rFonts w:ascii="Courier New" w:eastAsia="Times New Roman" w:hAnsi="Courier New" w:cs="Courier New"/>
          <w:szCs w:val="24"/>
          <w:lang w:eastAsia="ru-RU"/>
        </w:rPr>
      </w:pPr>
    </w:p>
    <w:p w14:paraId="36C9EE20" w14:textId="77777777" w:rsidR="00F246CA" w:rsidRPr="00FC4CE1" w:rsidRDefault="00F246CA" w:rsidP="00F246CA">
      <w:pPr>
        <w:spacing w:after="0" w:line="240" w:lineRule="auto"/>
        <w:rPr>
          <w:rFonts w:ascii="Courier New" w:eastAsia="Times New Roman" w:hAnsi="Courier New" w:cs="Courier New"/>
          <w:szCs w:val="24"/>
          <w:lang w:eastAsia="ru-RU"/>
        </w:rPr>
      </w:pPr>
    </w:p>
    <w:p w14:paraId="7BC10EA6"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Расчет максимального из разовых выброса </w:t>
      </w:r>
      <w:r w:rsidRPr="00FC4CE1">
        <w:rPr>
          <w:rFonts w:ascii="Times New Roman" w:eastAsia="Times New Roman" w:hAnsi="Times New Roman" w:cs="Times New Roman"/>
          <w:b/>
          <w:i/>
          <w:szCs w:val="24"/>
          <w:lang w:eastAsia="ru-RU"/>
        </w:rPr>
        <w:t>M</w:t>
      </w:r>
      <w:r w:rsidRPr="00FC4CE1">
        <w:rPr>
          <w:rFonts w:ascii="Times New Roman" w:eastAsia="Times New Roman" w:hAnsi="Times New Roman" w:cs="Times New Roman"/>
          <w:b/>
          <w:i/>
          <w:szCs w:val="24"/>
          <w:vertAlign w:val="subscript"/>
          <w:lang w:eastAsia="ru-RU"/>
        </w:rPr>
        <w:t>i</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г/с:</w:t>
      </w:r>
    </w:p>
    <w:p w14:paraId="385BEC05"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Times New Roman" w:eastAsia="Times New Roman" w:hAnsi="Times New Roman" w:cs="Times New Roman"/>
          <w:b/>
          <w:i/>
          <w:szCs w:val="24"/>
          <w:lang w:eastAsia="ru-RU"/>
        </w:rPr>
        <w:t>M</w:t>
      </w:r>
      <w:r w:rsidRPr="00FC4CE1">
        <w:rPr>
          <w:rFonts w:ascii="Times New Roman" w:eastAsia="Times New Roman" w:hAnsi="Times New Roman" w:cs="Times New Roman"/>
          <w:b/>
          <w:i/>
          <w:szCs w:val="24"/>
          <w:vertAlign w:val="subscript"/>
          <w:lang w:eastAsia="ru-RU"/>
        </w:rPr>
        <w:t>i</w:t>
      </w:r>
      <w:r w:rsidRPr="00FC4CE1">
        <w:rPr>
          <w:rFonts w:ascii="Times New Roman" w:eastAsia="Times New Roman" w:hAnsi="Times New Roman" w:cs="Times New Roman"/>
          <w:b/>
          <w:i/>
          <w:szCs w:val="24"/>
          <w:lang w:eastAsia="ru-RU"/>
        </w:rPr>
        <w:t xml:space="preserve"> = </w:t>
      </w:r>
      <w:r w:rsidRPr="00FC4CE1">
        <w:rPr>
          <w:rFonts w:ascii="Times New Roman" w:eastAsia="Times New Roman" w:hAnsi="Times New Roman" w:cs="Times New Roman"/>
          <w:b/>
          <w:i/>
          <w:sz w:val="24"/>
          <w:szCs w:val="24"/>
          <w:lang w:eastAsia="ru-RU"/>
        </w:rPr>
        <w:t>e</w:t>
      </w:r>
      <w:r w:rsidRPr="00FC4CE1">
        <w:rPr>
          <w:rFonts w:ascii="Times New Roman" w:eastAsia="Times New Roman" w:hAnsi="Times New Roman" w:cs="Times New Roman"/>
          <w:b/>
          <w:i/>
          <w:sz w:val="24"/>
          <w:szCs w:val="24"/>
          <w:vertAlign w:val="subscript"/>
          <w:lang w:eastAsia="ru-RU"/>
        </w:rPr>
        <w:t>мi</w:t>
      </w:r>
      <w:r w:rsidRPr="00FC4CE1">
        <w:rPr>
          <w:rFonts w:ascii="Times New Roman" w:eastAsia="Times New Roman" w:hAnsi="Times New Roman" w:cs="Times New Roman"/>
          <w:b/>
          <w:i/>
          <w:sz w:val="24"/>
          <w:szCs w:val="24"/>
          <w:lang w:eastAsia="ru-RU"/>
        </w:rPr>
        <w:t xml:space="preserve"> * P</w:t>
      </w:r>
      <w:r w:rsidRPr="00FC4CE1">
        <w:rPr>
          <w:rFonts w:ascii="Times New Roman" w:eastAsia="Times New Roman" w:hAnsi="Times New Roman" w:cs="Times New Roman"/>
          <w:b/>
          <w:i/>
          <w:sz w:val="24"/>
          <w:szCs w:val="24"/>
          <w:vertAlign w:val="subscript"/>
          <w:lang w:eastAsia="ru-RU"/>
        </w:rPr>
        <w:t>э</w:t>
      </w:r>
      <w:r w:rsidRPr="00FC4CE1">
        <w:rPr>
          <w:rFonts w:ascii="Times New Roman" w:eastAsia="Times New Roman" w:hAnsi="Times New Roman" w:cs="Times New Roman"/>
          <w:b/>
          <w:i/>
          <w:sz w:val="24"/>
          <w:szCs w:val="24"/>
          <w:lang w:eastAsia="ru-RU"/>
        </w:rPr>
        <w:t xml:space="preserve"> / 3600</w:t>
      </w:r>
      <w:r w:rsidRPr="00FC4CE1">
        <w:rPr>
          <w:rFonts w:ascii="Courier New" w:eastAsia="Times New Roman" w:hAnsi="Courier New" w:cs="Courier New"/>
          <w:szCs w:val="24"/>
          <w:lang w:eastAsia="ru-RU"/>
        </w:rPr>
        <w:t xml:space="preserve">    (1)</w:t>
      </w:r>
    </w:p>
    <w:p w14:paraId="397A3D14"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Расчет валового выброса </w:t>
      </w:r>
      <w:r w:rsidRPr="00FC4CE1">
        <w:rPr>
          <w:rFonts w:ascii="Times New Roman" w:eastAsia="Times New Roman" w:hAnsi="Times New Roman" w:cs="Times New Roman"/>
          <w:b/>
          <w:i/>
          <w:szCs w:val="24"/>
          <w:lang w:eastAsia="ru-RU"/>
        </w:rPr>
        <w:t>W</w:t>
      </w:r>
      <w:r w:rsidRPr="00FC4CE1">
        <w:rPr>
          <w:rFonts w:ascii="Times New Roman" w:eastAsia="Times New Roman" w:hAnsi="Times New Roman" w:cs="Times New Roman"/>
          <w:b/>
          <w:i/>
          <w:szCs w:val="24"/>
          <w:vertAlign w:val="subscript"/>
          <w:lang w:eastAsia="ru-RU"/>
        </w:rPr>
        <w:t>i</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т/год:</w:t>
      </w:r>
    </w:p>
    <w:p w14:paraId="21860A20"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Times New Roman" w:eastAsia="Times New Roman" w:hAnsi="Times New Roman" w:cs="Times New Roman"/>
          <w:b/>
          <w:i/>
          <w:szCs w:val="24"/>
          <w:lang w:eastAsia="ru-RU"/>
        </w:rPr>
        <w:t>W</w:t>
      </w:r>
      <w:r w:rsidRPr="00FC4CE1">
        <w:rPr>
          <w:rFonts w:ascii="Times New Roman" w:eastAsia="Times New Roman" w:hAnsi="Times New Roman" w:cs="Times New Roman"/>
          <w:b/>
          <w:i/>
          <w:szCs w:val="24"/>
          <w:vertAlign w:val="subscript"/>
          <w:lang w:eastAsia="ru-RU"/>
        </w:rPr>
        <w:t>i</w:t>
      </w:r>
      <w:r w:rsidRPr="00FC4CE1">
        <w:rPr>
          <w:rFonts w:ascii="Times New Roman" w:eastAsia="Times New Roman" w:hAnsi="Times New Roman" w:cs="Times New Roman"/>
          <w:b/>
          <w:i/>
          <w:szCs w:val="24"/>
          <w:lang w:eastAsia="ru-RU"/>
        </w:rPr>
        <w:t xml:space="preserve"> = </w:t>
      </w:r>
      <w:r w:rsidRPr="00FC4CE1">
        <w:rPr>
          <w:rFonts w:ascii="Times New Roman" w:eastAsia="Times New Roman" w:hAnsi="Times New Roman" w:cs="Times New Roman"/>
          <w:b/>
          <w:i/>
          <w:sz w:val="24"/>
          <w:szCs w:val="24"/>
          <w:lang w:eastAsia="ru-RU"/>
        </w:rPr>
        <w:t>q</w:t>
      </w:r>
      <w:r w:rsidRPr="00FC4CE1">
        <w:rPr>
          <w:rFonts w:ascii="Times New Roman" w:eastAsia="Times New Roman" w:hAnsi="Times New Roman" w:cs="Times New Roman"/>
          <w:b/>
          <w:i/>
          <w:sz w:val="24"/>
          <w:szCs w:val="24"/>
          <w:vertAlign w:val="subscript"/>
          <w:lang w:eastAsia="ru-RU"/>
        </w:rPr>
        <w:t>эi</w:t>
      </w:r>
      <w:r w:rsidRPr="00FC4CE1">
        <w:rPr>
          <w:rFonts w:ascii="Times New Roman" w:eastAsia="Times New Roman" w:hAnsi="Times New Roman" w:cs="Times New Roman"/>
          <w:b/>
          <w:i/>
          <w:sz w:val="24"/>
          <w:szCs w:val="24"/>
          <w:lang w:eastAsia="ru-RU"/>
        </w:rPr>
        <w:t xml:space="preserve"> * B</w:t>
      </w:r>
      <w:r w:rsidRPr="00FC4CE1">
        <w:rPr>
          <w:rFonts w:ascii="Times New Roman" w:eastAsia="Times New Roman" w:hAnsi="Times New Roman" w:cs="Times New Roman"/>
          <w:b/>
          <w:i/>
          <w:sz w:val="24"/>
          <w:szCs w:val="24"/>
          <w:vertAlign w:val="subscript"/>
          <w:lang w:eastAsia="ru-RU"/>
        </w:rPr>
        <w:t>год</w:t>
      </w:r>
      <w:r w:rsidRPr="00FC4CE1">
        <w:rPr>
          <w:rFonts w:ascii="Times New Roman" w:eastAsia="Times New Roman" w:hAnsi="Times New Roman" w:cs="Times New Roman"/>
          <w:b/>
          <w:i/>
          <w:sz w:val="24"/>
          <w:szCs w:val="24"/>
          <w:lang w:eastAsia="ru-RU"/>
        </w:rPr>
        <w:t xml:space="preserve"> / 1000</w:t>
      </w:r>
      <w:r w:rsidRPr="00FC4CE1">
        <w:rPr>
          <w:rFonts w:ascii="Courier New" w:eastAsia="Times New Roman" w:hAnsi="Courier New" w:cs="Courier New"/>
          <w:szCs w:val="24"/>
          <w:lang w:eastAsia="ru-RU"/>
        </w:rPr>
        <w:t xml:space="preserve">    (2)</w:t>
      </w:r>
    </w:p>
    <w:p w14:paraId="2E3F29A5" w14:textId="77777777" w:rsidR="00F246CA" w:rsidRPr="00FC4CE1" w:rsidRDefault="00F246CA" w:rsidP="00F246CA">
      <w:pPr>
        <w:spacing w:after="0" w:line="240" w:lineRule="auto"/>
        <w:rPr>
          <w:rFonts w:ascii="Courier New" w:eastAsia="Times New Roman" w:hAnsi="Courier New" w:cs="Courier New"/>
          <w:szCs w:val="24"/>
          <w:lang w:eastAsia="ru-RU"/>
        </w:rPr>
      </w:pPr>
    </w:p>
    <w:p w14:paraId="482D6560" w14:textId="77777777" w:rsidR="00F246CA" w:rsidRPr="00FC4CE1" w:rsidRDefault="00F246CA" w:rsidP="00F246CA">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Коэффициенты трансформации приняты на уровне максимально установленных значений, т.е. 0.8 - для NO</w:t>
      </w:r>
      <w:r w:rsidRPr="00FC4CE1">
        <w:rPr>
          <w:rFonts w:ascii="Courier New" w:eastAsia="Times New Roman" w:hAnsi="Courier New" w:cs="Courier New"/>
          <w:szCs w:val="24"/>
          <w:vertAlign w:val="subscript"/>
          <w:lang w:eastAsia="ru-RU"/>
        </w:rPr>
        <w:t>2</w:t>
      </w:r>
      <w:r w:rsidRPr="00FC4CE1">
        <w:rPr>
          <w:rFonts w:ascii="Courier New" w:eastAsia="Times New Roman" w:hAnsi="Courier New" w:cs="Courier New"/>
          <w:szCs w:val="24"/>
          <w:lang w:eastAsia="ru-RU"/>
        </w:rPr>
        <w:t xml:space="preserve"> и 0.13 - для NO</w:t>
      </w:r>
      <w:r w:rsidRPr="00FC4CE1">
        <w:rPr>
          <w:rFonts w:ascii="Times New Roman" w:eastAsia="Times New Roman" w:hAnsi="Times New Roman" w:cs="Times New Roman"/>
          <w:b/>
          <w:i/>
          <w:szCs w:val="24"/>
          <w:lang w:eastAsia="ru-RU"/>
        </w:rPr>
        <w:t xml:space="preserve"> </w:t>
      </w:r>
    </w:p>
    <w:p w14:paraId="1096E3D4" w14:textId="77777777" w:rsidR="00F246CA" w:rsidRPr="00FC4CE1" w:rsidRDefault="00F246CA" w:rsidP="00F246CA">
      <w:pPr>
        <w:spacing w:after="0" w:line="240" w:lineRule="auto"/>
        <w:rPr>
          <w:rFonts w:ascii="Courier New" w:eastAsia="Times New Roman" w:hAnsi="Courier New" w:cs="Courier New"/>
          <w:szCs w:val="24"/>
          <w:lang w:eastAsia="ru-RU"/>
        </w:rPr>
      </w:pPr>
    </w:p>
    <w:p w14:paraId="07AEE83A" w14:textId="77777777" w:rsidR="00F246CA" w:rsidRPr="00FC4CE1" w:rsidRDefault="00F246CA" w:rsidP="00F246CA">
      <w:pPr>
        <w:spacing w:after="0" w:line="240" w:lineRule="auto"/>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Итого выбросы по веществам:</w:t>
      </w:r>
    </w:p>
    <w:tbl>
      <w:tblPr>
        <w:tblW w:w="5000" w:type="pct"/>
        <w:tblCellMar>
          <w:left w:w="28" w:type="dxa"/>
          <w:right w:w="28" w:type="dxa"/>
        </w:tblCellMar>
        <w:tblLook w:val="04A0" w:firstRow="1" w:lastRow="0" w:firstColumn="1" w:lastColumn="0" w:noHBand="0" w:noVBand="1"/>
      </w:tblPr>
      <w:tblGrid>
        <w:gridCol w:w="668"/>
        <w:gridCol w:w="2138"/>
        <w:gridCol w:w="1334"/>
        <w:gridCol w:w="1334"/>
        <w:gridCol w:w="1067"/>
        <w:gridCol w:w="1334"/>
        <w:gridCol w:w="1469"/>
      </w:tblGrid>
      <w:tr w:rsidR="006E6F37" w:rsidRPr="00FC4CE1" w14:paraId="7C3051F9" w14:textId="77777777" w:rsidTr="00D948B3">
        <w:tc>
          <w:tcPr>
            <w:tcW w:w="357" w:type="pct"/>
            <w:tcBorders>
              <w:top w:val="single" w:sz="4" w:space="0" w:color="auto"/>
              <w:left w:val="single" w:sz="4" w:space="0" w:color="auto"/>
              <w:bottom w:val="single" w:sz="4" w:space="0" w:color="auto"/>
              <w:right w:val="single" w:sz="4" w:space="0" w:color="auto"/>
            </w:tcBorders>
            <w:vAlign w:val="center"/>
          </w:tcPr>
          <w:p w14:paraId="5C0FB2FD" w14:textId="77777777" w:rsidR="00F246CA" w:rsidRPr="00FC4CE1" w:rsidRDefault="00F246CA" w:rsidP="00F246CA">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Код</w:t>
            </w:r>
          </w:p>
          <w:p w14:paraId="61527D68" w14:textId="77777777" w:rsidR="00F246CA" w:rsidRPr="00FC4CE1" w:rsidRDefault="00F246CA" w:rsidP="00F246CA">
            <w:pPr>
              <w:spacing w:after="0" w:line="240" w:lineRule="auto"/>
              <w:jc w:val="center"/>
              <w:rPr>
                <w:rFonts w:ascii="Times New Roman" w:eastAsia="Times New Roman" w:hAnsi="Times New Roman" w:cs="Times New Roman"/>
                <w:b/>
                <w:i/>
                <w:szCs w:val="24"/>
                <w:lang w:eastAsia="ru-RU"/>
              </w:rPr>
            </w:pPr>
          </w:p>
          <w:p w14:paraId="34A1F565" w14:textId="77777777" w:rsidR="00F246CA" w:rsidRPr="00FC4CE1" w:rsidRDefault="00F246CA" w:rsidP="00F246CA">
            <w:pPr>
              <w:spacing w:after="0" w:line="240" w:lineRule="auto"/>
              <w:jc w:val="center"/>
              <w:rPr>
                <w:rFonts w:ascii="Times New Roman" w:eastAsia="Times New Roman" w:hAnsi="Times New Roman" w:cs="Times New Roman"/>
                <w:b/>
                <w:i/>
                <w:szCs w:val="24"/>
                <w:lang w:eastAsia="ru-RU"/>
              </w:rPr>
            </w:pPr>
          </w:p>
        </w:tc>
        <w:tc>
          <w:tcPr>
            <w:tcW w:w="1144" w:type="pct"/>
            <w:tcBorders>
              <w:top w:val="single" w:sz="4" w:space="0" w:color="auto"/>
              <w:left w:val="single" w:sz="4" w:space="0" w:color="auto"/>
              <w:bottom w:val="single" w:sz="4" w:space="0" w:color="auto"/>
              <w:right w:val="single" w:sz="4" w:space="0" w:color="auto"/>
            </w:tcBorders>
            <w:vAlign w:val="center"/>
          </w:tcPr>
          <w:p w14:paraId="444FEBC6" w14:textId="77777777" w:rsidR="00F246CA" w:rsidRPr="00FC4CE1" w:rsidRDefault="00F246CA" w:rsidP="00F246CA">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Примесь</w:t>
            </w:r>
          </w:p>
          <w:p w14:paraId="4914DABA" w14:textId="77777777" w:rsidR="00F246CA" w:rsidRPr="00FC4CE1" w:rsidRDefault="00F246CA" w:rsidP="00F246CA">
            <w:pPr>
              <w:spacing w:after="0" w:line="240" w:lineRule="auto"/>
              <w:jc w:val="center"/>
              <w:rPr>
                <w:rFonts w:ascii="Times New Roman" w:eastAsia="Times New Roman" w:hAnsi="Times New Roman" w:cs="Times New Roman"/>
                <w:b/>
                <w:i/>
                <w:szCs w:val="24"/>
                <w:lang w:eastAsia="ru-RU"/>
              </w:rPr>
            </w:pPr>
          </w:p>
          <w:p w14:paraId="4017FC91" w14:textId="77777777" w:rsidR="00F246CA" w:rsidRPr="00FC4CE1" w:rsidRDefault="00F246CA" w:rsidP="00F246CA">
            <w:pPr>
              <w:spacing w:after="0" w:line="240" w:lineRule="auto"/>
              <w:jc w:val="center"/>
              <w:rPr>
                <w:rFonts w:ascii="Times New Roman" w:eastAsia="Times New Roman" w:hAnsi="Times New Roman" w:cs="Times New Roman"/>
                <w:b/>
                <w:i/>
                <w:szCs w:val="24"/>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73412F33" w14:textId="77777777" w:rsidR="00F246CA" w:rsidRPr="00FC4CE1" w:rsidRDefault="00F246CA" w:rsidP="00F246CA">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г/сек</w:t>
            </w:r>
          </w:p>
          <w:p w14:paraId="26BCA047" w14:textId="77777777" w:rsidR="00F246CA" w:rsidRPr="00FC4CE1" w:rsidRDefault="00F246CA" w:rsidP="00F246CA">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без</w:t>
            </w:r>
          </w:p>
          <w:p w14:paraId="2D5D9B3C" w14:textId="77777777" w:rsidR="00F246CA" w:rsidRPr="00FC4CE1" w:rsidRDefault="00F246CA" w:rsidP="00F246CA">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7B1925A9" w14:textId="77777777" w:rsidR="00F246CA" w:rsidRPr="00FC4CE1" w:rsidRDefault="00F246CA" w:rsidP="00F246CA">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т/год</w:t>
            </w:r>
          </w:p>
          <w:p w14:paraId="0EC6AE92" w14:textId="77777777" w:rsidR="00F246CA" w:rsidRPr="00FC4CE1" w:rsidRDefault="00F246CA" w:rsidP="00F246CA">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без</w:t>
            </w:r>
          </w:p>
          <w:p w14:paraId="7723D959" w14:textId="77777777" w:rsidR="00F246CA" w:rsidRPr="00FC4CE1" w:rsidRDefault="00F246CA" w:rsidP="00F246CA">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35562205" w14:textId="77777777" w:rsidR="00F246CA" w:rsidRPr="00FC4CE1" w:rsidRDefault="00F246CA" w:rsidP="00F246CA">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w:t>
            </w:r>
          </w:p>
          <w:p w14:paraId="4463E8DE" w14:textId="77777777" w:rsidR="00F246CA" w:rsidRPr="00FC4CE1" w:rsidRDefault="00F246CA" w:rsidP="00F246CA">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очистки</w:t>
            </w:r>
          </w:p>
          <w:p w14:paraId="47E95853" w14:textId="77777777" w:rsidR="00F246CA" w:rsidRPr="00FC4CE1" w:rsidRDefault="00F246CA" w:rsidP="00F246CA">
            <w:pPr>
              <w:spacing w:after="0" w:line="240" w:lineRule="auto"/>
              <w:jc w:val="center"/>
              <w:rPr>
                <w:rFonts w:ascii="Times New Roman" w:eastAsia="Times New Roman" w:hAnsi="Times New Roman" w:cs="Times New Roman"/>
                <w:b/>
                <w:i/>
                <w:szCs w:val="24"/>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5DEE5386" w14:textId="77777777" w:rsidR="00F246CA" w:rsidRPr="00FC4CE1" w:rsidRDefault="00F246CA" w:rsidP="00F246CA">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г/сек</w:t>
            </w:r>
          </w:p>
          <w:p w14:paraId="1B0720B0" w14:textId="77777777" w:rsidR="00F246CA" w:rsidRPr="00FC4CE1" w:rsidRDefault="00F246CA" w:rsidP="00F246CA">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c</w:t>
            </w:r>
          </w:p>
          <w:p w14:paraId="7B7DADB7" w14:textId="77777777" w:rsidR="00F246CA" w:rsidRPr="00FC4CE1" w:rsidRDefault="00F246CA" w:rsidP="00F246CA">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1F7E4503" w14:textId="77777777" w:rsidR="00F246CA" w:rsidRPr="00FC4CE1" w:rsidRDefault="00F246CA" w:rsidP="00F246CA">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т/год</w:t>
            </w:r>
          </w:p>
          <w:p w14:paraId="4A2A3D8F" w14:textId="77777777" w:rsidR="00F246CA" w:rsidRPr="00FC4CE1" w:rsidRDefault="00F246CA" w:rsidP="00F246CA">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c</w:t>
            </w:r>
          </w:p>
          <w:p w14:paraId="51887D00" w14:textId="77777777" w:rsidR="00F246CA" w:rsidRPr="00FC4CE1" w:rsidRDefault="00F246CA" w:rsidP="00F246CA">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очисткой</w:t>
            </w:r>
          </w:p>
        </w:tc>
      </w:tr>
      <w:tr w:rsidR="006E6F37" w:rsidRPr="00FC4CE1" w14:paraId="3FD968AC" w14:textId="77777777" w:rsidTr="00D948B3">
        <w:tc>
          <w:tcPr>
            <w:tcW w:w="357" w:type="pct"/>
            <w:tcBorders>
              <w:top w:val="single" w:sz="4" w:space="0" w:color="auto"/>
              <w:left w:val="single" w:sz="4" w:space="0" w:color="auto"/>
              <w:bottom w:val="single" w:sz="4" w:space="0" w:color="auto"/>
              <w:right w:val="single" w:sz="4" w:space="0" w:color="auto"/>
            </w:tcBorders>
            <w:hideMark/>
          </w:tcPr>
          <w:p w14:paraId="64C5A9A7" w14:textId="77777777" w:rsidR="00F246CA" w:rsidRPr="00FC4CE1" w:rsidRDefault="00F246CA" w:rsidP="00F246CA">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0301</w:t>
            </w:r>
          </w:p>
        </w:tc>
        <w:tc>
          <w:tcPr>
            <w:tcW w:w="1144" w:type="pct"/>
            <w:tcBorders>
              <w:top w:val="single" w:sz="4" w:space="0" w:color="auto"/>
              <w:left w:val="single" w:sz="4" w:space="0" w:color="auto"/>
              <w:bottom w:val="single" w:sz="4" w:space="0" w:color="auto"/>
              <w:right w:val="single" w:sz="4" w:space="0" w:color="auto"/>
            </w:tcBorders>
            <w:hideMark/>
          </w:tcPr>
          <w:p w14:paraId="0E0A509A" w14:textId="77777777" w:rsidR="00F246CA" w:rsidRPr="00FC4CE1" w:rsidRDefault="00F246CA" w:rsidP="00F246CA">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Азота (IV) диоксид (Азота диоксид) (4)</w:t>
            </w:r>
          </w:p>
        </w:tc>
        <w:tc>
          <w:tcPr>
            <w:tcW w:w="714" w:type="pct"/>
            <w:tcBorders>
              <w:top w:val="single" w:sz="4" w:space="0" w:color="auto"/>
              <w:left w:val="single" w:sz="4" w:space="0" w:color="auto"/>
              <w:bottom w:val="single" w:sz="4" w:space="0" w:color="auto"/>
              <w:right w:val="single" w:sz="4" w:space="0" w:color="auto"/>
            </w:tcBorders>
            <w:hideMark/>
          </w:tcPr>
          <w:p w14:paraId="3CC2CAC2"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0.426666667</w:t>
            </w:r>
          </w:p>
        </w:tc>
        <w:tc>
          <w:tcPr>
            <w:tcW w:w="714" w:type="pct"/>
            <w:tcBorders>
              <w:top w:val="single" w:sz="4" w:space="0" w:color="auto"/>
              <w:left w:val="single" w:sz="4" w:space="0" w:color="auto"/>
              <w:bottom w:val="single" w:sz="4" w:space="0" w:color="auto"/>
              <w:right w:val="single" w:sz="4" w:space="0" w:color="auto"/>
            </w:tcBorders>
            <w:hideMark/>
          </w:tcPr>
          <w:p w14:paraId="17E951C4"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5.2992</w:t>
            </w:r>
          </w:p>
        </w:tc>
        <w:tc>
          <w:tcPr>
            <w:tcW w:w="571" w:type="pct"/>
            <w:tcBorders>
              <w:top w:val="single" w:sz="4" w:space="0" w:color="auto"/>
              <w:left w:val="single" w:sz="4" w:space="0" w:color="auto"/>
              <w:bottom w:val="single" w:sz="4" w:space="0" w:color="auto"/>
              <w:right w:val="single" w:sz="4" w:space="0" w:color="auto"/>
            </w:tcBorders>
            <w:hideMark/>
          </w:tcPr>
          <w:p w14:paraId="6CF28525" w14:textId="77777777" w:rsidR="00F246CA" w:rsidRPr="00FC4CE1" w:rsidRDefault="00F246CA" w:rsidP="00F246CA">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2EEADE72"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0.426666667</w:t>
            </w:r>
          </w:p>
        </w:tc>
        <w:tc>
          <w:tcPr>
            <w:tcW w:w="786" w:type="pct"/>
            <w:tcBorders>
              <w:top w:val="single" w:sz="4" w:space="0" w:color="auto"/>
              <w:left w:val="single" w:sz="4" w:space="0" w:color="auto"/>
              <w:bottom w:val="single" w:sz="4" w:space="0" w:color="auto"/>
              <w:right w:val="single" w:sz="4" w:space="0" w:color="auto"/>
            </w:tcBorders>
            <w:hideMark/>
          </w:tcPr>
          <w:p w14:paraId="03647497"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5.2992</w:t>
            </w:r>
          </w:p>
        </w:tc>
      </w:tr>
      <w:tr w:rsidR="006E6F37" w:rsidRPr="00FC4CE1" w14:paraId="59FF7572" w14:textId="77777777" w:rsidTr="00D948B3">
        <w:tc>
          <w:tcPr>
            <w:tcW w:w="357" w:type="pct"/>
            <w:tcBorders>
              <w:top w:val="single" w:sz="4" w:space="0" w:color="auto"/>
              <w:left w:val="single" w:sz="4" w:space="0" w:color="auto"/>
              <w:bottom w:val="single" w:sz="4" w:space="0" w:color="auto"/>
              <w:right w:val="single" w:sz="4" w:space="0" w:color="auto"/>
            </w:tcBorders>
            <w:hideMark/>
          </w:tcPr>
          <w:p w14:paraId="12916195" w14:textId="77777777" w:rsidR="00F246CA" w:rsidRPr="00FC4CE1" w:rsidRDefault="00F246CA" w:rsidP="00F246CA">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0304</w:t>
            </w:r>
          </w:p>
        </w:tc>
        <w:tc>
          <w:tcPr>
            <w:tcW w:w="1144" w:type="pct"/>
            <w:tcBorders>
              <w:top w:val="single" w:sz="4" w:space="0" w:color="auto"/>
              <w:left w:val="single" w:sz="4" w:space="0" w:color="auto"/>
              <w:bottom w:val="single" w:sz="4" w:space="0" w:color="auto"/>
              <w:right w:val="single" w:sz="4" w:space="0" w:color="auto"/>
            </w:tcBorders>
            <w:hideMark/>
          </w:tcPr>
          <w:p w14:paraId="6E595576" w14:textId="77777777" w:rsidR="00F246CA" w:rsidRPr="00FC4CE1" w:rsidRDefault="00F246CA" w:rsidP="00F246CA">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Азот (II) оксид (Азота оксид) (6)</w:t>
            </w:r>
          </w:p>
        </w:tc>
        <w:tc>
          <w:tcPr>
            <w:tcW w:w="714" w:type="pct"/>
            <w:tcBorders>
              <w:top w:val="single" w:sz="4" w:space="0" w:color="auto"/>
              <w:left w:val="single" w:sz="4" w:space="0" w:color="auto"/>
              <w:bottom w:val="single" w:sz="4" w:space="0" w:color="auto"/>
              <w:right w:val="single" w:sz="4" w:space="0" w:color="auto"/>
            </w:tcBorders>
            <w:hideMark/>
          </w:tcPr>
          <w:p w14:paraId="743082E1"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0.069333333</w:t>
            </w:r>
          </w:p>
        </w:tc>
        <w:tc>
          <w:tcPr>
            <w:tcW w:w="714" w:type="pct"/>
            <w:tcBorders>
              <w:top w:val="single" w:sz="4" w:space="0" w:color="auto"/>
              <w:left w:val="single" w:sz="4" w:space="0" w:color="auto"/>
              <w:bottom w:val="single" w:sz="4" w:space="0" w:color="auto"/>
              <w:right w:val="single" w:sz="4" w:space="0" w:color="auto"/>
            </w:tcBorders>
            <w:hideMark/>
          </w:tcPr>
          <w:p w14:paraId="0419EB0D"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0.86112</w:t>
            </w:r>
          </w:p>
        </w:tc>
        <w:tc>
          <w:tcPr>
            <w:tcW w:w="571" w:type="pct"/>
            <w:tcBorders>
              <w:top w:val="single" w:sz="4" w:space="0" w:color="auto"/>
              <w:left w:val="single" w:sz="4" w:space="0" w:color="auto"/>
              <w:bottom w:val="single" w:sz="4" w:space="0" w:color="auto"/>
              <w:right w:val="single" w:sz="4" w:space="0" w:color="auto"/>
            </w:tcBorders>
            <w:hideMark/>
          </w:tcPr>
          <w:p w14:paraId="715B0831" w14:textId="77777777" w:rsidR="00F246CA" w:rsidRPr="00FC4CE1" w:rsidRDefault="00F246CA" w:rsidP="00F246CA">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4C564207"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0.069333333</w:t>
            </w:r>
          </w:p>
        </w:tc>
        <w:tc>
          <w:tcPr>
            <w:tcW w:w="786" w:type="pct"/>
            <w:tcBorders>
              <w:top w:val="single" w:sz="4" w:space="0" w:color="auto"/>
              <w:left w:val="single" w:sz="4" w:space="0" w:color="auto"/>
              <w:bottom w:val="single" w:sz="4" w:space="0" w:color="auto"/>
              <w:right w:val="single" w:sz="4" w:space="0" w:color="auto"/>
            </w:tcBorders>
            <w:hideMark/>
          </w:tcPr>
          <w:p w14:paraId="242FD4B2"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0.86112</w:t>
            </w:r>
          </w:p>
        </w:tc>
      </w:tr>
      <w:tr w:rsidR="006E6F37" w:rsidRPr="00FC4CE1" w14:paraId="331F51BC" w14:textId="77777777" w:rsidTr="00D948B3">
        <w:tc>
          <w:tcPr>
            <w:tcW w:w="357" w:type="pct"/>
            <w:tcBorders>
              <w:top w:val="single" w:sz="4" w:space="0" w:color="auto"/>
              <w:left w:val="single" w:sz="4" w:space="0" w:color="auto"/>
              <w:bottom w:val="single" w:sz="4" w:space="0" w:color="auto"/>
              <w:right w:val="single" w:sz="4" w:space="0" w:color="auto"/>
            </w:tcBorders>
            <w:hideMark/>
          </w:tcPr>
          <w:p w14:paraId="38498CE0" w14:textId="77777777" w:rsidR="00F246CA" w:rsidRPr="00FC4CE1" w:rsidRDefault="00F246CA" w:rsidP="00F246CA">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0328</w:t>
            </w:r>
          </w:p>
        </w:tc>
        <w:tc>
          <w:tcPr>
            <w:tcW w:w="1144" w:type="pct"/>
            <w:tcBorders>
              <w:top w:val="single" w:sz="4" w:space="0" w:color="auto"/>
              <w:left w:val="single" w:sz="4" w:space="0" w:color="auto"/>
              <w:bottom w:val="single" w:sz="4" w:space="0" w:color="auto"/>
              <w:right w:val="single" w:sz="4" w:space="0" w:color="auto"/>
            </w:tcBorders>
            <w:hideMark/>
          </w:tcPr>
          <w:p w14:paraId="78AE4DE1" w14:textId="77777777" w:rsidR="00F246CA" w:rsidRPr="00FC4CE1" w:rsidRDefault="00F246CA" w:rsidP="00F246CA">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Углерод (Сажа, Углерод черный) (583)</w:t>
            </w:r>
          </w:p>
        </w:tc>
        <w:tc>
          <w:tcPr>
            <w:tcW w:w="714" w:type="pct"/>
            <w:tcBorders>
              <w:top w:val="single" w:sz="4" w:space="0" w:color="auto"/>
              <w:left w:val="single" w:sz="4" w:space="0" w:color="auto"/>
              <w:bottom w:val="single" w:sz="4" w:space="0" w:color="auto"/>
              <w:right w:val="single" w:sz="4" w:space="0" w:color="auto"/>
            </w:tcBorders>
            <w:hideMark/>
          </w:tcPr>
          <w:p w14:paraId="51EEAF24"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0.027777778</w:t>
            </w:r>
          </w:p>
        </w:tc>
        <w:tc>
          <w:tcPr>
            <w:tcW w:w="714" w:type="pct"/>
            <w:tcBorders>
              <w:top w:val="single" w:sz="4" w:space="0" w:color="auto"/>
              <w:left w:val="single" w:sz="4" w:space="0" w:color="auto"/>
              <w:bottom w:val="single" w:sz="4" w:space="0" w:color="auto"/>
              <w:right w:val="single" w:sz="4" w:space="0" w:color="auto"/>
            </w:tcBorders>
            <w:hideMark/>
          </w:tcPr>
          <w:p w14:paraId="4CC1E267"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0.3312</w:t>
            </w:r>
          </w:p>
        </w:tc>
        <w:tc>
          <w:tcPr>
            <w:tcW w:w="571" w:type="pct"/>
            <w:tcBorders>
              <w:top w:val="single" w:sz="4" w:space="0" w:color="auto"/>
              <w:left w:val="single" w:sz="4" w:space="0" w:color="auto"/>
              <w:bottom w:val="single" w:sz="4" w:space="0" w:color="auto"/>
              <w:right w:val="single" w:sz="4" w:space="0" w:color="auto"/>
            </w:tcBorders>
            <w:hideMark/>
          </w:tcPr>
          <w:p w14:paraId="45175997" w14:textId="77777777" w:rsidR="00F246CA" w:rsidRPr="00FC4CE1" w:rsidRDefault="00F246CA" w:rsidP="00F246CA">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2BD4DD55"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0.027777778</w:t>
            </w:r>
          </w:p>
        </w:tc>
        <w:tc>
          <w:tcPr>
            <w:tcW w:w="786" w:type="pct"/>
            <w:tcBorders>
              <w:top w:val="single" w:sz="4" w:space="0" w:color="auto"/>
              <w:left w:val="single" w:sz="4" w:space="0" w:color="auto"/>
              <w:bottom w:val="single" w:sz="4" w:space="0" w:color="auto"/>
              <w:right w:val="single" w:sz="4" w:space="0" w:color="auto"/>
            </w:tcBorders>
            <w:hideMark/>
          </w:tcPr>
          <w:p w14:paraId="203BD9CD"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0.3312</w:t>
            </w:r>
          </w:p>
        </w:tc>
      </w:tr>
      <w:tr w:rsidR="006E6F37" w:rsidRPr="00FC4CE1" w14:paraId="4643B7F6" w14:textId="77777777" w:rsidTr="00D948B3">
        <w:tc>
          <w:tcPr>
            <w:tcW w:w="357" w:type="pct"/>
            <w:tcBorders>
              <w:top w:val="single" w:sz="4" w:space="0" w:color="auto"/>
              <w:left w:val="single" w:sz="4" w:space="0" w:color="auto"/>
              <w:bottom w:val="single" w:sz="4" w:space="0" w:color="auto"/>
              <w:right w:val="single" w:sz="4" w:space="0" w:color="auto"/>
            </w:tcBorders>
            <w:hideMark/>
          </w:tcPr>
          <w:p w14:paraId="538F5EFB" w14:textId="77777777" w:rsidR="00F246CA" w:rsidRPr="00FC4CE1" w:rsidRDefault="00F246CA" w:rsidP="00F246CA">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0330</w:t>
            </w:r>
          </w:p>
        </w:tc>
        <w:tc>
          <w:tcPr>
            <w:tcW w:w="1144" w:type="pct"/>
            <w:tcBorders>
              <w:top w:val="single" w:sz="4" w:space="0" w:color="auto"/>
              <w:left w:val="single" w:sz="4" w:space="0" w:color="auto"/>
              <w:bottom w:val="single" w:sz="4" w:space="0" w:color="auto"/>
              <w:right w:val="single" w:sz="4" w:space="0" w:color="auto"/>
            </w:tcBorders>
            <w:hideMark/>
          </w:tcPr>
          <w:p w14:paraId="3E3B9A2D" w14:textId="77777777" w:rsidR="00F246CA" w:rsidRPr="00FC4CE1" w:rsidRDefault="00F246CA" w:rsidP="00F246CA">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Сера диоксид (Ангидрид сернистый, Сернистый газ, Сера (IV) оксид) (516)</w:t>
            </w:r>
          </w:p>
        </w:tc>
        <w:tc>
          <w:tcPr>
            <w:tcW w:w="714" w:type="pct"/>
            <w:tcBorders>
              <w:top w:val="single" w:sz="4" w:space="0" w:color="auto"/>
              <w:left w:val="single" w:sz="4" w:space="0" w:color="auto"/>
              <w:bottom w:val="single" w:sz="4" w:space="0" w:color="auto"/>
              <w:right w:val="single" w:sz="4" w:space="0" w:color="auto"/>
            </w:tcBorders>
            <w:hideMark/>
          </w:tcPr>
          <w:p w14:paraId="0F9685C5"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0.066666667</w:t>
            </w:r>
          </w:p>
        </w:tc>
        <w:tc>
          <w:tcPr>
            <w:tcW w:w="714" w:type="pct"/>
            <w:tcBorders>
              <w:top w:val="single" w:sz="4" w:space="0" w:color="auto"/>
              <w:left w:val="single" w:sz="4" w:space="0" w:color="auto"/>
              <w:bottom w:val="single" w:sz="4" w:space="0" w:color="auto"/>
              <w:right w:val="single" w:sz="4" w:space="0" w:color="auto"/>
            </w:tcBorders>
            <w:hideMark/>
          </w:tcPr>
          <w:p w14:paraId="1C968CBE"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0.828</w:t>
            </w:r>
          </w:p>
        </w:tc>
        <w:tc>
          <w:tcPr>
            <w:tcW w:w="571" w:type="pct"/>
            <w:tcBorders>
              <w:top w:val="single" w:sz="4" w:space="0" w:color="auto"/>
              <w:left w:val="single" w:sz="4" w:space="0" w:color="auto"/>
              <w:bottom w:val="single" w:sz="4" w:space="0" w:color="auto"/>
              <w:right w:val="single" w:sz="4" w:space="0" w:color="auto"/>
            </w:tcBorders>
            <w:hideMark/>
          </w:tcPr>
          <w:p w14:paraId="56A21503" w14:textId="77777777" w:rsidR="00F246CA" w:rsidRPr="00FC4CE1" w:rsidRDefault="00F246CA" w:rsidP="00F246CA">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230CF294"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0.066666667</w:t>
            </w:r>
          </w:p>
        </w:tc>
        <w:tc>
          <w:tcPr>
            <w:tcW w:w="786" w:type="pct"/>
            <w:tcBorders>
              <w:top w:val="single" w:sz="4" w:space="0" w:color="auto"/>
              <w:left w:val="single" w:sz="4" w:space="0" w:color="auto"/>
              <w:bottom w:val="single" w:sz="4" w:space="0" w:color="auto"/>
              <w:right w:val="single" w:sz="4" w:space="0" w:color="auto"/>
            </w:tcBorders>
            <w:hideMark/>
          </w:tcPr>
          <w:p w14:paraId="42C2CD1D"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0.828</w:t>
            </w:r>
          </w:p>
        </w:tc>
      </w:tr>
      <w:tr w:rsidR="006E6F37" w:rsidRPr="00FC4CE1" w14:paraId="6BDB69C7" w14:textId="77777777" w:rsidTr="00D948B3">
        <w:tc>
          <w:tcPr>
            <w:tcW w:w="357" w:type="pct"/>
            <w:tcBorders>
              <w:top w:val="single" w:sz="4" w:space="0" w:color="auto"/>
              <w:left w:val="single" w:sz="4" w:space="0" w:color="auto"/>
              <w:bottom w:val="single" w:sz="4" w:space="0" w:color="auto"/>
              <w:right w:val="single" w:sz="4" w:space="0" w:color="auto"/>
            </w:tcBorders>
            <w:hideMark/>
          </w:tcPr>
          <w:p w14:paraId="2EF53DD2" w14:textId="77777777" w:rsidR="00F246CA" w:rsidRPr="00FC4CE1" w:rsidRDefault="00F246CA" w:rsidP="00F246CA">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0337</w:t>
            </w:r>
          </w:p>
        </w:tc>
        <w:tc>
          <w:tcPr>
            <w:tcW w:w="1144" w:type="pct"/>
            <w:tcBorders>
              <w:top w:val="single" w:sz="4" w:space="0" w:color="auto"/>
              <w:left w:val="single" w:sz="4" w:space="0" w:color="auto"/>
              <w:bottom w:val="single" w:sz="4" w:space="0" w:color="auto"/>
              <w:right w:val="single" w:sz="4" w:space="0" w:color="auto"/>
            </w:tcBorders>
            <w:hideMark/>
          </w:tcPr>
          <w:p w14:paraId="115178E2" w14:textId="77777777" w:rsidR="00F246CA" w:rsidRPr="00FC4CE1" w:rsidRDefault="00F246CA" w:rsidP="00F246CA">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Углерод оксид (Окись углерода, Угарный газ) (584)</w:t>
            </w:r>
          </w:p>
        </w:tc>
        <w:tc>
          <w:tcPr>
            <w:tcW w:w="714" w:type="pct"/>
            <w:tcBorders>
              <w:top w:val="single" w:sz="4" w:space="0" w:color="auto"/>
              <w:left w:val="single" w:sz="4" w:space="0" w:color="auto"/>
              <w:bottom w:val="single" w:sz="4" w:space="0" w:color="auto"/>
              <w:right w:val="single" w:sz="4" w:space="0" w:color="auto"/>
            </w:tcBorders>
            <w:hideMark/>
          </w:tcPr>
          <w:p w14:paraId="7D973689"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0.344444444</w:t>
            </w:r>
          </w:p>
        </w:tc>
        <w:tc>
          <w:tcPr>
            <w:tcW w:w="714" w:type="pct"/>
            <w:tcBorders>
              <w:top w:val="single" w:sz="4" w:space="0" w:color="auto"/>
              <w:left w:val="single" w:sz="4" w:space="0" w:color="auto"/>
              <w:bottom w:val="single" w:sz="4" w:space="0" w:color="auto"/>
              <w:right w:val="single" w:sz="4" w:space="0" w:color="auto"/>
            </w:tcBorders>
            <w:hideMark/>
          </w:tcPr>
          <w:p w14:paraId="2D142E11"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4.3056</w:t>
            </w:r>
          </w:p>
        </w:tc>
        <w:tc>
          <w:tcPr>
            <w:tcW w:w="571" w:type="pct"/>
            <w:tcBorders>
              <w:top w:val="single" w:sz="4" w:space="0" w:color="auto"/>
              <w:left w:val="single" w:sz="4" w:space="0" w:color="auto"/>
              <w:bottom w:val="single" w:sz="4" w:space="0" w:color="auto"/>
              <w:right w:val="single" w:sz="4" w:space="0" w:color="auto"/>
            </w:tcBorders>
            <w:hideMark/>
          </w:tcPr>
          <w:p w14:paraId="7A38053C" w14:textId="77777777" w:rsidR="00F246CA" w:rsidRPr="00FC4CE1" w:rsidRDefault="00F246CA" w:rsidP="00F246CA">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522DBE70"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0.344444444</w:t>
            </w:r>
          </w:p>
        </w:tc>
        <w:tc>
          <w:tcPr>
            <w:tcW w:w="786" w:type="pct"/>
            <w:tcBorders>
              <w:top w:val="single" w:sz="4" w:space="0" w:color="auto"/>
              <w:left w:val="single" w:sz="4" w:space="0" w:color="auto"/>
              <w:bottom w:val="single" w:sz="4" w:space="0" w:color="auto"/>
              <w:right w:val="single" w:sz="4" w:space="0" w:color="auto"/>
            </w:tcBorders>
            <w:hideMark/>
          </w:tcPr>
          <w:p w14:paraId="3FEFC167"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4.3056</w:t>
            </w:r>
          </w:p>
        </w:tc>
      </w:tr>
      <w:tr w:rsidR="006E6F37" w:rsidRPr="00FC4CE1" w14:paraId="6062B495" w14:textId="77777777" w:rsidTr="00D948B3">
        <w:tc>
          <w:tcPr>
            <w:tcW w:w="357" w:type="pct"/>
            <w:tcBorders>
              <w:top w:val="single" w:sz="4" w:space="0" w:color="auto"/>
              <w:left w:val="single" w:sz="4" w:space="0" w:color="auto"/>
              <w:bottom w:val="single" w:sz="4" w:space="0" w:color="auto"/>
              <w:right w:val="single" w:sz="4" w:space="0" w:color="auto"/>
            </w:tcBorders>
            <w:hideMark/>
          </w:tcPr>
          <w:p w14:paraId="5B75DD92" w14:textId="77777777" w:rsidR="00F246CA" w:rsidRPr="00FC4CE1" w:rsidRDefault="00F246CA" w:rsidP="00F246CA">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0703</w:t>
            </w:r>
          </w:p>
        </w:tc>
        <w:tc>
          <w:tcPr>
            <w:tcW w:w="1144" w:type="pct"/>
            <w:tcBorders>
              <w:top w:val="single" w:sz="4" w:space="0" w:color="auto"/>
              <w:left w:val="single" w:sz="4" w:space="0" w:color="auto"/>
              <w:bottom w:val="single" w:sz="4" w:space="0" w:color="auto"/>
              <w:right w:val="single" w:sz="4" w:space="0" w:color="auto"/>
            </w:tcBorders>
            <w:hideMark/>
          </w:tcPr>
          <w:p w14:paraId="53C201A1" w14:textId="77777777" w:rsidR="00F246CA" w:rsidRPr="00FC4CE1" w:rsidRDefault="00F246CA" w:rsidP="00F246CA">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Бенз/а/пирен (3,4-Бензпирен) (54)</w:t>
            </w:r>
          </w:p>
        </w:tc>
        <w:tc>
          <w:tcPr>
            <w:tcW w:w="714" w:type="pct"/>
            <w:tcBorders>
              <w:top w:val="single" w:sz="4" w:space="0" w:color="auto"/>
              <w:left w:val="single" w:sz="4" w:space="0" w:color="auto"/>
              <w:bottom w:val="single" w:sz="4" w:space="0" w:color="auto"/>
              <w:right w:val="single" w:sz="4" w:space="0" w:color="auto"/>
            </w:tcBorders>
            <w:hideMark/>
          </w:tcPr>
          <w:p w14:paraId="54C5644A"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0.000000667</w:t>
            </w:r>
          </w:p>
        </w:tc>
        <w:tc>
          <w:tcPr>
            <w:tcW w:w="714" w:type="pct"/>
            <w:tcBorders>
              <w:top w:val="single" w:sz="4" w:space="0" w:color="auto"/>
              <w:left w:val="single" w:sz="4" w:space="0" w:color="auto"/>
              <w:bottom w:val="single" w:sz="4" w:space="0" w:color="auto"/>
              <w:right w:val="single" w:sz="4" w:space="0" w:color="auto"/>
            </w:tcBorders>
            <w:hideMark/>
          </w:tcPr>
          <w:p w14:paraId="33A54CD1"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0.000009108</w:t>
            </w:r>
          </w:p>
        </w:tc>
        <w:tc>
          <w:tcPr>
            <w:tcW w:w="571" w:type="pct"/>
            <w:tcBorders>
              <w:top w:val="single" w:sz="4" w:space="0" w:color="auto"/>
              <w:left w:val="single" w:sz="4" w:space="0" w:color="auto"/>
              <w:bottom w:val="single" w:sz="4" w:space="0" w:color="auto"/>
              <w:right w:val="single" w:sz="4" w:space="0" w:color="auto"/>
            </w:tcBorders>
            <w:hideMark/>
          </w:tcPr>
          <w:p w14:paraId="6780B0E9" w14:textId="77777777" w:rsidR="00F246CA" w:rsidRPr="00FC4CE1" w:rsidRDefault="00F246CA" w:rsidP="00F246CA">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4F0FC352"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0.000000667</w:t>
            </w:r>
          </w:p>
        </w:tc>
        <w:tc>
          <w:tcPr>
            <w:tcW w:w="786" w:type="pct"/>
            <w:tcBorders>
              <w:top w:val="single" w:sz="4" w:space="0" w:color="auto"/>
              <w:left w:val="single" w:sz="4" w:space="0" w:color="auto"/>
              <w:bottom w:val="single" w:sz="4" w:space="0" w:color="auto"/>
              <w:right w:val="single" w:sz="4" w:space="0" w:color="auto"/>
            </w:tcBorders>
            <w:hideMark/>
          </w:tcPr>
          <w:p w14:paraId="2AC4F11D"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0.000009108</w:t>
            </w:r>
          </w:p>
        </w:tc>
      </w:tr>
      <w:tr w:rsidR="006E6F37" w:rsidRPr="00FC4CE1" w14:paraId="2E49B0B2" w14:textId="77777777" w:rsidTr="00D948B3">
        <w:tc>
          <w:tcPr>
            <w:tcW w:w="357" w:type="pct"/>
            <w:tcBorders>
              <w:top w:val="single" w:sz="4" w:space="0" w:color="auto"/>
              <w:left w:val="single" w:sz="4" w:space="0" w:color="auto"/>
              <w:bottom w:val="single" w:sz="4" w:space="0" w:color="auto"/>
              <w:right w:val="single" w:sz="4" w:space="0" w:color="auto"/>
            </w:tcBorders>
            <w:hideMark/>
          </w:tcPr>
          <w:p w14:paraId="45B6AA2B" w14:textId="77777777" w:rsidR="00F246CA" w:rsidRPr="00FC4CE1" w:rsidRDefault="00F246CA" w:rsidP="00F246CA">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1325</w:t>
            </w:r>
          </w:p>
        </w:tc>
        <w:tc>
          <w:tcPr>
            <w:tcW w:w="1144" w:type="pct"/>
            <w:tcBorders>
              <w:top w:val="single" w:sz="4" w:space="0" w:color="auto"/>
              <w:left w:val="single" w:sz="4" w:space="0" w:color="auto"/>
              <w:bottom w:val="single" w:sz="4" w:space="0" w:color="auto"/>
              <w:right w:val="single" w:sz="4" w:space="0" w:color="auto"/>
            </w:tcBorders>
            <w:hideMark/>
          </w:tcPr>
          <w:p w14:paraId="0BAB1EFF" w14:textId="77777777" w:rsidR="00F246CA" w:rsidRPr="00FC4CE1" w:rsidRDefault="00F246CA" w:rsidP="00F246CA">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Формальдегид (Метаналь) (609)</w:t>
            </w:r>
          </w:p>
        </w:tc>
        <w:tc>
          <w:tcPr>
            <w:tcW w:w="714" w:type="pct"/>
            <w:tcBorders>
              <w:top w:val="single" w:sz="4" w:space="0" w:color="auto"/>
              <w:left w:val="single" w:sz="4" w:space="0" w:color="auto"/>
              <w:bottom w:val="single" w:sz="4" w:space="0" w:color="auto"/>
              <w:right w:val="single" w:sz="4" w:space="0" w:color="auto"/>
            </w:tcBorders>
            <w:hideMark/>
          </w:tcPr>
          <w:p w14:paraId="3ED0DB47"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0.006666667</w:t>
            </w:r>
          </w:p>
        </w:tc>
        <w:tc>
          <w:tcPr>
            <w:tcW w:w="714" w:type="pct"/>
            <w:tcBorders>
              <w:top w:val="single" w:sz="4" w:space="0" w:color="auto"/>
              <w:left w:val="single" w:sz="4" w:space="0" w:color="auto"/>
              <w:bottom w:val="single" w:sz="4" w:space="0" w:color="auto"/>
              <w:right w:val="single" w:sz="4" w:space="0" w:color="auto"/>
            </w:tcBorders>
            <w:hideMark/>
          </w:tcPr>
          <w:p w14:paraId="6D7906EF"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0.0828</w:t>
            </w:r>
          </w:p>
        </w:tc>
        <w:tc>
          <w:tcPr>
            <w:tcW w:w="571" w:type="pct"/>
            <w:tcBorders>
              <w:top w:val="single" w:sz="4" w:space="0" w:color="auto"/>
              <w:left w:val="single" w:sz="4" w:space="0" w:color="auto"/>
              <w:bottom w:val="single" w:sz="4" w:space="0" w:color="auto"/>
              <w:right w:val="single" w:sz="4" w:space="0" w:color="auto"/>
            </w:tcBorders>
            <w:hideMark/>
          </w:tcPr>
          <w:p w14:paraId="570BFE5A" w14:textId="77777777" w:rsidR="00F246CA" w:rsidRPr="00FC4CE1" w:rsidRDefault="00F246CA" w:rsidP="00F246CA">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0229A288"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0.006666667</w:t>
            </w:r>
          </w:p>
        </w:tc>
        <w:tc>
          <w:tcPr>
            <w:tcW w:w="786" w:type="pct"/>
            <w:tcBorders>
              <w:top w:val="single" w:sz="4" w:space="0" w:color="auto"/>
              <w:left w:val="single" w:sz="4" w:space="0" w:color="auto"/>
              <w:bottom w:val="single" w:sz="4" w:space="0" w:color="auto"/>
              <w:right w:val="single" w:sz="4" w:space="0" w:color="auto"/>
            </w:tcBorders>
            <w:hideMark/>
          </w:tcPr>
          <w:p w14:paraId="124CFB19"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0.0828</w:t>
            </w:r>
          </w:p>
        </w:tc>
      </w:tr>
      <w:tr w:rsidR="00F246CA" w:rsidRPr="00FC4CE1" w14:paraId="638079A7" w14:textId="77777777" w:rsidTr="00D948B3">
        <w:tc>
          <w:tcPr>
            <w:tcW w:w="357" w:type="pct"/>
            <w:tcBorders>
              <w:top w:val="single" w:sz="4" w:space="0" w:color="auto"/>
              <w:left w:val="single" w:sz="4" w:space="0" w:color="auto"/>
              <w:bottom w:val="single" w:sz="4" w:space="0" w:color="auto"/>
              <w:right w:val="single" w:sz="4" w:space="0" w:color="auto"/>
            </w:tcBorders>
            <w:hideMark/>
          </w:tcPr>
          <w:p w14:paraId="5C0C7980" w14:textId="77777777" w:rsidR="00F246CA" w:rsidRPr="00FC4CE1" w:rsidRDefault="00F246CA" w:rsidP="00F246CA">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2754</w:t>
            </w:r>
          </w:p>
        </w:tc>
        <w:tc>
          <w:tcPr>
            <w:tcW w:w="1144" w:type="pct"/>
            <w:tcBorders>
              <w:top w:val="single" w:sz="4" w:space="0" w:color="auto"/>
              <w:left w:val="single" w:sz="4" w:space="0" w:color="auto"/>
              <w:bottom w:val="single" w:sz="4" w:space="0" w:color="auto"/>
              <w:right w:val="single" w:sz="4" w:space="0" w:color="auto"/>
            </w:tcBorders>
            <w:hideMark/>
          </w:tcPr>
          <w:p w14:paraId="659DFF5C" w14:textId="77777777" w:rsidR="00F246CA" w:rsidRPr="00FC4CE1" w:rsidRDefault="00F246CA" w:rsidP="00F246CA">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Алканы С12-19 /в пересчете на С/ (Углеводороды предельные С12-С19 (в пересчете на С); Растворитель РПК-265П) (10)</w:t>
            </w:r>
          </w:p>
        </w:tc>
        <w:tc>
          <w:tcPr>
            <w:tcW w:w="714" w:type="pct"/>
            <w:tcBorders>
              <w:top w:val="single" w:sz="4" w:space="0" w:color="auto"/>
              <w:left w:val="single" w:sz="4" w:space="0" w:color="auto"/>
              <w:bottom w:val="single" w:sz="4" w:space="0" w:color="auto"/>
              <w:right w:val="single" w:sz="4" w:space="0" w:color="auto"/>
            </w:tcBorders>
            <w:hideMark/>
          </w:tcPr>
          <w:p w14:paraId="795A60C8"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0.161111111</w:t>
            </w:r>
          </w:p>
        </w:tc>
        <w:tc>
          <w:tcPr>
            <w:tcW w:w="714" w:type="pct"/>
            <w:tcBorders>
              <w:top w:val="single" w:sz="4" w:space="0" w:color="auto"/>
              <w:left w:val="single" w:sz="4" w:space="0" w:color="auto"/>
              <w:bottom w:val="single" w:sz="4" w:space="0" w:color="auto"/>
              <w:right w:val="single" w:sz="4" w:space="0" w:color="auto"/>
            </w:tcBorders>
            <w:hideMark/>
          </w:tcPr>
          <w:p w14:paraId="1B3FDC3C"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1.9872</w:t>
            </w:r>
          </w:p>
        </w:tc>
        <w:tc>
          <w:tcPr>
            <w:tcW w:w="571" w:type="pct"/>
            <w:tcBorders>
              <w:top w:val="single" w:sz="4" w:space="0" w:color="auto"/>
              <w:left w:val="single" w:sz="4" w:space="0" w:color="auto"/>
              <w:bottom w:val="single" w:sz="4" w:space="0" w:color="auto"/>
              <w:right w:val="single" w:sz="4" w:space="0" w:color="auto"/>
            </w:tcBorders>
            <w:hideMark/>
          </w:tcPr>
          <w:p w14:paraId="7BF09BC5" w14:textId="77777777" w:rsidR="00F246CA" w:rsidRPr="00FC4CE1" w:rsidRDefault="00F246CA" w:rsidP="00F246CA">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5894DAB0"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0.161111111</w:t>
            </w:r>
          </w:p>
        </w:tc>
        <w:tc>
          <w:tcPr>
            <w:tcW w:w="786" w:type="pct"/>
            <w:tcBorders>
              <w:top w:val="single" w:sz="4" w:space="0" w:color="auto"/>
              <w:left w:val="single" w:sz="4" w:space="0" w:color="auto"/>
              <w:bottom w:val="single" w:sz="4" w:space="0" w:color="auto"/>
              <w:right w:val="single" w:sz="4" w:space="0" w:color="auto"/>
            </w:tcBorders>
            <w:hideMark/>
          </w:tcPr>
          <w:p w14:paraId="6196712B" w14:textId="77777777" w:rsidR="00F246CA" w:rsidRPr="00FC4CE1" w:rsidRDefault="00F246CA" w:rsidP="00F246CA">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1.9872</w:t>
            </w:r>
          </w:p>
        </w:tc>
      </w:tr>
    </w:tbl>
    <w:p w14:paraId="0B673B4E" w14:textId="77777777" w:rsidR="00D948B3" w:rsidRPr="00FC4CE1" w:rsidRDefault="00D948B3" w:rsidP="002A5F3F">
      <w:pPr>
        <w:spacing w:after="0" w:line="240" w:lineRule="auto"/>
        <w:jc w:val="both"/>
        <w:rPr>
          <w:rFonts w:ascii="Times New Roman" w:eastAsia="Calibri" w:hAnsi="Times New Roman" w:cs="Times New Roman"/>
          <w:b/>
          <w:u w:val="single"/>
        </w:rPr>
      </w:pPr>
    </w:p>
    <w:p w14:paraId="1A1388C1" w14:textId="4CCAD2B4" w:rsidR="00153436" w:rsidRPr="00FC4CE1" w:rsidRDefault="00D948B3" w:rsidP="006E6F37">
      <w:pPr>
        <w:pStyle w:val="18"/>
        <w:spacing w:before="0" w:after="0"/>
        <w:rPr>
          <w:rFonts w:ascii="Times New Roman" w:eastAsia="Calibri" w:hAnsi="Times New Roman" w:cs="Times New Roman"/>
          <w:b/>
          <w:color w:val="auto"/>
          <w:sz w:val="24"/>
          <w:szCs w:val="24"/>
          <w:u w:val="single"/>
        </w:rPr>
      </w:pPr>
      <w:r w:rsidRPr="00FC4CE1">
        <w:rPr>
          <w:rFonts w:ascii="Times New Roman" w:eastAsia="Calibri" w:hAnsi="Times New Roman" w:cs="Times New Roman"/>
          <w:b/>
          <w:color w:val="auto"/>
          <w:sz w:val="24"/>
          <w:szCs w:val="24"/>
          <w:u w:val="single"/>
        </w:rPr>
        <w:t>Источник №000</w:t>
      </w:r>
      <w:r w:rsidR="007F4900" w:rsidRPr="00FC4CE1">
        <w:rPr>
          <w:rFonts w:ascii="Times New Roman" w:eastAsia="Calibri" w:hAnsi="Times New Roman" w:cs="Times New Roman"/>
          <w:b/>
          <w:color w:val="auto"/>
          <w:sz w:val="24"/>
          <w:szCs w:val="24"/>
          <w:u w:val="single"/>
        </w:rPr>
        <w:t>3</w:t>
      </w:r>
      <w:r w:rsidRPr="00FC4CE1">
        <w:rPr>
          <w:rFonts w:ascii="Times New Roman" w:eastAsia="Calibri" w:hAnsi="Times New Roman" w:cs="Times New Roman"/>
          <w:b/>
          <w:color w:val="auto"/>
          <w:sz w:val="24"/>
          <w:szCs w:val="24"/>
          <w:u w:val="single"/>
        </w:rPr>
        <w:t xml:space="preserve">. Цементировочный агрегат       </w:t>
      </w:r>
    </w:p>
    <w:p w14:paraId="54B57290" w14:textId="77777777" w:rsidR="00D948B3" w:rsidRPr="00FC4CE1" w:rsidRDefault="00D948B3" w:rsidP="00D948B3">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Исходные данные:</w:t>
      </w:r>
    </w:p>
    <w:p w14:paraId="4FF8E7D0" w14:textId="77777777" w:rsidR="00D948B3" w:rsidRPr="00FC4CE1" w:rsidRDefault="00D948B3" w:rsidP="00D948B3">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Производитель стационарной дизельной установки (СДУ): отечественный </w:t>
      </w:r>
    </w:p>
    <w:p w14:paraId="1AE1E6D0" w14:textId="77777777" w:rsidR="00D948B3" w:rsidRPr="00FC4CE1" w:rsidRDefault="00D948B3" w:rsidP="00D948B3">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Расход топлива стационарной дизельной установки за год </w:t>
      </w:r>
      <w:r w:rsidRPr="00FC4CE1">
        <w:rPr>
          <w:rFonts w:ascii="Times New Roman" w:eastAsia="Times New Roman" w:hAnsi="Times New Roman" w:cs="Times New Roman"/>
          <w:b/>
          <w:i/>
          <w:szCs w:val="24"/>
          <w:lang w:eastAsia="ru-RU"/>
        </w:rPr>
        <w:t>B</w:t>
      </w:r>
      <w:r w:rsidRPr="00FC4CE1">
        <w:rPr>
          <w:rFonts w:ascii="Times New Roman" w:eastAsia="Times New Roman" w:hAnsi="Times New Roman" w:cs="Times New Roman"/>
          <w:b/>
          <w:i/>
          <w:szCs w:val="24"/>
          <w:vertAlign w:val="subscript"/>
          <w:lang w:eastAsia="ru-RU"/>
        </w:rPr>
        <w:t>год</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т, 78.43</w:t>
      </w:r>
    </w:p>
    <w:p w14:paraId="676081A4" w14:textId="77777777" w:rsidR="00D948B3" w:rsidRPr="00FC4CE1" w:rsidRDefault="00D948B3" w:rsidP="00D948B3">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Эксплуатационная мощность стационарной дизельной установки </w:t>
      </w:r>
      <w:r w:rsidRPr="00FC4CE1">
        <w:rPr>
          <w:rFonts w:ascii="Times New Roman" w:eastAsia="Times New Roman" w:hAnsi="Times New Roman" w:cs="Times New Roman"/>
          <w:b/>
          <w:i/>
          <w:szCs w:val="24"/>
          <w:lang w:eastAsia="ru-RU"/>
        </w:rPr>
        <w:t>P</w:t>
      </w:r>
      <w:r w:rsidRPr="00FC4CE1">
        <w:rPr>
          <w:rFonts w:ascii="Times New Roman" w:eastAsia="Times New Roman" w:hAnsi="Times New Roman" w:cs="Times New Roman"/>
          <w:b/>
          <w:i/>
          <w:szCs w:val="24"/>
          <w:vertAlign w:val="subscript"/>
          <w:lang w:eastAsia="ru-RU"/>
        </w:rPr>
        <w:t>э</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кВт, 177.6</w:t>
      </w:r>
    </w:p>
    <w:p w14:paraId="7C5A66BD" w14:textId="77777777" w:rsidR="00D948B3" w:rsidRPr="00FC4CE1" w:rsidRDefault="00D948B3" w:rsidP="00D948B3">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Удельный расход топлива на экспл./номин. режиме работы двигателя </w:t>
      </w:r>
      <w:r w:rsidRPr="00FC4CE1">
        <w:rPr>
          <w:rFonts w:ascii="Times New Roman" w:eastAsia="Times New Roman" w:hAnsi="Times New Roman" w:cs="Times New Roman"/>
          <w:b/>
          <w:i/>
          <w:szCs w:val="24"/>
          <w:lang w:eastAsia="ru-RU"/>
        </w:rPr>
        <w:t>b</w:t>
      </w:r>
      <w:r w:rsidRPr="00FC4CE1">
        <w:rPr>
          <w:rFonts w:ascii="Times New Roman" w:eastAsia="Times New Roman" w:hAnsi="Times New Roman" w:cs="Times New Roman"/>
          <w:b/>
          <w:i/>
          <w:szCs w:val="24"/>
          <w:vertAlign w:val="subscript"/>
          <w:lang w:eastAsia="ru-RU"/>
        </w:rPr>
        <w:t>э</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г/кВт*ч, 200</w:t>
      </w:r>
    </w:p>
    <w:p w14:paraId="33244BA9" w14:textId="77777777" w:rsidR="00D948B3" w:rsidRPr="00FC4CE1" w:rsidRDefault="00D948B3" w:rsidP="00D948B3">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Температура отработавших газов </w:t>
      </w:r>
      <w:r w:rsidRPr="00FC4CE1">
        <w:rPr>
          <w:rFonts w:ascii="Times New Roman" w:eastAsia="Times New Roman" w:hAnsi="Times New Roman" w:cs="Times New Roman"/>
          <w:b/>
          <w:i/>
          <w:szCs w:val="24"/>
          <w:lang w:eastAsia="ru-RU"/>
        </w:rPr>
        <w:t>T</w:t>
      </w:r>
      <w:r w:rsidRPr="00FC4CE1">
        <w:rPr>
          <w:rFonts w:ascii="Times New Roman" w:eastAsia="Times New Roman" w:hAnsi="Times New Roman" w:cs="Times New Roman"/>
          <w:b/>
          <w:i/>
          <w:szCs w:val="24"/>
          <w:vertAlign w:val="subscript"/>
          <w:lang w:eastAsia="ru-RU"/>
        </w:rPr>
        <w:t>ог</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K, 400</w:t>
      </w:r>
    </w:p>
    <w:p w14:paraId="1277548F" w14:textId="77777777" w:rsidR="00D948B3" w:rsidRPr="00FC4CE1" w:rsidRDefault="00D948B3" w:rsidP="00D948B3">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Используемая природоохранная технология: процент очистки указан самостоятельно</w:t>
      </w:r>
    </w:p>
    <w:p w14:paraId="06F3B457" w14:textId="77777777" w:rsidR="00D948B3" w:rsidRPr="00FC4CE1" w:rsidRDefault="00D948B3" w:rsidP="00D948B3">
      <w:pPr>
        <w:spacing w:after="0" w:line="240" w:lineRule="auto"/>
        <w:rPr>
          <w:rFonts w:ascii="Courier New" w:eastAsia="Times New Roman" w:hAnsi="Courier New" w:cs="Courier New"/>
          <w:szCs w:val="24"/>
          <w:lang w:eastAsia="ru-RU"/>
        </w:rPr>
      </w:pPr>
    </w:p>
    <w:p w14:paraId="4E5A1E88" w14:textId="77777777" w:rsidR="00D948B3" w:rsidRPr="00FC4CE1" w:rsidRDefault="00D948B3" w:rsidP="00D948B3">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1.Оценка расхода и температуры отработавших газов</w:t>
      </w:r>
    </w:p>
    <w:p w14:paraId="725238B2" w14:textId="77777777" w:rsidR="00D948B3" w:rsidRPr="00FC4CE1" w:rsidRDefault="00D948B3" w:rsidP="00D948B3">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Расход отработавших газов </w:t>
      </w:r>
      <w:r w:rsidRPr="00FC4CE1">
        <w:rPr>
          <w:rFonts w:ascii="Times New Roman" w:eastAsia="Times New Roman" w:hAnsi="Times New Roman" w:cs="Times New Roman"/>
          <w:b/>
          <w:i/>
          <w:szCs w:val="24"/>
          <w:lang w:eastAsia="ru-RU"/>
        </w:rPr>
        <w:t>G</w:t>
      </w:r>
      <w:r w:rsidRPr="00FC4CE1">
        <w:rPr>
          <w:rFonts w:ascii="Times New Roman" w:eastAsia="Times New Roman" w:hAnsi="Times New Roman" w:cs="Times New Roman"/>
          <w:b/>
          <w:i/>
          <w:szCs w:val="24"/>
          <w:vertAlign w:val="subscript"/>
          <w:lang w:eastAsia="ru-RU"/>
        </w:rPr>
        <w:t>ог</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кг/с:</w:t>
      </w:r>
    </w:p>
    <w:p w14:paraId="5755F714" w14:textId="77777777" w:rsidR="00D948B3" w:rsidRPr="00FC4CE1" w:rsidRDefault="00D948B3" w:rsidP="00D948B3">
      <w:pPr>
        <w:spacing w:after="0" w:line="240" w:lineRule="auto"/>
        <w:rPr>
          <w:rFonts w:ascii="Courier New" w:eastAsia="Times New Roman" w:hAnsi="Courier New" w:cs="Courier New"/>
          <w:szCs w:val="24"/>
          <w:lang w:eastAsia="ru-RU"/>
        </w:rPr>
      </w:pPr>
      <w:r w:rsidRPr="00FC4CE1">
        <w:rPr>
          <w:rFonts w:ascii="Times New Roman" w:eastAsia="Times New Roman" w:hAnsi="Times New Roman" w:cs="Times New Roman"/>
          <w:b/>
          <w:i/>
          <w:szCs w:val="24"/>
          <w:lang w:eastAsia="ru-RU"/>
        </w:rPr>
        <w:t>G</w:t>
      </w:r>
      <w:r w:rsidRPr="00FC4CE1">
        <w:rPr>
          <w:rFonts w:ascii="Times New Roman" w:eastAsia="Times New Roman" w:hAnsi="Times New Roman" w:cs="Times New Roman"/>
          <w:b/>
          <w:i/>
          <w:szCs w:val="24"/>
          <w:vertAlign w:val="subscript"/>
          <w:lang w:eastAsia="ru-RU"/>
        </w:rPr>
        <w:t>ог</w:t>
      </w:r>
      <w:r w:rsidRPr="00FC4CE1">
        <w:rPr>
          <w:rFonts w:ascii="Times New Roman" w:eastAsia="Times New Roman" w:hAnsi="Times New Roman" w:cs="Times New Roman"/>
          <w:b/>
          <w:i/>
          <w:szCs w:val="24"/>
          <w:lang w:eastAsia="ru-RU"/>
        </w:rPr>
        <w:t xml:space="preserve"> = </w:t>
      </w:r>
      <w:r w:rsidRPr="00FC4CE1">
        <w:rPr>
          <w:rFonts w:ascii="Times New Roman" w:eastAsia="Times New Roman" w:hAnsi="Times New Roman" w:cs="Times New Roman"/>
          <w:b/>
          <w:i/>
          <w:sz w:val="24"/>
          <w:szCs w:val="24"/>
          <w:lang w:eastAsia="ru-RU"/>
        </w:rPr>
        <w:t>8.72 * 10</w:t>
      </w:r>
      <w:r w:rsidRPr="00FC4CE1">
        <w:rPr>
          <w:rFonts w:ascii="Times New Roman" w:eastAsia="Times New Roman" w:hAnsi="Times New Roman" w:cs="Times New Roman"/>
          <w:b/>
          <w:i/>
          <w:sz w:val="24"/>
          <w:szCs w:val="24"/>
          <w:vertAlign w:val="superscript"/>
          <w:lang w:eastAsia="ru-RU"/>
        </w:rPr>
        <w:t>-6</w:t>
      </w:r>
      <w:r w:rsidRPr="00FC4CE1">
        <w:rPr>
          <w:rFonts w:ascii="Times New Roman" w:eastAsia="Times New Roman" w:hAnsi="Times New Roman" w:cs="Times New Roman"/>
          <w:b/>
          <w:i/>
          <w:sz w:val="24"/>
          <w:szCs w:val="24"/>
          <w:lang w:eastAsia="ru-RU"/>
        </w:rPr>
        <w:t xml:space="preserve"> * b</w:t>
      </w:r>
      <w:r w:rsidRPr="00FC4CE1">
        <w:rPr>
          <w:rFonts w:ascii="Times New Roman" w:eastAsia="Times New Roman" w:hAnsi="Times New Roman" w:cs="Times New Roman"/>
          <w:b/>
          <w:i/>
          <w:sz w:val="24"/>
          <w:szCs w:val="24"/>
          <w:vertAlign w:val="subscript"/>
          <w:lang w:eastAsia="ru-RU"/>
        </w:rPr>
        <w:t>э</w:t>
      </w:r>
      <w:r w:rsidRPr="00FC4CE1">
        <w:rPr>
          <w:rFonts w:ascii="Times New Roman" w:eastAsia="Times New Roman" w:hAnsi="Times New Roman" w:cs="Times New Roman"/>
          <w:b/>
          <w:i/>
          <w:sz w:val="24"/>
          <w:szCs w:val="24"/>
          <w:lang w:eastAsia="ru-RU"/>
        </w:rPr>
        <w:t xml:space="preserve"> * P</w:t>
      </w:r>
      <w:r w:rsidRPr="00FC4CE1">
        <w:rPr>
          <w:rFonts w:ascii="Times New Roman" w:eastAsia="Times New Roman" w:hAnsi="Times New Roman" w:cs="Times New Roman"/>
          <w:b/>
          <w:i/>
          <w:sz w:val="24"/>
          <w:szCs w:val="24"/>
          <w:vertAlign w:val="subscript"/>
          <w:lang w:eastAsia="ru-RU"/>
        </w:rPr>
        <w:t>э</w:t>
      </w:r>
      <w:r w:rsidRPr="00FC4CE1">
        <w:rPr>
          <w:rFonts w:ascii="Times New Roman" w:eastAsia="Times New Roman" w:hAnsi="Times New Roman" w:cs="Times New Roman"/>
          <w:b/>
          <w:i/>
          <w:sz w:val="24"/>
          <w:szCs w:val="24"/>
          <w:lang w:eastAsia="ru-RU"/>
        </w:rPr>
        <w:t xml:space="preserve"> = </w:t>
      </w:r>
      <w:r w:rsidRPr="00FC4CE1">
        <w:rPr>
          <w:rFonts w:ascii="Times New Roman" w:eastAsia="Times New Roman" w:hAnsi="Times New Roman" w:cs="Times New Roman"/>
          <w:b/>
          <w:sz w:val="24"/>
          <w:szCs w:val="24"/>
          <w:lang w:eastAsia="ru-RU"/>
        </w:rPr>
        <w:t>8.72 * 10</w:t>
      </w:r>
      <w:r w:rsidRPr="00FC4CE1">
        <w:rPr>
          <w:rFonts w:ascii="Times New Roman" w:eastAsia="Times New Roman" w:hAnsi="Times New Roman" w:cs="Times New Roman"/>
          <w:b/>
          <w:sz w:val="24"/>
          <w:szCs w:val="24"/>
          <w:vertAlign w:val="superscript"/>
          <w:lang w:eastAsia="ru-RU"/>
        </w:rPr>
        <w:t>-6</w:t>
      </w:r>
      <w:r w:rsidRPr="00FC4CE1">
        <w:rPr>
          <w:rFonts w:ascii="Times New Roman" w:eastAsia="Times New Roman" w:hAnsi="Times New Roman" w:cs="Times New Roman"/>
          <w:b/>
          <w:sz w:val="24"/>
          <w:szCs w:val="24"/>
          <w:lang w:eastAsia="ru-RU"/>
        </w:rPr>
        <w:t xml:space="preserve"> * 200 * 177.6 = </w:t>
      </w:r>
      <w:r w:rsidRPr="00FC4CE1">
        <w:rPr>
          <w:rFonts w:ascii="Arial" w:eastAsia="Times New Roman" w:hAnsi="Arial" w:cs="Arial"/>
          <w:b/>
          <w:sz w:val="24"/>
          <w:szCs w:val="24"/>
          <w:lang w:eastAsia="ru-RU"/>
        </w:rPr>
        <w:t>0.3097344</w:t>
      </w:r>
      <w:r w:rsidRPr="00FC4CE1">
        <w:rPr>
          <w:rFonts w:ascii="Courier New" w:eastAsia="Times New Roman" w:hAnsi="Courier New" w:cs="Courier New"/>
          <w:szCs w:val="24"/>
          <w:lang w:eastAsia="ru-RU"/>
        </w:rPr>
        <w:t xml:space="preserve">    (А.3)</w:t>
      </w:r>
    </w:p>
    <w:p w14:paraId="17F4A232" w14:textId="77777777" w:rsidR="00D948B3" w:rsidRPr="00FC4CE1" w:rsidRDefault="00D948B3" w:rsidP="00D948B3">
      <w:pPr>
        <w:spacing w:after="0" w:line="240" w:lineRule="auto"/>
        <w:rPr>
          <w:rFonts w:ascii="Courier New" w:eastAsia="Times New Roman" w:hAnsi="Courier New" w:cs="Courier New"/>
          <w:szCs w:val="24"/>
          <w:lang w:eastAsia="ru-RU"/>
        </w:rPr>
      </w:pPr>
    </w:p>
    <w:p w14:paraId="1EFF092B" w14:textId="77777777" w:rsidR="00D948B3" w:rsidRPr="00FC4CE1" w:rsidRDefault="00D948B3" w:rsidP="00D948B3">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Удельный вес отработавших газов </w:t>
      </w:r>
      <w:r w:rsidRPr="00FC4CE1">
        <w:rPr>
          <w:rFonts w:ascii="Times New Roman" w:eastAsia="Times New Roman" w:hAnsi="Times New Roman" w:cs="Times New Roman"/>
          <w:b/>
          <w:i/>
          <w:szCs w:val="24"/>
          <w:lang w:eastAsia="ru-RU"/>
        </w:rPr>
        <w:sym w:font="Symbol" w:char="F067"/>
      </w:r>
      <w:r w:rsidRPr="00FC4CE1">
        <w:rPr>
          <w:rFonts w:ascii="Times New Roman" w:eastAsia="Times New Roman" w:hAnsi="Times New Roman" w:cs="Times New Roman"/>
          <w:b/>
          <w:i/>
          <w:szCs w:val="24"/>
          <w:vertAlign w:val="subscript"/>
          <w:lang w:eastAsia="ru-RU"/>
        </w:rPr>
        <w:t>ог</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кг/м</w:t>
      </w:r>
      <w:r w:rsidRPr="00FC4CE1">
        <w:rPr>
          <w:rFonts w:ascii="Courier New" w:eastAsia="Times New Roman" w:hAnsi="Courier New" w:cs="Courier New"/>
          <w:szCs w:val="24"/>
          <w:vertAlign w:val="superscript"/>
          <w:lang w:eastAsia="ru-RU"/>
        </w:rPr>
        <w:t>3</w:t>
      </w:r>
      <w:r w:rsidRPr="00FC4CE1">
        <w:rPr>
          <w:rFonts w:ascii="Courier New" w:eastAsia="Times New Roman" w:hAnsi="Courier New" w:cs="Courier New"/>
          <w:szCs w:val="24"/>
          <w:lang w:eastAsia="ru-RU"/>
        </w:rPr>
        <w:t>:</w:t>
      </w:r>
    </w:p>
    <w:p w14:paraId="390F8885" w14:textId="77777777" w:rsidR="00D948B3" w:rsidRPr="00FC4CE1" w:rsidRDefault="00D948B3" w:rsidP="00D948B3">
      <w:pPr>
        <w:spacing w:after="0" w:line="240" w:lineRule="auto"/>
        <w:rPr>
          <w:rFonts w:ascii="Courier New" w:eastAsia="Times New Roman" w:hAnsi="Courier New" w:cs="Courier New"/>
          <w:szCs w:val="24"/>
          <w:lang w:eastAsia="ru-RU"/>
        </w:rPr>
      </w:pPr>
      <w:r w:rsidRPr="00FC4CE1">
        <w:rPr>
          <w:rFonts w:ascii="Times New Roman" w:eastAsia="Times New Roman" w:hAnsi="Times New Roman" w:cs="Times New Roman"/>
          <w:b/>
          <w:i/>
          <w:szCs w:val="24"/>
          <w:lang w:eastAsia="ru-RU"/>
        </w:rPr>
        <w:sym w:font="Symbol" w:char="F067"/>
      </w:r>
      <w:r w:rsidRPr="00FC4CE1">
        <w:rPr>
          <w:rFonts w:ascii="Times New Roman" w:eastAsia="Times New Roman" w:hAnsi="Times New Roman" w:cs="Times New Roman"/>
          <w:b/>
          <w:i/>
          <w:szCs w:val="24"/>
          <w:vertAlign w:val="subscript"/>
          <w:lang w:eastAsia="ru-RU"/>
        </w:rPr>
        <w:t>ог</w:t>
      </w:r>
      <w:r w:rsidRPr="00FC4CE1">
        <w:rPr>
          <w:rFonts w:ascii="Times New Roman" w:eastAsia="Times New Roman" w:hAnsi="Times New Roman" w:cs="Times New Roman"/>
          <w:b/>
          <w:i/>
          <w:szCs w:val="24"/>
          <w:lang w:eastAsia="ru-RU"/>
        </w:rPr>
        <w:t xml:space="preserve"> = </w:t>
      </w:r>
      <w:r w:rsidRPr="00FC4CE1">
        <w:rPr>
          <w:rFonts w:ascii="Times New Roman" w:eastAsia="Times New Roman" w:hAnsi="Times New Roman" w:cs="Times New Roman"/>
          <w:b/>
          <w:i/>
          <w:sz w:val="24"/>
          <w:szCs w:val="24"/>
          <w:lang w:eastAsia="ru-RU"/>
        </w:rPr>
        <w:t>1.31 / (1 + T</w:t>
      </w:r>
      <w:r w:rsidRPr="00FC4CE1">
        <w:rPr>
          <w:rFonts w:ascii="Times New Roman" w:eastAsia="Times New Roman" w:hAnsi="Times New Roman" w:cs="Times New Roman"/>
          <w:b/>
          <w:i/>
          <w:sz w:val="24"/>
          <w:szCs w:val="24"/>
          <w:vertAlign w:val="subscript"/>
          <w:lang w:eastAsia="ru-RU"/>
        </w:rPr>
        <w:t>ог</w:t>
      </w:r>
      <w:r w:rsidRPr="00FC4CE1">
        <w:rPr>
          <w:rFonts w:ascii="Times New Roman" w:eastAsia="Times New Roman" w:hAnsi="Times New Roman" w:cs="Times New Roman"/>
          <w:b/>
          <w:i/>
          <w:sz w:val="24"/>
          <w:szCs w:val="24"/>
          <w:lang w:eastAsia="ru-RU"/>
        </w:rPr>
        <w:t xml:space="preserve"> / 273) = </w:t>
      </w:r>
      <w:r w:rsidRPr="00FC4CE1">
        <w:rPr>
          <w:rFonts w:ascii="Times New Roman" w:eastAsia="Times New Roman" w:hAnsi="Times New Roman" w:cs="Times New Roman"/>
          <w:b/>
          <w:sz w:val="24"/>
          <w:szCs w:val="24"/>
          <w:lang w:eastAsia="ru-RU"/>
        </w:rPr>
        <w:t xml:space="preserve">1.31 / (1 + 400 / 273) = </w:t>
      </w:r>
      <w:r w:rsidRPr="00FC4CE1">
        <w:rPr>
          <w:rFonts w:ascii="Arial" w:eastAsia="Times New Roman" w:hAnsi="Arial" w:cs="Arial"/>
          <w:b/>
          <w:sz w:val="24"/>
          <w:szCs w:val="24"/>
          <w:lang w:eastAsia="ru-RU"/>
        </w:rPr>
        <w:t>0.531396731</w:t>
      </w:r>
      <w:r w:rsidRPr="00FC4CE1">
        <w:rPr>
          <w:rFonts w:ascii="Courier New" w:eastAsia="Times New Roman" w:hAnsi="Courier New" w:cs="Courier New"/>
          <w:szCs w:val="24"/>
          <w:lang w:eastAsia="ru-RU"/>
        </w:rPr>
        <w:t xml:space="preserve">    (А.5)</w:t>
      </w:r>
    </w:p>
    <w:p w14:paraId="23F51E40" w14:textId="77777777" w:rsidR="00D948B3" w:rsidRPr="00FC4CE1" w:rsidRDefault="00D948B3" w:rsidP="00D948B3">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где 1.31 - удельный вес отработавших газов при температуре, равной 0 гр.C, кг/м</w:t>
      </w:r>
      <w:r w:rsidRPr="00FC4CE1">
        <w:rPr>
          <w:rFonts w:ascii="Courier New" w:eastAsia="Times New Roman" w:hAnsi="Courier New" w:cs="Courier New"/>
          <w:szCs w:val="24"/>
          <w:vertAlign w:val="superscript"/>
          <w:lang w:eastAsia="ru-RU"/>
        </w:rPr>
        <w:t>3</w:t>
      </w:r>
      <w:r w:rsidRPr="00FC4CE1">
        <w:rPr>
          <w:rFonts w:ascii="Courier New" w:eastAsia="Times New Roman" w:hAnsi="Courier New" w:cs="Courier New"/>
          <w:szCs w:val="24"/>
          <w:lang w:eastAsia="ru-RU"/>
        </w:rPr>
        <w:t>;</w:t>
      </w:r>
    </w:p>
    <w:p w14:paraId="0D963F1E" w14:textId="77777777" w:rsidR="00D948B3" w:rsidRPr="00FC4CE1" w:rsidRDefault="00D948B3" w:rsidP="00D948B3">
      <w:pPr>
        <w:spacing w:after="0" w:line="240" w:lineRule="auto"/>
        <w:rPr>
          <w:rFonts w:ascii="Courier New" w:eastAsia="Times New Roman" w:hAnsi="Courier New" w:cs="Courier New"/>
          <w:szCs w:val="24"/>
          <w:lang w:eastAsia="ru-RU"/>
        </w:rPr>
      </w:pPr>
    </w:p>
    <w:p w14:paraId="58000869" w14:textId="77777777" w:rsidR="00D948B3" w:rsidRPr="00FC4CE1" w:rsidRDefault="00D948B3" w:rsidP="00D948B3">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lastRenderedPageBreak/>
        <w:t xml:space="preserve">Объемный расход отработавших газов </w:t>
      </w:r>
      <w:r w:rsidRPr="00FC4CE1">
        <w:rPr>
          <w:rFonts w:ascii="Times New Roman" w:eastAsia="Times New Roman" w:hAnsi="Times New Roman" w:cs="Times New Roman"/>
          <w:b/>
          <w:i/>
          <w:szCs w:val="24"/>
          <w:lang w:eastAsia="ru-RU"/>
        </w:rPr>
        <w:t>Q</w:t>
      </w:r>
      <w:r w:rsidRPr="00FC4CE1">
        <w:rPr>
          <w:rFonts w:ascii="Times New Roman" w:eastAsia="Times New Roman" w:hAnsi="Times New Roman" w:cs="Times New Roman"/>
          <w:b/>
          <w:i/>
          <w:szCs w:val="24"/>
          <w:vertAlign w:val="subscript"/>
          <w:lang w:eastAsia="ru-RU"/>
        </w:rPr>
        <w:t>ог</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м</w:t>
      </w:r>
      <w:r w:rsidRPr="00FC4CE1">
        <w:rPr>
          <w:rFonts w:ascii="Courier New" w:eastAsia="Times New Roman" w:hAnsi="Courier New" w:cs="Courier New"/>
          <w:szCs w:val="24"/>
          <w:vertAlign w:val="superscript"/>
          <w:lang w:eastAsia="ru-RU"/>
        </w:rPr>
        <w:t>3</w:t>
      </w:r>
      <w:r w:rsidRPr="00FC4CE1">
        <w:rPr>
          <w:rFonts w:ascii="Courier New" w:eastAsia="Times New Roman" w:hAnsi="Courier New" w:cs="Courier New"/>
          <w:szCs w:val="24"/>
          <w:lang w:eastAsia="ru-RU"/>
        </w:rPr>
        <w:t>/с:</w:t>
      </w:r>
    </w:p>
    <w:p w14:paraId="144F8BEC" w14:textId="77777777" w:rsidR="00D948B3" w:rsidRPr="00FC4CE1" w:rsidRDefault="00D948B3" w:rsidP="00D948B3">
      <w:pPr>
        <w:spacing w:after="0" w:line="240" w:lineRule="auto"/>
        <w:rPr>
          <w:rFonts w:ascii="Courier New" w:eastAsia="Times New Roman" w:hAnsi="Courier New" w:cs="Courier New"/>
          <w:szCs w:val="24"/>
          <w:lang w:eastAsia="ru-RU"/>
        </w:rPr>
      </w:pPr>
      <w:r w:rsidRPr="00FC4CE1">
        <w:rPr>
          <w:rFonts w:ascii="Times New Roman" w:eastAsia="Times New Roman" w:hAnsi="Times New Roman" w:cs="Times New Roman"/>
          <w:b/>
          <w:i/>
          <w:szCs w:val="24"/>
          <w:lang w:eastAsia="ru-RU"/>
        </w:rPr>
        <w:t>Q</w:t>
      </w:r>
      <w:r w:rsidRPr="00FC4CE1">
        <w:rPr>
          <w:rFonts w:ascii="Times New Roman" w:eastAsia="Times New Roman" w:hAnsi="Times New Roman" w:cs="Times New Roman"/>
          <w:b/>
          <w:i/>
          <w:szCs w:val="24"/>
          <w:vertAlign w:val="subscript"/>
          <w:lang w:eastAsia="ru-RU"/>
        </w:rPr>
        <w:t>ог</w:t>
      </w:r>
      <w:r w:rsidRPr="00FC4CE1">
        <w:rPr>
          <w:rFonts w:ascii="Times New Roman" w:eastAsia="Times New Roman" w:hAnsi="Times New Roman" w:cs="Times New Roman"/>
          <w:b/>
          <w:i/>
          <w:szCs w:val="24"/>
          <w:lang w:eastAsia="ru-RU"/>
        </w:rPr>
        <w:t xml:space="preserve"> = </w:t>
      </w:r>
      <w:r w:rsidRPr="00FC4CE1">
        <w:rPr>
          <w:rFonts w:ascii="Times New Roman" w:eastAsia="Times New Roman" w:hAnsi="Times New Roman" w:cs="Times New Roman"/>
          <w:b/>
          <w:i/>
          <w:sz w:val="24"/>
          <w:szCs w:val="24"/>
          <w:lang w:eastAsia="ru-RU"/>
        </w:rPr>
        <w:t>G</w:t>
      </w:r>
      <w:r w:rsidRPr="00FC4CE1">
        <w:rPr>
          <w:rFonts w:ascii="Times New Roman" w:eastAsia="Times New Roman" w:hAnsi="Times New Roman" w:cs="Times New Roman"/>
          <w:b/>
          <w:i/>
          <w:sz w:val="24"/>
          <w:szCs w:val="24"/>
          <w:vertAlign w:val="subscript"/>
          <w:lang w:eastAsia="ru-RU"/>
        </w:rPr>
        <w:t>ог</w:t>
      </w:r>
      <w:r w:rsidRPr="00FC4CE1">
        <w:rPr>
          <w:rFonts w:ascii="Times New Roman" w:eastAsia="Times New Roman" w:hAnsi="Times New Roman" w:cs="Times New Roman"/>
          <w:b/>
          <w:i/>
          <w:sz w:val="24"/>
          <w:szCs w:val="24"/>
          <w:lang w:eastAsia="ru-RU"/>
        </w:rPr>
        <w:t xml:space="preserve"> / </w:t>
      </w:r>
      <w:r w:rsidRPr="00FC4CE1">
        <w:rPr>
          <w:rFonts w:ascii="Times New Roman" w:eastAsia="Times New Roman" w:hAnsi="Times New Roman" w:cs="Times New Roman"/>
          <w:b/>
          <w:i/>
          <w:sz w:val="24"/>
          <w:szCs w:val="24"/>
          <w:lang w:eastAsia="ru-RU"/>
        </w:rPr>
        <w:sym w:font="Symbol" w:char="F067"/>
      </w:r>
      <w:r w:rsidRPr="00FC4CE1">
        <w:rPr>
          <w:rFonts w:ascii="Times New Roman" w:eastAsia="Times New Roman" w:hAnsi="Times New Roman" w:cs="Times New Roman"/>
          <w:b/>
          <w:i/>
          <w:sz w:val="24"/>
          <w:szCs w:val="24"/>
          <w:vertAlign w:val="subscript"/>
          <w:lang w:eastAsia="ru-RU"/>
        </w:rPr>
        <w:t>ог</w:t>
      </w:r>
      <w:r w:rsidRPr="00FC4CE1">
        <w:rPr>
          <w:rFonts w:ascii="Times New Roman" w:eastAsia="Times New Roman" w:hAnsi="Times New Roman" w:cs="Times New Roman"/>
          <w:b/>
          <w:i/>
          <w:sz w:val="24"/>
          <w:szCs w:val="24"/>
          <w:lang w:eastAsia="ru-RU"/>
        </w:rPr>
        <w:t xml:space="preserve"> = </w:t>
      </w:r>
      <w:r w:rsidRPr="00FC4CE1">
        <w:rPr>
          <w:rFonts w:ascii="Times New Roman" w:eastAsia="Times New Roman" w:hAnsi="Times New Roman" w:cs="Times New Roman"/>
          <w:b/>
          <w:sz w:val="24"/>
          <w:szCs w:val="24"/>
          <w:lang w:eastAsia="ru-RU"/>
        </w:rPr>
        <w:t xml:space="preserve">0.3097344 / 0.531396731 = </w:t>
      </w:r>
      <w:r w:rsidRPr="00FC4CE1">
        <w:rPr>
          <w:rFonts w:ascii="Arial" w:eastAsia="Times New Roman" w:hAnsi="Arial" w:cs="Arial"/>
          <w:b/>
          <w:sz w:val="24"/>
          <w:szCs w:val="24"/>
          <w:lang w:eastAsia="ru-RU"/>
        </w:rPr>
        <w:t>0.582868471</w:t>
      </w:r>
      <w:r w:rsidRPr="00FC4CE1">
        <w:rPr>
          <w:rFonts w:ascii="Courier New" w:eastAsia="Times New Roman" w:hAnsi="Courier New" w:cs="Courier New"/>
          <w:szCs w:val="24"/>
          <w:lang w:eastAsia="ru-RU"/>
        </w:rPr>
        <w:t xml:space="preserve">    (А.4)</w:t>
      </w:r>
    </w:p>
    <w:p w14:paraId="4AB7A62A" w14:textId="77777777" w:rsidR="00D948B3" w:rsidRPr="00FC4CE1" w:rsidRDefault="00D948B3" w:rsidP="00D948B3">
      <w:pPr>
        <w:spacing w:after="0" w:line="240" w:lineRule="auto"/>
        <w:rPr>
          <w:rFonts w:ascii="Courier New" w:eastAsia="Times New Roman" w:hAnsi="Courier New" w:cs="Courier New"/>
          <w:szCs w:val="24"/>
          <w:lang w:eastAsia="ru-RU"/>
        </w:rPr>
      </w:pPr>
    </w:p>
    <w:p w14:paraId="026E7367" w14:textId="77777777" w:rsidR="00D948B3" w:rsidRPr="00FC4CE1" w:rsidRDefault="00D948B3" w:rsidP="00D948B3">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2.Расчет максимального из разовых и валового выбросов</w:t>
      </w:r>
    </w:p>
    <w:p w14:paraId="624DD73C" w14:textId="77777777" w:rsidR="00D948B3" w:rsidRPr="00FC4CE1" w:rsidRDefault="00D948B3" w:rsidP="00D948B3">
      <w:pPr>
        <w:spacing w:after="0" w:line="240" w:lineRule="auto"/>
        <w:rPr>
          <w:rFonts w:ascii="Courier New" w:eastAsia="Times New Roman" w:hAnsi="Courier New" w:cs="Courier New"/>
          <w:szCs w:val="24"/>
          <w:lang w:eastAsia="ru-RU"/>
        </w:rPr>
      </w:pPr>
    </w:p>
    <w:p w14:paraId="5F470811" w14:textId="77777777" w:rsidR="00D948B3" w:rsidRPr="00FC4CE1" w:rsidRDefault="00D948B3" w:rsidP="00D948B3">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Таблица значений выбросов </w:t>
      </w:r>
      <w:r w:rsidRPr="00FC4CE1">
        <w:rPr>
          <w:rFonts w:ascii="Times New Roman" w:eastAsia="Times New Roman" w:hAnsi="Times New Roman" w:cs="Times New Roman"/>
          <w:b/>
          <w:i/>
          <w:szCs w:val="24"/>
          <w:lang w:eastAsia="ru-RU"/>
        </w:rPr>
        <w:t>e</w:t>
      </w:r>
      <w:r w:rsidRPr="00FC4CE1">
        <w:rPr>
          <w:rFonts w:ascii="Times New Roman" w:eastAsia="Times New Roman" w:hAnsi="Times New Roman" w:cs="Times New Roman"/>
          <w:b/>
          <w:i/>
          <w:szCs w:val="24"/>
          <w:vertAlign w:val="subscript"/>
          <w:lang w:eastAsia="ru-RU"/>
        </w:rPr>
        <w:t>мi</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6E6F37" w:rsidRPr="00FC4CE1" w14:paraId="1570DD27"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430D5AE7" w14:textId="77777777" w:rsidR="00D948B3" w:rsidRPr="00FC4CE1" w:rsidRDefault="00D948B3" w:rsidP="00D948B3">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2652AE1" w14:textId="77777777" w:rsidR="00D948B3" w:rsidRPr="00FC4CE1" w:rsidRDefault="00D948B3" w:rsidP="00D948B3">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E2AE736" w14:textId="77777777" w:rsidR="00D948B3" w:rsidRPr="00FC4CE1" w:rsidRDefault="00D948B3" w:rsidP="00D948B3">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EF4C4A1" w14:textId="77777777" w:rsidR="00D948B3" w:rsidRPr="00FC4CE1" w:rsidRDefault="00D948B3" w:rsidP="00D948B3">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F282F4D" w14:textId="77777777" w:rsidR="00D948B3" w:rsidRPr="00FC4CE1" w:rsidRDefault="00D948B3" w:rsidP="00D948B3">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3AB7C81" w14:textId="77777777" w:rsidR="00D948B3" w:rsidRPr="00FC4CE1" w:rsidRDefault="00D948B3" w:rsidP="00D948B3">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4D45167" w14:textId="77777777" w:rsidR="00D948B3" w:rsidRPr="00FC4CE1" w:rsidRDefault="00D948B3" w:rsidP="00D948B3">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1043D5E1" w14:textId="77777777" w:rsidR="00D948B3" w:rsidRPr="00FC4CE1" w:rsidRDefault="00D948B3" w:rsidP="00D948B3">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БП</w:t>
            </w:r>
          </w:p>
        </w:tc>
      </w:tr>
      <w:tr w:rsidR="00D948B3" w:rsidRPr="00FC4CE1" w14:paraId="761FF6B6" w14:textId="77777777">
        <w:tc>
          <w:tcPr>
            <w:tcW w:w="1716" w:type="dxa"/>
            <w:tcBorders>
              <w:top w:val="single" w:sz="4" w:space="0" w:color="auto"/>
              <w:left w:val="single" w:sz="4" w:space="0" w:color="auto"/>
              <w:bottom w:val="single" w:sz="4" w:space="0" w:color="auto"/>
              <w:right w:val="single" w:sz="4" w:space="0" w:color="auto"/>
            </w:tcBorders>
            <w:hideMark/>
          </w:tcPr>
          <w:p w14:paraId="25E0CE6D" w14:textId="77777777" w:rsidR="00D948B3" w:rsidRPr="00FC4CE1" w:rsidRDefault="00D948B3" w:rsidP="00D948B3">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Б</w:t>
            </w:r>
          </w:p>
        </w:tc>
        <w:tc>
          <w:tcPr>
            <w:tcW w:w="1056" w:type="dxa"/>
            <w:tcBorders>
              <w:top w:val="single" w:sz="4" w:space="0" w:color="auto"/>
              <w:left w:val="single" w:sz="4" w:space="0" w:color="auto"/>
              <w:bottom w:val="single" w:sz="4" w:space="0" w:color="auto"/>
              <w:right w:val="single" w:sz="4" w:space="0" w:color="auto"/>
            </w:tcBorders>
            <w:hideMark/>
          </w:tcPr>
          <w:p w14:paraId="3C5BFA59" w14:textId="77777777" w:rsidR="00D948B3" w:rsidRPr="00FC4CE1" w:rsidRDefault="00D948B3" w:rsidP="00D948B3">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6.2</w:t>
            </w:r>
          </w:p>
        </w:tc>
        <w:tc>
          <w:tcPr>
            <w:tcW w:w="1056" w:type="dxa"/>
            <w:tcBorders>
              <w:top w:val="single" w:sz="4" w:space="0" w:color="auto"/>
              <w:left w:val="single" w:sz="4" w:space="0" w:color="auto"/>
              <w:bottom w:val="single" w:sz="4" w:space="0" w:color="auto"/>
              <w:right w:val="single" w:sz="4" w:space="0" w:color="auto"/>
            </w:tcBorders>
            <w:hideMark/>
          </w:tcPr>
          <w:p w14:paraId="2F9FFE80" w14:textId="77777777" w:rsidR="00D948B3" w:rsidRPr="00FC4CE1" w:rsidRDefault="00D948B3" w:rsidP="00D948B3">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9.6</w:t>
            </w:r>
          </w:p>
        </w:tc>
        <w:tc>
          <w:tcPr>
            <w:tcW w:w="1056" w:type="dxa"/>
            <w:tcBorders>
              <w:top w:val="single" w:sz="4" w:space="0" w:color="auto"/>
              <w:left w:val="single" w:sz="4" w:space="0" w:color="auto"/>
              <w:bottom w:val="single" w:sz="4" w:space="0" w:color="auto"/>
              <w:right w:val="single" w:sz="4" w:space="0" w:color="auto"/>
            </w:tcBorders>
            <w:hideMark/>
          </w:tcPr>
          <w:p w14:paraId="27F349FF" w14:textId="77777777" w:rsidR="00D948B3" w:rsidRPr="00FC4CE1" w:rsidRDefault="00D948B3" w:rsidP="00D948B3">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2.9</w:t>
            </w:r>
          </w:p>
        </w:tc>
        <w:tc>
          <w:tcPr>
            <w:tcW w:w="1056" w:type="dxa"/>
            <w:tcBorders>
              <w:top w:val="single" w:sz="4" w:space="0" w:color="auto"/>
              <w:left w:val="single" w:sz="4" w:space="0" w:color="auto"/>
              <w:bottom w:val="single" w:sz="4" w:space="0" w:color="auto"/>
              <w:right w:val="single" w:sz="4" w:space="0" w:color="auto"/>
            </w:tcBorders>
            <w:hideMark/>
          </w:tcPr>
          <w:p w14:paraId="3B6A78C7" w14:textId="77777777" w:rsidR="00D948B3" w:rsidRPr="00FC4CE1" w:rsidRDefault="00D948B3" w:rsidP="00D948B3">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0.5</w:t>
            </w:r>
          </w:p>
        </w:tc>
        <w:tc>
          <w:tcPr>
            <w:tcW w:w="1056" w:type="dxa"/>
            <w:tcBorders>
              <w:top w:val="single" w:sz="4" w:space="0" w:color="auto"/>
              <w:left w:val="single" w:sz="4" w:space="0" w:color="auto"/>
              <w:bottom w:val="single" w:sz="4" w:space="0" w:color="auto"/>
              <w:right w:val="single" w:sz="4" w:space="0" w:color="auto"/>
            </w:tcBorders>
            <w:hideMark/>
          </w:tcPr>
          <w:p w14:paraId="7EA84C85" w14:textId="77777777" w:rsidR="00D948B3" w:rsidRPr="00FC4CE1" w:rsidRDefault="00D948B3" w:rsidP="00D948B3">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1.2</w:t>
            </w:r>
          </w:p>
        </w:tc>
        <w:tc>
          <w:tcPr>
            <w:tcW w:w="1056" w:type="dxa"/>
            <w:tcBorders>
              <w:top w:val="single" w:sz="4" w:space="0" w:color="auto"/>
              <w:left w:val="single" w:sz="4" w:space="0" w:color="auto"/>
              <w:bottom w:val="single" w:sz="4" w:space="0" w:color="auto"/>
              <w:right w:val="single" w:sz="4" w:space="0" w:color="auto"/>
            </w:tcBorders>
            <w:hideMark/>
          </w:tcPr>
          <w:p w14:paraId="198C8F8B" w14:textId="77777777" w:rsidR="00D948B3" w:rsidRPr="00FC4CE1" w:rsidRDefault="00D948B3" w:rsidP="00D948B3">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0.12</w:t>
            </w:r>
          </w:p>
        </w:tc>
        <w:tc>
          <w:tcPr>
            <w:tcW w:w="1188" w:type="dxa"/>
            <w:tcBorders>
              <w:top w:val="single" w:sz="4" w:space="0" w:color="auto"/>
              <w:left w:val="single" w:sz="4" w:space="0" w:color="auto"/>
              <w:bottom w:val="single" w:sz="4" w:space="0" w:color="auto"/>
              <w:right w:val="single" w:sz="4" w:space="0" w:color="auto"/>
            </w:tcBorders>
            <w:hideMark/>
          </w:tcPr>
          <w:p w14:paraId="406B7979" w14:textId="77777777" w:rsidR="00D948B3" w:rsidRPr="00FC4CE1" w:rsidRDefault="00D948B3" w:rsidP="00D948B3">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1.2E-5</w:t>
            </w:r>
          </w:p>
        </w:tc>
      </w:tr>
    </w:tbl>
    <w:p w14:paraId="4348A991" w14:textId="77777777" w:rsidR="00D948B3" w:rsidRPr="00FC4CE1" w:rsidRDefault="00D948B3" w:rsidP="00D948B3">
      <w:pPr>
        <w:spacing w:after="0" w:line="240" w:lineRule="auto"/>
        <w:rPr>
          <w:rFonts w:ascii="Courier New" w:eastAsia="Times New Roman" w:hAnsi="Courier New" w:cs="Courier New"/>
          <w:szCs w:val="24"/>
          <w:lang w:eastAsia="ru-RU"/>
        </w:rPr>
      </w:pPr>
    </w:p>
    <w:p w14:paraId="559DE67B" w14:textId="77777777" w:rsidR="00D948B3" w:rsidRPr="00FC4CE1" w:rsidRDefault="00D948B3" w:rsidP="00D948B3">
      <w:pPr>
        <w:spacing w:after="0" w:line="240" w:lineRule="auto"/>
        <w:rPr>
          <w:rFonts w:ascii="Courier New" w:eastAsia="Times New Roman" w:hAnsi="Courier New" w:cs="Courier New"/>
          <w:szCs w:val="24"/>
          <w:lang w:eastAsia="ru-RU"/>
        </w:rPr>
      </w:pPr>
    </w:p>
    <w:p w14:paraId="259FEF7A" w14:textId="77777777" w:rsidR="00D948B3" w:rsidRPr="00FC4CE1" w:rsidRDefault="00D948B3" w:rsidP="00D948B3">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Таблица значений выбросов </w:t>
      </w:r>
      <w:r w:rsidRPr="00FC4CE1">
        <w:rPr>
          <w:rFonts w:ascii="Times New Roman" w:eastAsia="Times New Roman" w:hAnsi="Times New Roman" w:cs="Times New Roman"/>
          <w:b/>
          <w:i/>
          <w:szCs w:val="24"/>
          <w:lang w:eastAsia="ru-RU"/>
        </w:rPr>
        <w:t>q</w:t>
      </w:r>
      <w:r w:rsidRPr="00FC4CE1">
        <w:rPr>
          <w:rFonts w:ascii="Times New Roman" w:eastAsia="Times New Roman" w:hAnsi="Times New Roman" w:cs="Times New Roman"/>
          <w:b/>
          <w:i/>
          <w:szCs w:val="24"/>
          <w:vertAlign w:val="subscript"/>
          <w:lang w:eastAsia="ru-RU"/>
        </w:rPr>
        <w:t>эi</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6E6F37" w:rsidRPr="00FC4CE1" w14:paraId="5420A110"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03B2D94A" w14:textId="77777777" w:rsidR="00D948B3" w:rsidRPr="00FC4CE1" w:rsidRDefault="00D948B3" w:rsidP="00D948B3">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F46A7AC" w14:textId="77777777" w:rsidR="00D948B3" w:rsidRPr="00FC4CE1" w:rsidRDefault="00D948B3" w:rsidP="00D948B3">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49B6FBD" w14:textId="77777777" w:rsidR="00D948B3" w:rsidRPr="00FC4CE1" w:rsidRDefault="00D948B3" w:rsidP="00D948B3">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A1A820B" w14:textId="77777777" w:rsidR="00D948B3" w:rsidRPr="00FC4CE1" w:rsidRDefault="00D948B3" w:rsidP="00D948B3">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5FBDEC7" w14:textId="77777777" w:rsidR="00D948B3" w:rsidRPr="00FC4CE1" w:rsidRDefault="00D948B3" w:rsidP="00D948B3">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A9E38A7" w14:textId="77777777" w:rsidR="00D948B3" w:rsidRPr="00FC4CE1" w:rsidRDefault="00D948B3" w:rsidP="00D948B3">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2F05FFF" w14:textId="77777777" w:rsidR="00D948B3" w:rsidRPr="00FC4CE1" w:rsidRDefault="00D948B3" w:rsidP="00D948B3">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A9F80E4" w14:textId="77777777" w:rsidR="00D948B3" w:rsidRPr="00FC4CE1" w:rsidRDefault="00D948B3" w:rsidP="00D948B3">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БП</w:t>
            </w:r>
          </w:p>
        </w:tc>
      </w:tr>
      <w:tr w:rsidR="00D948B3" w:rsidRPr="00FC4CE1" w14:paraId="544F0F86" w14:textId="77777777">
        <w:tc>
          <w:tcPr>
            <w:tcW w:w="1716" w:type="dxa"/>
            <w:tcBorders>
              <w:top w:val="single" w:sz="4" w:space="0" w:color="auto"/>
              <w:left w:val="single" w:sz="4" w:space="0" w:color="auto"/>
              <w:bottom w:val="single" w:sz="4" w:space="0" w:color="auto"/>
              <w:right w:val="single" w:sz="4" w:space="0" w:color="auto"/>
            </w:tcBorders>
            <w:hideMark/>
          </w:tcPr>
          <w:p w14:paraId="02CFD4EF" w14:textId="77777777" w:rsidR="00D948B3" w:rsidRPr="00FC4CE1" w:rsidRDefault="00D948B3" w:rsidP="00D948B3">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Б</w:t>
            </w:r>
          </w:p>
        </w:tc>
        <w:tc>
          <w:tcPr>
            <w:tcW w:w="1056" w:type="dxa"/>
            <w:tcBorders>
              <w:top w:val="single" w:sz="4" w:space="0" w:color="auto"/>
              <w:left w:val="single" w:sz="4" w:space="0" w:color="auto"/>
              <w:bottom w:val="single" w:sz="4" w:space="0" w:color="auto"/>
              <w:right w:val="single" w:sz="4" w:space="0" w:color="auto"/>
            </w:tcBorders>
            <w:hideMark/>
          </w:tcPr>
          <w:p w14:paraId="7A287A6F" w14:textId="77777777" w:rsidR="00D948B3" w:rsidRPr="00FC4CE1" w:rsidRDefault="00D948B3" w:rsidP="00D948B3">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26</w:t>
            </w:r>
          </w:p>
        </w:tc>
        <w:tc>
          <w:tcPr>
            <w:tcW w:w="1056" w:type="dxa"/>
            <w:tcBorders>
              <w:top w:val="single" w:sz="4" w:space="0" w:color="auto"/>
              <w:left w:val="single" w:sz="4" w:space="0" w:color="auto"/>
              <w:bottom w:val="single" w:sz="4" w:space="0" w:color="auto"/>
              <w:right w:val="single" w:sz="4" w:space="0" w:color="auto"/>
            </w:tcBorders>
            <w:hideMark/>
          </w:tcPr>
          <w:p w14:paraId="7DEDFB92" w14:textId="77777777" w:rsidR="00D948B3" w:rsidRPr="00FC4CE1" w:rsidRDefault="00D948B3" w:rsidP="00D948B3">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40</w:t>
            </w:r>
          </w:p>
        </w:tc>
        <w:tc>
          <w:tcPr>
            <w:tcW w:w="1056" w:type="dxa"/>
            <w:tcBorders>
              <w:top w:val="single" w:sz="4" w:space="0" w:color="auto"/>
              <w:left w:val="single" w:sz="4" w:space="0" w:color="auto"/>
              <w:bottom w:val="single" w:sz="4" w:space="0" w:color="auto"/>
              <w:right w:val="single" w:sz="4" w:space="0" w:color="auto"/>
            </w:tcBorders>
            <w:hideMark/>
          </w:tcPr>
          <w:p w14:paraId="2DD8FB90" w14:textId="77777777" w:rsidR="00D948B3" w:rsidRPr="00FC4CE1" w:rsidRDefault="00D948B3" w:rsidP="00D948B3">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12</w:t>
            </w:r>
          </w:p>
        </w:tc>
        <w:tc>
          <w:tcPr>
            <w:tcW w:w="1056" w:type="dxa"/>
            <w:tcBorders>
              <w:top w:val="single" w:sz="4" w:space="0" w:color="auto"/>
              <w:left w:val="single" w:sz="4" w:space="0" w:color="auto"/>
              <w:bottom w:val="single" w:sz="4" w:space="0" w:color="auto"/>
              <w:right w:val="single" w:sz="4" w:space="0" w:color="auto"/>
            </w:tcBorders>
            <w:hideMark/>
          </w:tcPr>
          <w:p w14:paraId="78378FF6" w14:textId="77777777" w:rsidR="00D948B3" w:rsidRPr="00FC4CE1" w:rsidRDefault="00D948B3" w:rsidP="00D948B3">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2</w:t>
            </w:r>
          </w:p>
        </w:tc>
        <w:tc>
          <w:tcPr>
            <w:tcW w:w="1056" w:type="dxa"/>
            <w:tcBorders>
              <w:top w:val="single" w:sz="4" w:space="0" w:color="auto"/>
              <w:left w:val="single" w:sz="4" w:space="0" w:color="auto"/>
              <w:bottom w:val="single" w:sz="4" w:space="0" w:color="auto"/>
              <w:right w:val="single" w:sz="4" w:space="0" w:color="auto"/>
            </w:tcBorders>
            <w:hideMark/>
          </w:tcPr>
          <w:p w14:paraId="069AC99B" w14:textId="77777777" w:rsidR="00D948B3" w:rsidRPr="00FC4CE1" w:rsidRDefault="00D948B3" w:rsidP="00D948B3">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5</w:t>
            </w:r>
          </w:p>
        </w:tc>
        <w:tc>
          <w:tcPr>
            <w:tcW w:w="1056" w:type="dxa"/>
            <w:tcBorders>
              <w:top w:val="single" w:sz="4" w:space="0" w:color="auto"/>
              <w:left w:val="single" w:sz="4" w:space="0" w:color="auto"/>
              <w:bottom w:val="single" w:sz="4" w:space="0" w:color="auto"/>
              <w:right w:val="single" w:sz="4" w:space="0" w:color="auto"/>
            </w:tcBorders>
            <w:hideMark/>
          </w:tcPr>
          <w:p w14:paraId="7B34EEE3" w14:textId="77777777" w:rsidR="00D948B3" w:rsidRPr="00FC4CE1" w:rsidRDefault="00D948B3" w:rsidP="00D948B3">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0.5</w:t>
            </w:r>
          </w:p>
        </w:tc>
        <w:tc>
          <w:tcPr>
            <w:tcW w:w="1188" w:type="dxa"/>
            <w:tcBorders>
              <w:top w:val="single" w:sz="4" w:space="0" w:color="auto"/>
              <w:left w:val="single" w:sz="4" w:space="0" w:color="auto"/>
              <w:bottom w:val="single" w:sz="4" w:space="0" w:color="auto"/>
              <w:right w:val="single" w:sz="4" w:space="0" w:color="auto"/>
            </w:tcBorders>
            <w:hideMark/>
          </w:tcPr>
          <w:p w14:paraId="38BD616B" w14:textId="77777777" w:rsidR="00D948B3" w:rsidRPr="00FC4CE1" w:rsidRDefault="00D948B3" w:rsidP="00D948B3">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5.5E-5</w:t>
            </w:r>
          </w:p>
        </w:tc>
      </w:tr>
    </w:tbl>
    <w:p w14:paraId="781376B8" w14:textId="77777777" w:rsidR="00D948B3" w:rsidRPr="00FC4CE1" w:rsidRDefault="00D948B3" w:rsidP="00D948B3">
      <w:pPr>
        <w:spacing w:after="0" w:line="240" w:lineRule="auto"/>
        <w:rPr>
          <w:rFonts w:ascii="Courier New" w:eastAsia="Times New Roman" w:hAnsi="Courier New" w:cs="Courier New"/>
          <w:szCs w:val="24"/>
          <w:lang w:eastAsia="ru-RU"/>
        </w:rPr>
      </w:pPr>
    </w:p>
    <w:p w14:paraId="1DBE7864" w14:textId="77777777" w:rsidR="00D948B3" w:rsidRPr="00FC4CE1" w:rsidRDefault="00D948B3" w:rsidP="00D948B3">
      <w:pPr>
        <w:spacing w:after="0" w:line="240" w:lineRule="auto"/>
        <w:rPr>
          <w:rFonts w:ascii="Courier New" w:eastAsia="Times New Roman" w:hAnsi="Courier New" w:cs="Courier New"/>
          <w:szCs w:val="24"/>
          <w:lang w:eastAsia="ru-RU"/>
        </w:rPr>
      </w:pPr>
    </w:p>
    <w:p w14:paraId="2F1D5E6F" w14:textId="77777777" w:rsidR="00D948B3" w:rsidRPr="00FC4CE1" w:rsidRDefault="00D948B3" w:rsidP="00D948B3">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Расчет максимального из разовых выброса </w:t>
      </w:r>
      <w:r w:rsidRPr="00FC4CE1">
        <w:rPr>
          <w:rFonts w:ascii="Times New Roman" w:eastAsia="Times New Roman" w:hAnsi="Times New Roman" w:cs="Times New Roman"/>
          <w:b/>
          <w:i/>
          <w:szCs w:val="24"/>
          <w:lang w:eastAsia="ru-RU"/>
        </w:rPr>
        <w:t>M</w:t>
      </w:r>
      <w:r w:rsidRPr="00FC4CE1">
        <w:rPr>
          <w:rFonts w:ascii="Times New Roman" w:eastAsia="Times New Roman" w:hAnsi="Times New Roman" w:cs="Times New Roman"/>
          <w:b/>
          <w:i/>
          <w:szCs w:val="24"/>
          <w:vertAlign w:val="subscript"/>
          <w:lang w:eastAsia="ru-RU"/>
        </w:rPr>
        <w:t>i</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г/с:</w:t>
      </w:r>
    </w:p>
    <w:p w14:paraId="14BC9474" w14:textId="77777777" w:rsidR="00D948B3" w:rsidRPr="00FC4CE1" w:rsidRDefault="00D948B3" w:rsidP="00D948B3">
      <w:pPr>
        <w:spacing w:after="0" w:line="240" w:lineRule="auto"/>
        <w:rPr>
          <w:rFonts w:ascii="Courier New" w:eastAsia="Times New Roman" w:hAnsi="Courier New" w:cs="Courier New"/>
          <w:szCs w:val="24"/>
          <w:lang w:eastAsia="ru-RU"/>
        </w:rPr>
      </w:pPr>
      <w:r w:rsidRPr="00FC4CE1">
        <w:rPr>
          <w:rFonts w:ascii="Times New Roman" w:eastAsia="Times New Roman" w:hAnsi="Times New Roman" w:cs="Times New Roman"/>
          <w:b/>
          <w:i/>
          <w:szCs w:val="24"/>
          <w:lang w:eastAsia="ru-RU"/>
        </w:rPr>
        <w:t>M</w:t>
      </w:r>
      <w:r w:rsidRPr="00FC4CE1">
        <w:rPr>
          <w:rFonts w:ascii="Times New Roman" w:eastAsia="Times New Roman" w:hAnsi="Times New Roman" w:cs="Times New Roman"/>
          <w:b/>
          <w:i/>
          <w:szCs w:val="24"/>
          <w:vertAlign w:val="subscript"/>
          <w:lang w:eastAsia="ru-RU"/>
        </w:rPr>
        <w:t>i</w:t>
      </w:r>
      <w:r w:rsidRPr="00FC4CE1">
        <w:rPr>
          <w:rFonts w:ascii="Times New Roman" w:eastAsia="Times New Roman" w:hAnsi="Times New Roman" w:cs="Times New Roman"/>
          <w:b/>
          <w:i/>
          <w:szCs w:val="24"/>
          <w:lang w:eastAsia="ru-RU"/>
        </w:rPr>
        <w:t xml:space="preserve"> = </w:t>
      </w:r>
      <w:r w:rsidRPr="00FC4CE1">
        <w:rPr>
          <w:rFonts w:ascii="Times New Roman" w:eastAsia="Times New Roman" w:hAnsi="Times New Roman" w:cs="Times New Roman"/>
          <w:b/>
          <w:i/>
          <w:sz w:val="24"/>
          <w:szCs w:val="24"/>
          <w:lang w:eastAsia="ru-RU"/>
        </w:rPr>
        <w:t>e</w:t>
      </w:r>
      <w:r w:rsidRPr="00FC4CE1">
        <w:rPr>
          <w:rFonts w:ascii="Times New Roman" w:eastAsia="Times New Roman" w:hAnsi="Times New Roman" w:cs="Times New Roman"/>
          <w:b/>
          <w:i/>
          <w:sz w:val="24"/>
          <w:szCs w:val="24"/>
          <w:vertAlign w:val="subscript"/>
          <w:lang w:eastAsia="ru-RU"/>
        </w:rPr>
        <w:t>мi</w:t>
      </w:r>
      <w:r w:rsidRPr="00FC4CE1">
        <w:rPr>
          <w:rFonts w:ascii="Times New Roman" w:eastAsia="Times New Roman" w:hAnsi="Times New Roman" w:cs="Times New Roman"/>
          <w:b/>
          <w:i/>
          <w:sz w:val="24"/>
          <w:szCs w:val="24"/>
          <w:lang w:eastAsia="ru-RU"/>
        </w:rPr>
        <w:t xml:space="preserve"> * P</w:t>
      </w:r>
      <w:r w:rsidRPr="00FC4CE1">
        <w:rPr>
          <w:rFonts w:ascii="Times New Roman" w:eastAsia="Times New Roman" w:hAnsi="Times New Roman" w:cs="Times New Roman"/>
          <w:b/>
          <w:i/>
          <w:sz w:val="24"/>
          <w:szCs w:val="24"/>
          <w:vertAlign w:val="subscript"/>
          <w:lang w:eastAsia="ru-RU"/>
        </w:rPr>
        <w:t>э</w:t>
      </w:r>
      <w:r w:rsidRPr="00FC4CE1">
        <w:rPr>
          <w:rFonts w:ascii="Times New Roman" w:eastAsia="Times New Roman" w:hAnsi="Times New Roman" w:cs="Times New Roman"/>
          <w:b/>
          <w:i/>
          <w:sz w:val="24"/>
          <w:szCs w:val="24"/>
          <w:lang w:eastAsia="ru-RU"/>
        </w:rPr>
        <w:t xml:space="preserve"> / 3600</w:t>
      </w:r>
      <w:r w:rsidRPr="00FC4CE1">
        <w:rPr>
          <w:rFonts w:ascii="Courier New" w:eastAsia="Times New Roman" w:hAnsi="Courier New" w:cs="Courier New"/>
          <w:szCs w:val="24"/>
          <w:lang w:eastAsia="ru-RU"/>
        </w:rPr>
        <w:t xml:space="preserve">    (1)</w:t>
      </w:r>
    </w:p>
    <w:p w14:paraId="2197EE99" w14:textId="77777777" w:rsidR="00D948B3" w:rsidRPr="00FC4CE1" w:rsidRDefault="00D948B3" w:rsidP="00D948B3">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Расчет валового выброса </w:t>
      </w:r>
      <w:r w:rsidRPr="00FC4CE1">
        <w:rPr>
          <w:rFonts w:ascii="Times New Roman" w:eastAsia="Times New Roman" w:hAnsi="Times New Roman" w:cs="Times New Roman"/>
          <w:b/>
          <w:i/>
          <w:szCs w:val="24"/>
          <w:lang w:eastAsia="ru-RU"/>
        </w:rPr>
        <w:t>W</w:t>
      </w:r>
      <w:r w:rsidRPr="00FC4CE1">
        <w:rPr>
          <w:rFonts w:ascii="Times New Roman" w:eastAsia="Times New Roman" w:hAnsi="Times New Roman" w:cs="Times New Roman"/>
          <w:b/>
          <w:i/>
          <w:szCs w:val="24"/>
          <w:vertAlign w:val="subscript"/>
          <w:lang w:eastAsia="ru-RU"/>
        </w:rPr>
        <w:t>i</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т/год:</w:t>
      </w:r>
    </w:p>
    <w:p w14:paraId="5CA92FDC" w14:textId="77777777" w:rsidR="00D948B3" w:rsidRPr="00FC4CE1" w:rsidRDefault="00D948B3" w:rsidP="00D948B3">
      <w:pPr>
        <w:spacing w:after="0" w:line="240" w:lineRule="auto"/>
        <w:rPr>
          <w:rFonts w:ascii="Courier New" w:eastAsia="Times New Roman" w:hAnsi="Courier New" w:cs="Courier New"/>
          <w:szCs w:val="24"/>
          <w:lang w:eastAsia="ru-RU"/>
        </w:rPr>
      </w:pPr>
      <w:r w:rsidRPr="00FC4CE1">
        <w:rPr>
          <w:rFonts w:ascii="Times New Roman" w:eastAsia="Times New Roman" w:hAnsi="Times New Roman" w:cs="Times New Roman"/>
          <w:b/>
          <w:i/>
          <w:szCs w:val="24"/>
          <w:lang w:eastAsia="ru-RU"/>
        </w:rPr>
        <w:t>W</w:t>
      </w:r>
      <w:r w:rsidRPr="00FC4CE1">
        <w:rPr>
          <w:rFonts w:ascii="Times New Roman" w:eastAsia="Times New Roman" w:hAnsi="Times New Roman" w:cs="Times New Roman"/>
          <w:b/>
          <w:i/>
          <w:szCs w:val="24"/>
          <w:vertAlign w:val="subscript"/>
          <w:lang w:eastAsia="ru-RU"/>
        </w:rPr>
        <w:t>i</w:t>
      </w:r>
      <w:r w:rsidRPr="00FC4CE1">
        <w:rPr>
          <w:rFonts w:ascii="Times New Roman" w:eastAsia="Times New Roman" w:hAnsi="Times New Roman" w:cs="Times New Roman"/>
          <w:b/>
          <w:i/>
          <w:szCs w:val="24"/>
          <w:lang w:eastAsia="ru-RU"/>
        </w:rPr>
        <w:t xml:space="preserve"> = </w:t>
      </w:r>
      <w:r w:rsidRPr="00FC4CE1">
        <w:rPr>
          <w:rFonts w:ascii="Times New Roman" w:eastAsia="Times New Roman" w:hAnsi="Times New Roman" w:cs="Times New Roman"/>
          <w:b/>
          <w:i/>
          <w:sz w:val="24"/>
          <w:szCs w:val="24"/>
          <w:lang w:eastAsia="ru-RU"/>
        </w:rPr>
        <w:t>q</w:t>
      </w:r>
      <w:r w:rsidRPr="00FC4CE1">
        <w:rPr>
          <w:rFonts w:ascii="Times New Roman" w:eastAsia="Times New Roman" w:hAnsi="Times New Roman" w:cs="Times New Roman"/>
          <w:b/>
          <w:i/>
          <w:sz w:val="24"/>
          <w:szCs w:val="24"/>
          <w:vertAlign w:val="subscript"/>
          <w:lang w:eastAsia="ru-RU"/>
        </w:rPr>
        <w:t>эi</w:t>
      </w:r>
      <w:r w:rsidRPr="00FC4CE1">
        <w:rPr>
          <w:rFonts w:ascii="Times New Roman" w:eastAsia="Times New Roman" w:hAnsi="Times New Roman" w:cs="Times New Roman"/>
          <w:b/>
          <w:i/>
          <w:sz w:val="24"/>
          <w:szCs w:val="24"/>
          <w:lang w:eastAsia="ru-RU"/>
        </w:rPr>
        <w:t xml:space="preserve"> * B</w:t>
      </w:r>
      <w:r w:rsidRPr="00FC4CE1">
        <w:rPr>
          <w:rFonts w:ascii="Times New Roman" w:eastAsia="Times New Roman" w:hAnsi="Times New Roman" w:cs="Times New Roman"/>
          <w:b/>
          <w:i/>
          <w:sz w:val="24"/>
          <w:szCs w:val="24"/>
          <w:vertAlign w:val="subscript"/>
          <w:lang w:eastAsia="ru-RU"/>
        </w:rPr>
        <w:t>год</w:t>
      </w:r>
      <w:r w:rsidRPr="00FC4CE1">
        <w:rPr>
          <w:rFonts w:ascii="Times New Roman" w:eastAsia="Times New Roman" w:hAnsi="Times New Roman" w:cs="Times New Roman"/>
          <w:b/>
          <w:i/>
          <w:sz w:val="24"/>
          <w:szCs w:val="24"/>
          <w:lang w:eastAsia="ru-RU"/>
        </w:rPr>
        <w:t xml:space="preserve"> / 1000</w:t>
      </w:r>
      <w:r w:rsidRPr="00FC4CE1">
        <w:rPr>
          <w:rFonts w:ascii="Courier New" w:eastAsia="Times New Roman" w:hAnsi="Courier New" w:cs="Courier New"/>
          <w:szCs w:val="24"/>
          <w:lang w:eastAsia="ru-RU"/>
        </w:rPr>
        <w:t xml:space="preserve">    (2)</w:t>
      </w:r>
    </w:p>
    <w:p w14:paraId="619DE150" w14:textId="77777777" w:rsidR="00D948B3" w:rsidRPr="00FC4CE1" w:rsidRDefault="00D948B3" w:rsidP="00D948B3">
      <w:pPr>
        <w:spacing w:after="0" w:line="240" w:lineRule="auto"/>
        <w:rPr>
          <w:rFonts w:ascii="Courier New" w:eastAsia="Times New Roman" w:hAnsi="Courier New" w:cs="Courier New"/>
          <w:szCs w:val="24"/>
          <w:lang w:eastAsia="ru-RU"/>
        </w:rPr>
      </w:pPr>
    </w:p>
    <w:p w14:paraId="00D9A477" w14:textId="77777777" w:rsidR="00D948B3" w:rsidRPr="00FC4CE1" w:rsidRDefault="00D948B3" w:rsidP="00D948B3">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Коэффициенты трансформации приняты на уровне максимально установленных значений, т.е. 0.8 - для NO</w:t>
      </w:r>
      <w:r w:rsidRPr="00FC4CE1">
        <w:rPr>
          <w:rFonts w:ascii="Courier New" w:eastAsia="Times New Roman" w:hAnsi="Courier New" w:cs="Courier New"/>
          <w:szCs w:val="24"/>
          <w:vertAlign w:val="subscript"/>
          <w:lang w:eastAsia="ru-RU"/>
        </w:rPr>
        <w:t>2</w:t>
      </w:r>
      <w:r w:rsidRPr="00FC4CE1">
        <w:rPr>
          <w:rFonts w:ascii="Courier New" w:eastAsia="Times New Roman" w:hAnsi="Courier New" w:cs="Courier New"/>
          <w:szCs w:val="24"/>
          <w:lang w:eastAsia="ru-RU"/>
        </w:rPr>
        <w:t xml:space="preserve"> и 0.13 - для NO</w:t>
      </w:r>
      <w:r w:rsidRPr="00FC4CE1">
        <w:rPr>
          <w:rFonts w:ascii="Times New Roman" w:eastAsia="Times New Roman" w:hAnsi="Times New Roman" w:cs="Times New Roman"/>
          <w:b/>
          <w:i/>
          <w:szCs w:val="24"/>
          <w:lang w:eastAsia="ru-RU"/>
        </w:rPr>
        <w:t xml:space="preserve"> </w:t>
      </w:r>
    </w:p>
    <w:p w14:paraId="38871A02" w14:textId="77777777" w:rsidR="00D948B3" w:rsidRPr="00FC4CE1" w:rsidRDefault="00D948B3" w:rsidP="00D948B3">
      <w:pPr>
        <w:spacing w:after="0" w:line="240" w:lineRule="auto"/>
        <w:rPr>
          <w:rFonts w:ascii="Courier New" w:eastAsia="Times New Roman" w:hAnsi="Courier New" w:cs="Courier New"/>
          <w:szCs w:val="24"/>
          <w:lang w:eastAsia="ru-RU"/>
        </w:rPr>
      </w:pPr>
    </w:p>
    <w:p w14:paraId="31FDA215" w14:textId="77777777" w:rsidR="00D948B3" w:rsidRPr="00FC4CE1" w:rsidRDefault="00D948B3" w:rsidP="00D948B3">
      <w:pPr>
        <w:spacing w:after="0" w:line="240" w:lineRule="auto"/>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Итого выбросы по веществам:</w:t>
      </w:r>
    </w:p>
    <w:tbl>
      <w:tblPr>
        <w:tblW w:w="5000" w:type="pct"/>
        <w:tblCellMar>
          <w:left w:w="28" w:type="dxa"/>
          <w:right w:w="28" w:type="dxa"/>
        </w:tblCellMar>
        <w:tblLook w:val="04A0" w:firstRow="1" w:lastRow="0" w:firstColumn="1" w:lastColumn="0" w:noHBand="0" w:noVBand="1"/>
      </w:tblPr>
      <w:tblGrid>
        <w:gridCol w:w="668"/>
        <w:gridCol w:w="2137"/>
        <w:gridCol w:w="1335"/>
        <w:gridCol w:w="1334"/>
        <w:gridCol w:w="1067"/>
        <w:gridCol w:w="1334"/>
        <w:gridCol w:w="1469"/>
      </w:tblGrid>
      <w:tr w:rsidR="006E6F37" w:rsidRPr="00FC4CE1" w14:paraId="7789361E" w14:textId="77777777">
        <w:tc>
          <w:tcPr>
            <w:tcW w:w="357" w:type="pct"/>
            <w:tcBorders>
              <w:top w:val="single" w:sz="4" w:space="0" w:color="auto"/>
              <w:left w:val="single" w:sz="4" w:space="0" w:color="auto"/>
              <w:bottom w:val="single" w:sz="4" w:space="0" w:color="auto"/>
              <w:right w:val="single" w:sz="4" w:space="0" w:color="auto"/>
            </w:tcBorders>
            <w:vAlign w:val="center"/>
          </w:tcPr>
          <w:p w14:paraId="6A3FDF63" w14:textId="77777777" w:rsidR="00D948B3" w:rsidRPr="00FC4CE1" w:rsidRDefault="00D948B3" w:rsidP="00D948B3">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Код</w:t>
            </w:r>
          </w:p>
          <w:p w14:paraId="2F69B80D" w14:textId="77777777" w:rsidR="00D948B3" w:rsidRPr="00FC4CE1" w:rsidRDefault="00D948B3" w:rsidP="00D948B3">
            <w:pPr>
              <w:spacing w:after="0" w:line="240" w:lineRule="auto"/>
              <w:jc w:val="center"/>
              <w:rPr>
                <w:rFonts w:ascii="Times New Roman" w:eastAsia="Times New Roman" w:hAnsi="Times New Roman" w:cs="Times New Roman"/>
                <w:b/>
                <w:i/>
                <w:szCs w:val="24"/>
                <w:lang w:eastAsia="ru-RU"/>
              </w:rPr>
            </w:pPr>
          </w:p>
          <w:p w14:paraId="05C69175" w14:textId="77777777" w:rsidR="00D948B3" w:rsidRPr="00FC4CE1" w:rsidRDefault="00D948B3" w:rsidP="00D948B3">
            <w:pPr>
              <w:spacing w:after="0" w:line="240" w:lineRule="auto"/>
              <w:jc w:val="center"/>
              <w:rPr>
                <w:rFonts w:ascii="Times New Roman" w:eastAsia="Times New Roman" w:hAnsi="Times New Roman" w:cs="Times New Roman"/>
                <w:b/>
                <w:i/>
                <w:szCs w:val="24"/>
                <w:lang w:eastAsia="ru-RU"/>
              </w:rPr>
            </w:pPr>
          </w:p>
        </w:tc>
        <w:tc>
          <w:tcPr>
            <w:tcW w:w="1143" w:type="pct"/>
            <w:tcBorders>
              <w:top w:val="single" w:sz="4" w:space="0" w:color="auto"/>
              <w:left w:val="single" w:sz="4" w:space="0" w:color="auto"/>
              <w:bottom w:val="single" w:sz="4" w:space="0" w:color="auto"/>
              <w:right w:val="single" w:sz="4" w:space="0" w:color="auto"/>
            </w:tcBorders>
            <w:vAlign w:val="center"/>
          </w:tcPr>
          <w:p w14:paraId="2DC6FAF7" w14:textId="77777777" w:rsidR="00D948B3" w:rsidRPr="00FC4CE1" w:rsidRDefault="00D948B3" w:rsidP="00D948B3">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Примесь</w:t>
            </w:r>
          </w:p>
          <w:p w14:paraId="459697D1" w14:textId="77777777" w:rsidR="00D948B3" w:rsidRPr="00FC4CE1" w:rsidRDefault="00D948B3" w:rsidP="00D948B3">
            <w:pPr>
              <w:spacing w:after="0" w:line="240" w:lineRule="auto"/>
              <w:jc w:val="center"/>
              <w:rPr>
                <w:rFonts w:ascii="Times New Roman" w:eastAsia="Times New Roman" w:hAnsi="Times New Roman" w:cs="Times New Roman"/>
                <w:b/>
                <w:i/>
                <w:szCs w:val="24"/>
                <w:lang w:eastAsia="ru-RU"/>
              </w:rPr>
            </w:pPr>
          </w:p>
          <w:p w14:paraId="3D4B0EB5" w14:textId="77777777" w:rsidR="00D948B3" w:rsidRPr="00FC4CE1" w:rsidRDefault="00D948B3" w:rsidP="00D948B3">
            <w:pPr>
              <w:spacing w:after="0" w:line="240" w:lineRule="auto"/>
              <w:jc w:val="center"/>
              <w:rPr>
                <w:rFonts w:ascii="Times New Roman" w:eastAsia="Times New Roman" w:hAnsi="Times New Roman" w:cs="Times New Roman"/>
                <w:b/>
                <w:i/>
                <w:szCs w:val="24"/>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0380112C" w14:textId="77777777" w:rsidR="00D948B3" w:rsidRPr="00FC4CE1" w:rsidRDefault="00D948B3" w:rsidP="00D948B3">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г/сек</w:t>
            </w:r>
          </w:p>
          <w:p w14:paraId="631F692C" w14:textId="77777777" w:rsidR="00D948B3" w:rsidRPr="00FC4CE1" w:rsidRDefault="00D948B3" w:rsidP="00D948B3">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без</w:t>
            </w:r>
          </w:p>
          <w:p w14:paraId="4712B2EC" w14:textId="77777777" w:rsidR="00D948B3" w:rsidRPr="00FC4CE1" w:rsidRDefault="00D948B3" w:rsidP="00D948B3">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3366DDD4" w14:textId="77777777" w:rsidR="00D948B3" w:rsidRPr="00FC4CE1" w:rsidRDefault="00D948B3" w:rsidP="00D948B3">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т/год</w:t>
            </w:r>
          </w:p>
          <w:p w14:paraId="0C58DC8B" w14:textId="77777777" w:rsidR="00D948B3" w:rsidRPr="00FC4CE1" w:rsidRDefault="00D948B3" w:rsidP="00D948B3">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без</w:t>
            </w:r>
          </w:p>
          <w:p w14:paraId="481181C2" w14:textId="77777777" w:rsidR="00D948B3" w:rsidRPr="00FC4CE1" w:rsidRDefault="00D948B3" w:rsidP="00D948B3">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62ABD155" w14:textId="77777777" w:rsidR="00D948B3" w:rsidRPr="00FC4CE1" w:rsidRDefault="00D948B3" w:rsidP="00D948B3">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w:t>
            </w:r>
          </w:p>
          <w:p w14:paraId="748A8C42" w14:textId="77777777" w:rsidR="00D948B3" w:rsidRPr="00FC4CE1" w:rsidRDefault="00D948B3" w:rsidP="00D948B3">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очистки</w:t>
            </w:r>
          </w:p>
          <w:p w14:paraId="0233ACC7" w14:textId="77777777" w:rsidR="00D948B3" w:rsidRPr="00FC4CE1" w:rsidRDefault="00D948B3" w:rsidP="00D948B3">
            <w:pPr>
              <w:spacing w:after="0" w:line="240" w:lineRule="auto"/>
              <w:jc w:val="center"/>
              <w:rPr>
                <w:rFonts w:ascii="Times New Roman" w:eastAsia="Times New Roman" w:hAnsi="Times New Roman" w:cs="Times New Roman"/>
                <w:b/>
                <w:i/>
                <w:szCs w:val="24"/>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1377F7E2" w14:textId="77777777" w:rsidR="00D948B3" w:rsidRPr="00FC4CE1" w:rsidRDefault="00D948B3" w:rsidP="00D948B3">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г/сек</w:t>
            </w:r>
          </w:p>
          <w:p w14:paraId="7C6D454F" w14:textId="77777777" w:rsidR="00D948B3" w:rsidRPr="00FC4CE1" w:rsidRDefault="00D948B3" w:rsidP="00D948B3">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c</w:t>
            </w:r>
          </w:p>
          <w:p w14:paraId="0708DEFD" w14:textId="77777777" w:rsidR="00D948B3" w:rsidRPr="00FC4CE1" w:rsidRDefault="00D948B3" w:rsidP="00D948B3">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7A5F49FA" w14:textId="77777777" w:rsidR="00D948B3" w:rsidRPr="00FC4CE1" w:rsidRDefault="00D948B3" w:rsidP="00D948B3">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т/год</w:t>
            </w:r>
          </w:p>
          <w:p w14:paraId="34A5F342" w14:textId="77777777" w:rsidR="00D948B3" w:rsidRPr="00FC4CE1" w:rsidRDefault="00D948B3" w:rsidP="00D948B3">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c</w:t>
            </w:r>
          </w:p>
          <w:p w14:paraId="5D71F322" w14:textId="77777777" w:rsidR="00D948B3" w:rsidRPr="00FC4CE1" w:rsidRDefault="00D948B3" w:rsidP="00D948B3">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очисткой</w:t>
            </w:r>
          </w:p>
        </w:tc>
      </w:tr>
      <w:tr w:rsidR="006E6F37" w:rsidRPr="00FC4CE1" w14:paraId="48D606AF" w14:textId="77777777">
        <w:tc>
          <w:tcPr>
            <w:tcW w:w="357" w:type="pct"/>
            <w:tcBorders>
              <w:top w:val="single" w:sz="4" w:space="0" w:color="auto"/>
              <w:left w:val="single" w:sz="4" w:space="0" w:color="auto"/>
              <w:bottom w:val="single" w:sz="4" w:space="0" w:color="auto"/>
              <w:right w:val="single" w:sz="4" w:space="0" w:color="auto"/>
            </w:tcBorders>
            <w:hideMark/>
          </w:tcPr>
          <w:p w14:paraId="65EE03C6" w14:textId="77777777" w:rsidR="00D948B3" w:rsidRPr="00FC4CE1" w:rsidRDefault="00D948B3" w:rsidP="00D948B3">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0301</w:t>
            </w:r>
          </w:p>
        </w:tc>
        <w:tc>
          <w:tcPr>
            <w:tcW w:w="1143" w:type="pct"/>
            <w:tcBorders>
              <w:top w:val="single" w:sz="4" w:space="0" w:color="auto"/>
              <w:left w:val="single" w:sz="4" w:space="0" w:color="auto"/>
              <w:bottom w:val="single" w:sz="4" w:space="0" w:color="auto"/>
              <w:right w:val="single" w:sz="4" w:space="0" w:color="auto"/>
            </w:tcBorders>
            <w:hideMark/>
          </w:tcPr>
          <w:p w14:paraId="7713ABE7" w14:textId="77777777" w:rsidR="00D948B3" w:rsidRPr="00FC4CE1" w:rsidRDefault="00D948B3" w:rsidP="00D948B3">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Азота (IV) диоксид (Азота диоксид) (4)</w:t>
            </w:r>
          </w:p>
        </w:tc>
        <w:tc>
          <w:tcPr>
            <w:tcW w:w="714" w:type="pct"/>
            <w:tcBorders>
              <w:top w:val="single" w:sz="4" w:space="0" w:color="auto"/>
              <w:left w:val="single" w:sz="4" w:space="0" w:color="auto"/>
              <w:bottom w:val="single" w:sz="4" w:space="0" w:color="auto"/>
              <w:right w:val="single" w:sz="4" w:space="0" w:color="auto"/>
            </w:tcBorders>
            <w:hideMark/>
          </w:tcPr>
          <w:p w14:paraId="48B6A91D"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0.37888</w:t>
            </w:r>
          </w:p>
        </w:tc>
        <w:tc>
          <w:tcPr>
            <w:tcW w:w="714" w:type="pct"/>
            <w:tcBorders>
              <w:top w:val="single" w:sz="4" w:space="0" w:color="auto"/>
              <w:left w:val="single" w:sz="4" w:space="0" w:color="auto"/>
              <w:bottom w:val="single" w:sz="4" w:space="0" w:color="auto"/>
              <w:right w:val="single" w:sz="4" w:space="0" w:color="auto"/>
            </w:tcBorders>
            <w:hideMark/>
          </w:tcPr>
          <w:p w14:paraId="2282A277"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2.50976</w:t>
            </w:r>
          </w:p>
        </w:tc>
        <w:tc>
          <w:tcPr>
            <w:tcW w:w="571" w:type="pct"/>
            <w:tcBorders>
              <w:top w:val="single" w:sz="4" w:space="0" w:color="auto"/>
              <w:left w:val="single" w:sz="4" w:space="0" w:color="auto"/>
              <w:bottom w:val="single" w:sz="4" w:space="0" w:color="auto"/>
              <w:right w:val="single" w:sz="4" w:space="0" w:color="auto"/>
            </w:tcBorders>
            <w:hideMark/>
          </w:tcPr>
          <w:p w14:paraId="089F7C69" w14:textId="77777777" w:rsidR="00D948B3" w:rsidRPr="00FC4CE1" w:rsidRDefault="00D948B3" w:rsidP="00D948B3">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69747F11"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0.37888</w:t>
            </w:r>
          </w:p>
        </w:tc>
        <w:tc>
          <w:tcPr>
            <w:tcW w:w="786" w:type="pct"/>
            <w:tcBorders>
              <w:top w:val="single" w:sz="4" w:space="0" w:color="auto"/>
              <w:left w:val="single" w:sz="4" w:space="0" w:color="auto"/>
              <w:bottom w:val="single" w:sz="4" w:space="0" w:color="auto"/>
              <w:right w:val="single" w:sz="4" w:space="0" w:color="auto"/>
            </w:tcBorders>
            <w:hideMark/>
          </w:tcPr>
          <w:p w14:paraId="353B8E7C"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2.50976</w:t>
            </w:r>
          </w:p>
        </w:tc>
      </w:tr>
      <w:tr w:rsidR="006E6F37" w:rsidRPr="00FC4CE1" w14:paraId="4CB03A89" w14:textId="77777777">
        <w:tc>
          <w:tcPr>
            <w:tcW w:w="357" w:type="pct"/>
            <w:tcBorders>
              <w:top w:val="single" w:sz="4" w:space="0" w:color="auto"/>
              <w:left w:val="single" w:sz="4" w:space="0" w:color="auto"/>
              <w:bottom w:val="single" w:sz="4" w:space="0" w:color="auto"/>
              <w:right w:val="single" w:sz="4" w:space="0" w:color="auto"/>
            </w:tcBorders>
            <w:hideMark/>
          </w:tcPr>
          <w:p w14:paraId="55CB4708" w14:textId="77777777" w:rsidR="00D948B3" w:rsidRPr="00FC4CE1" w:rsidRDefault="00D948B3" w:rsidP="00D948B3">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0304</w:t>
            </w:r>
          </w:p>
        </w:tc>
        <w:tc>
          <w:tcPr>
            <w:tcW w:w="1143" w:type="pct"/>
            <w:tcBorders>
              <w:top w:val="single" w:sz="4" w:space="0" w:color="auto"/>
              <w:left w:val="single" w:sz="4" w:space="0" w:color="auto"/>
              <w:bottom w:val="single" w:sz="4" w:space="0" w:color="auto"/>
              <w:right w:val="single" w:sz="4" w:space="0" w:color="auto"/>
            </w:tcBorders>
            <w:hideMark/>
          </w:tcPr>
          <w:p w14:paraId="7270E77A" w14:textId="77777777" w:rsidR="00D948B3" w:rsidRPr="00FC4CE1" w:rsidRDefault="00D948B3" w:rsidP="00D948B3">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Азот (II) оксид (Азота оксид) (6)</w:t>
            </w:r>
          </w:p>
        </w:tc>
        <w:tc>
          <w:tcPr>
            <w:tcW w:w="714" w:type="pct"/>
            <w:tcBorders>
              <w:top w:val="single" w:sz="4" w:space="0" w:color="auto"/>
              <w:left w:val="single" w:sz="4" w:space="0" w:color="auto"/>
              <w:bottom w:val="single" w:sz="4" w:space="0" w:color="auto"/>
              <w:right w:val="single" w:sz="4" w:space="0" w:color="auto"/>
            </w:tcBorders>
            <w:hideMark/>
          </w:tcPr>
          <w:p w14:paraId="706D30E6"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0.061568</w:t>
            </w:r>
          </w:p>
        </w:tc>
        <w:tc>
          <w:tcPr>
            <w:tcW w:w="714" w:type="pct"/>
            <w:tcBorders>
              <w:top w:val="single" w:sz="4" w:space="0" w:color="auto"/>
              <w:left w:val="single" w:sz="4" w:space="0" w:color="auto"/>
              <w:bottom w:val="single" w:sz="4" w:space="0" w:color="auto"/>
              <w:right w:val="single" w:sz="4" w:space="0" w:color="auto"/>
            </w:tcBorders>
            <w:hideMark/>
          </w:tcPr>
          <w:p w14:paraId="27F9D1E1"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0.407836</w:t>
            </w:r>
          </w:p>
        </w:tc>
        <w:tc>
          <w:tcPr>
            <w:tcW w:w="571" w:type="pct"/>
            <w:tcBorders>
              <w:top w:val="single" w:sz="4" w:space="0" w:color="auto"/>
              <w:left w:val="single" w:sz="4" w:space="0" w:color="auto"/>
              <w:bottom w:val="single" w:sz="4" w:space="0" w:color="auto"/>
              <w:right w:val="single" w:sz="4" w:space="0" w:color="auto"/>
            </w:tcBorders>
            <w:hideMark/>
          </w:tcPr>
          <w:p w14:paraId="35F574FD" w14:textId="77777777" w:rsidR="00D948B3" w:rsidRPr="00FC4CE1" w:rsidRDefault="00D948B3" w:rsidP="00D948B3">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2495D5FE"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0.061568</w:t>
            </w:r>
          </w:p>
        </w:tc>
        <w:tc>
          <w:tcPr>
            <w:tcW w:w="786" w:type="pct"/>
            <w:tcBorders>
              <w:top w:val="single" w:sz="4" w:space="0" w:color="auto"/>
              <w:left w:val="single" w:sz="4" w:space="0" w:color="auto"/>
              <w:bottom w:val="single" w:sz="4" w:space="0" w:color="auto"/>
              <w:right w:val="single" w:sz="4" w:space="0" w:color="auto"/>
            </w:tcBorders>
            <w:hideMark/>
          </w:tcPr>
          <w:p w14:paraId="233F4113"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0.407836</w:t>
            </w:r>
          </w:p>
        </w:tc>
      </w:tr>
      <w:tr w:rsidR="006E6F37" w:rsidRPr="00FC4CE1" w14:paraId="26D79C06" w14:textId="77777777">
        <w:tc>
          <w:tcPr>
            <w:tcW w:w="357" w:type="pct"/>
            <w:tcBorders>
              <w:top w:val="single" w:sz="4" w:space="0" w:color="auto"/>
              <w:left w:val="single" w:sz="4" w:space="0" w:color="auto"/>
              <w:bottom w:val="single" w:sz="4" w:space="0" w:color="auto"/>
              <w:right w:val="single" w:sz="4" w:space="0" w:color="auto"/>
            </w:tcBorders>
            <w:hideMark/>
          </w:tcPr>
          <w:p w14:paraId="1FC2824C" w14:textId="77777777" w:rsidR="00D948B3" w:rsidRPr="00FC4CE1" w:rsidRDefault="00D948B3" w:rsidP="00D948B3">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0328</w:t>
            </w:r>
          </w:p>
        </w:tc>
        <w:tc>
          <w:tcPr>
            <w:tcW w:w="1143" w:type="pct"/>
            <w:tcBorders>
              <w:top w:val="single" w:sz="4" w:space="0" w:color="auto"/>
              <w:left w:val="single" w:sz="4" w:space="0" w:color="auto"/>
              <w:bottom w:val="single" w:sz="4" w:space="0" w:color="auto"/>
              <w:right w:val="single" w:sz="4" w:space="0" w:color="auto"/>
            </w:tcBorders>
            <w:hideMark/>
          </w:tcPr>
          <w:p w14:paraId="040D6000" w14:textId="77777777" w:rsidR="00D948B3" w:rsidRPr="00FC4CE1" w:rsidRDefault="00D948B3" w:rsidP="00D948B3">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Углерод (Сажа, Углерод черный) (583)</w:t>
            </w:r>
          </w:p>
        </w:tc>
        <w:tc>
          <w:tcPr>
            <w:tcW w:w="714" w:type="pct"/>
            <w:tcBorders>
              <w:top w:val="single" w:sz="4" w:space="0" w:color="auto"/>
              <w:left w:val="single" w:sz="4" w:space="0" w:color="auto"/>
              <w:bottom w:val="single" w:sz="4" w:space="0" w:color="auto"/>
              <w:right w:val="single" w:sz="4" w:space="0" w:color="auto"/>
            </w:tcBorders>
            <w:hideMark/>
          </w:tcPr>
          <w:p w14:paraId="102890EE"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0.024666667</w:t>
            </w:r>
          </w:p>
        </w:tc>
        <w:tc>
          <w:tcPr>
            <w:tcW w:w="714" w:type="pct"/>
            <w:tcBorders>
              <w:top w:val="single" w:sz="4" w:space="0" w:color="auto"/>
              <w:left w:val="single" w:sz="4" w:space="0" w:color="auto"/>
              <w:bottom w:val="single" w:sz="4" w:space="0" w:color="auto"/>
              <w:right w:val="single" w:sz="4" w:space="0" w:color="auto"/>
            </w:tcBorders>
            <w:hideMark/>
          </w:tcPr>
          <w:p w14:paraId="7F4CC563"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0.15686</w:t>
            </w:r>
          </w:p>
        </w:tc>
        <w:tc>
          <w:tcPr>
            <w:tcW w:w="571" w:type="pct"/>
            <w:tcBorders>
              <w:top w:val="single" w:sz="4" w:space="0" w:color="auto"/>
              <w:left w:val="single" w:sz="4" w:space="0" w:color="auto"/>
              <w:bottom w:val="single" w:sz="4" w:space="0" w:color="auto"/>
              <w:right w:val="single" w:sz="4" w:space="0" w:color="auto"/>
            </w:tcBorders>
            <w:hideMark/>
          </w:tcPr>
          <w:p w14:paraId="3F3D5961" w14:textId="77777777" w:rsidR="00D948B3" w:rsidRPr="00FC4CE1" w:rsidRDefault="00D948B3" w:rsidP="00D948B3">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2F9AC62A"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0.024666667</w:t>
            </w:r>
          </w:p>
        </w:tc>
        <w:tc>
          <w:tcPr>
            <w:tcW w:w="786" w:type="pct"/>
            <w:tcBorders>
              <w:top w:val="single" w:sz="4" w:space="0" w:color="auto"/>
              <w:left w:val="single" w:sz="4" w:space="0" w:color="auto"/>
              <w:bottom w:val="single" w:sz="4" w:space="0" w:color="auto"/>
              <w:right w:val="single" w:sz="4" w:space="0" w:color="auto"/>
            </w:tcBorders>
            <w:hideMark/>
          </w:tcPr>
          <w:p w14:paraId="5FB1109F"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0.15686</w:t>
            </w:r>
          </w:p>
        </w:tc>
      </w:tr>
      <w:tr w:rsidR="006E6F37" w:rsidRPr="00FC4CE1" w14:paraId="12FBDE4A" w14:textId="77777777">
        <w:tc>
          <w:tcPr>
            <w:tcW w:w="357" w:type="pct"/>
            <w:tcBorders>
              <w:top w:val="single" w:sz="4" w:space="0" w:color="auto"/>
              <w:left w:val="single" w:sz="4" w:space="0" w:color="auto"/>
              <w:bottom w:val="single" w:sz="4" w:space="0" w:color="auto"/>
              <w:right w:val="single" w:sz="4" w:space="0" w:color="auto"/>
            </w:tcBorders>
            <w:hideMark/>
          </w:tcPr>
          <w:p w14:paraId="38895A1D" w14:textId="77777777" w:rsidR="00D948B3" w:rsidRPr="00FC4CE1" w:rsidRDefault="00D948B3" w:rsidP="00D948B3">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0330</w:t>
            </w:r>
          </w:p>
        </w:tc>
        <w:tc>
          <w:tcPr>
            <w:tcW w:w="1143" w:type="pct"/>
            <w:tcBorders>
              <w:top w:val="single" w:sz="4" w:space="0" w:color="auto"/>
              <w:left w:val="single" w:sz="4" w:space="0" w:color="auto"/>
              <w:bottom w:val="single" w:sz="4" w:space="0" w:color="auto"/>
              <w:right w:val="single" w:sz="4" w:space="0" w:color="auto"/>
            </w:tcBorders>
            <w:hideMark/>
          </w:tcPr>
          <w:p w14:paraId="0852CC67" w14:textId="77777777" w:rsidR="00D948B3" w:rsidRPr="00FC4CE1" w:rsidRDefault="00D948B3" w:rsidP="00D948B3">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Сера диоксид (Ангидрид сернистый, Сернистый газ, Сера (IV) оксид) (516)</w:t>
            </w:r>
          </w:p>
        </w:tc>
        <w:tc>
          <w:tcPr>
            <w:tcW w:w="714" w:type="pct"/>
            <w:tcBorders>
              <w:top w:val="single" w:sz="4" w:space="0" w:color="auto"/>
              <w:left w:val="single" w:sz="4" w:space="0" w:color="auto"/>
              <w:bottom w:val="single" w:sz="4" w:space="0" w:color="auto"/>
              <w:right w:val="single" w:sz="4" w:space="0" w:color="auto"/>
            </w:tcBorders>
            <w:hideMark/>
          </w:tcPr>
          <w:p w14:paraId="6B7831EE"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0.0592</w:t>
            </w:r>
          </w:p>
        </w:tc>
        <w:tc>
          <w:tcPr>
            <w:tcW w:w="714" w:type="pct"/>
            <w:tcBorders>
              <w:top w:val="single" w:sz="4" w:space="0" w:color="auto"/>
              <w:left w:val="single" w:sz="4" w:space="0" w:color="auto"/>
              <w:bottom w:val="single" w:sz="4" w:space="0" w:color="auto"/>
              <w:right w:val="single" w:sz="4" w:space="0" w:color="auto"/>
            </w:tcBorders>
            <w:hideMark/>
          </w:tcPr>
          <w:p w14:paraId="7D205F3C"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0.39215</w:t>
            </w:r>
          </w:p>
        </w:tc>
        <w:tc>
          <w:tcPr>
            <w:tcW w:w="571" w:type="pct"/>
            <w:tcBorders>
              <w:top w:val="single" w:sz="4" w:space="0" w:color="auto"/>
              <w:left w:val="single" w:sz="4" w:space="0" w:color="auto"/>
              <w:bottom w:val="single" w:sz="4" w:space="0" w:color="auto"/>
              <w:right w:val="single" w:sz="4" w:space="0" w:color="auto"/>
            </w:tcBorders>
            <w:hideMark/>
          </w:tcPr>
          <w:p w14:paraId="5DF270AA" w14:textId="77777777" w:rsidR="00D948B3" w:rsidRPr="00FC4CE1" w:rsidRDefault="00D948B3" w:rsidP="00D948B3">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38D90AF1"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0.0592</w:t>
            </w:r>
          </w:p>
        </w:tc>
        <w:tc>
          <w:tcPr>
            <w:tcW w:w="786" w:type="pct"/>
            <w:tcBorders>
              <w:top w:val="single" w:sz="4" w:space="0" w:color="auto"/>
              <w:left w:val="single" w:sz="4" w:space="0" w:color="auto"/>
              <w:bottom w:val="single" w:sz="4" w:space="0" w:color="auto"/>
              <w:right w:val="single" w:sz="4" w:space="0" w:color="auto"/>
            </w:tcBorders>
            <w:hideMark/>
          </w:tcPr>
          <w:p w14:paraId="79858994"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0.39215</w:t>
            </w:r>
          </w:p>
        </w:tc>
      </w:tr>
      <w:tr w:rsidR="006E6F37" w:rsidRPr="00FC4CE1" w14:paraId="0140967D" w14:textId="77777777">
        <w:tc>
          <w:tcPr>
            <w:tcW w:w="357" w:type="pct"/>
            <w:tcBorders>
              <w:top w:val="single" w:sz="4" w:space="0" w:color="auto"/>
              <w:left w:val="single" w:sz="4" w:space="0" w:color="auto"/>
              <w:bottom w:val="single" w:sz="4" w:space="0" w:color="auto"/>
              <w:right w:val="single" w:sz="4" w:space="0" w:color="auto"/>
            </w:tcBorders>
            <w:hideMark/>
          </w:tcPr>
          <w:p w14:paraId="638B8988" w14:textId="77777777" w:rsidR="00D948B3" w:rsidRPr="00FC4CE1" w:rsidRDefault="00D948B3" w:rsidP="00D948B3">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0337</w:t>
            </w:r>
          </w:p>
        </w:tc>
        <w:tc>
          <w:tcPr>
            <w:tcW w:w="1143" w:type="pct"/>
            <w:tcBorders>
              <w:top w:val="single" w:sz="4" w:space="0" w:color="auto"/>
              <w:left w:val="single" w:sz="4" w:space="0" w:color="auto"/>
              <w:bottom w:val="single" w:sz="4" w:space="0" w:color="auto"/>
              <w:right w:val="single" w:sz="4" w:space="0" w:color="auto"/>
            </w:tcBorders>
            <w:hideMark/>
          </w:tcPr>
          <w:p w14:paraId="7B281FA3" w14:textId="77777777" w:rsidR="00D948B3" w:rsidRPr="00FC4CE1" w:rsidRDefault="00D948B3" w:rsidP="00D948B3">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Углерод оксид (Окись углерода, Угарный газ) (584)</w:t>
            </w:r>
          </w:p>
        </w:tc>
        <w:tc>
          <w:tcPr>
            <w:tcW w:w="714" w:type="pct"/>
            <w:tcBorders>
              <w:top w:val="single" w:sz="4" w:space="0" w:color="auto"/>
              <w:left w:val="single" w:sz="4" w:space="0" w:color="auto"/>
              <w:bottom w:val="single" w:sz="4" w:space="0" w:color="auto"/>
              <w:right w:val="single" w:sz="4" w:space="0" w:color="auto"/>
            </w:tcBorders>
            <w:hideMark/>
          </w:tcPr>
          <w:p w14:paraId="4D52AC5F"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0.305866667</w:t>
            </w:r>
          </w:p>
        </w:tc>
        <w:tc>
          <w:tcPr>
            <w:tcW w:w="714" w:type="pct"/>
            <w:tcBorders>
              <w:top w:val="single" w:sz="4" w:space="0" w:color="auto"/>
              <w:left w:val="single" w:sz="4" w:space="0" w:color="auto"/>
              <w:bottom w:val="single" w:sz="4" w:space="0" w:color="auto"/>
              <w:right w:val="single" w:sz="4" w:space="0" w:color="auto"/>
            </w:tcBorders>
            <w:hideMark/>
          </w:tcPr>
          <w:p w14:paraId="77AB9199"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2.03918</w:t>
            </w:r>
          </w:p>
        </w:tc>
        <w:tc>
          <w:tcPr>
            <w:tcW w:w="571" w:type="pct"/>
            <w:tcBorders>
              <w:top w:val="single" w:sz="4" w:space="0" w:color="auto"/>
              <w:left w:val="single" w:sz="4" w:space="0" w:color="auto"/>
              <w:bottom w:val="single" w:sz="4" w:space="0" w:color="auto"/>
              <w:right w:val="single" w:sz="4" w:space="0" w:color="auto"/>
            </w:tcBorders>
            <w:hideMark/>
          </w:tcPr>
          <w:p w14:paraId="0BFD99AA" w14:textId="77777777" w:rsidR="00D948B3" w:rsidRPr="00FC4CE1" w:rsidRDefault="00D948B3" w:rsidP="00D948B3">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1AFCC4A2"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0.305866667</w:t>
            </w:r>
          </w:p>
        </w:tc>
        <w:tc>
          <w:tcPr>
            <w:tcW w:w="786" w:type="pct"/>
            <w:tcBorders>
              <w:top w:val="single" w:sz="4" w:space="0" w:color="auto"/>
              <w:left w:val="single" w:sz="4" w:space="0" w:color="auto"/>
              <w:bottom w:val="single" w:sz="4" w:space="0" w:color="auto"/>
              <w:right w:val="single" w:sz="4" w:space="0" w:color="auto"/>
            </w:tcBorders>
            <w:hideMark/>
          </w:tcPr>
          <w:p w14:paraId="6E104554"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2.03918</w:t>
            </w:r>
          </w:p>
        </w:tc>
      </w:tr>
      <w:tr w:rsidR="006E6F37" w:rsidRPr="00FC4CE1" w14:paraId="643D09A6" w14:textId="77777777">
        <w:tc>
          <w:tcPr>
            <w:tcW w:w="357" w:type="pct"/>
            <w:tcBorders>
              <w:top w:val="single" w:sz="4" w:space="0" w:color="auto"/>
              <w:left w:val="single" w:sz="4" w:space="0" w:color="auto"/>
              <w:bottom w:val="single" w:sz="4" w:space="0" w:color="auto"/>
              <w:right w:val="single" w:sz="4" w:space="0" w:color="auto"/>
            </w:tcBorders>
            <w:hideMark/>
          </w:tcPr>
          <w:p w14:paraId="25D9ED56" w14:textId="77777777" w:rsidR="00D948B3" w:rsidRPr="00FC4CE1" w:rsidRDefault="00D948B3" w:rsidP="00D948B3">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0703</w:t>
            </w:r>
          </w:p>
        </w:tc>
        <w:tc>
          <w:tcPr>
            <w:tcW w:w="1143" w:type="pct"/>
            <w:tcBorders>
              <w:top w:val="single" w:sz="4" w:space="0" w:color="auto"/>
              <w:left w:val="single" w:sz="4" w:space="0" w:color="auto"/>
              <w:bottom w:val="single" w:sz="4" w:space="0" w:color="auto"/>
              <w:right w:val="single" w:sz="4" w:space="0" w:color="auto"/>
            </w:tcBorders>
            <w:hideMark/>
          </w:tcPr>
          <w:p w14:paraId="3472D15D" w14:textId="77777777" w:rsidR="00D948B3" w:rsidRPr="00FC4CE1" w:rsidRDefault="00D948B3" w:rsidP="00D948B3">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Бенз/а/пирен (3,4-Бензпирен) (54)</w:t>
            </w:r>
          </w:p>
        </w:tc>
        <w:tc>
          <w:tcPr>
            <w:tcW w:w="714" w:type="pct"/>
            <w:tcBorders>
              <w:top w:val="single" w:sz="4" w:space="0" w:color="auto"/>
              <w:left w:val="single" w:sz="4" w:space="0" w:color="auto"/>
              <w:bottom w:val="single" w:sz="4" w:space="0" w:color="auto"/>
              <w:right w:val="single" w:sz="4" w:space="0" w:color="auto"/>
            </w:tcBorders>
            <w:hideMark/>
          </w:tcPr>
          <w:p w14:paraId="33D6A8F3"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0.000000592</w:t>
            </w:r>
          </w:p>
        </w:tc>
        <w:tc>
          <w:tcPr>
            <w:tcW w:w="714" w:type="pct"/>
            <w:tcBorders>
              <w:top w:val="single" w:sz="4" w:space="0" w:color="auto"/>
              <w:left w:val="single" w:sz="4" w:space="0" w:color="auto"/>
              <w:bottom w:val="single" w:sz="4" w:space="0" w:color="auto"/>
              <w:right w:val="single" w:sz="4" w:space="0" w:color="auto"/>
            </w:tcBorders>
            <w:hideMark/>
          </w:tcPr>
          <w:p w14:paraId="4D1C5166"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0.000004314</w:t>
            </w:r>
          </w:p>
        </w:tc>
        <w:tc>
          <w:tcPr>
            <w:tcW w:w="571" w:type="pct"/>
            <w:tcBorders>
              <w:top w:val="single" w:sz="4" w:space="0" w:color="auto"/>
              <w:left w:val="single" w:sz="4" w:space="0" w:color="auto"/>
              <w:bottom w:val="single" w:sz="4" w:space="0" w:color="auto"/>
              <w:right w:val="single" w:sz="4" w:space="0" w:color="auto"/>
            </w:tcBorders>
            <w:hideMark/>
          </w:tcPr>
          <w:p w14:paraId="526B9374" w14:textId="77777777" w:rsidR="00D948B3" w:rsidRPr="00FC4CE1" w:rsidRDefault="00D948B3" w:rsidP="00D948B3">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04049FC3"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0.000000592</w:t>
            </w:r>
          </w:p>
        </w:tc>
        <w:tc>
          <w:tcPr>
            <w:tcW w:w="786" w:type="pct"/>
            <w:tcBorders>
              <w:top w:val="single" w:sz="4" w:space="0" w:color="auto"/>
              <w:left w:val="single" w:sz="4" w:space="0" w:color="auto"/>
              <w:bottom w:val="single" w:sz="4" w:space="0" w:color="auto"/>
              <w:right w:val="single" w:sz="4" w:space="0" w:color="auto"/>
            </w:tcBorders>
            <w:hideMark/>
          </w:tcPr>
          <w:p w14:paraId="4071AE6B"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0.000004314</w:t>
            </w:r>
          </w:p>
        </w:tc>
      </w:tr>
      <w:tr w:rsidR="006E6F37" w:rsidRPr="00FC4CE1" w14:paraId="05A67187" w14:textId="77777777">
        <w:tc>
          <w:tcPr>
            <w:tcW w:w="357" w:type="pct"/>
            <w:tcBorders>
              <w:top w:val="single" w:sz="4" w:space="0" w:color="auto"/>
              <w:left w:val="single" w:sz="4" w:space="0" w:color="auto"/>
              <w:bottom w:val="single" w:sz="4" w:space="0" w:color="auto"/>
              <w:right w:val="single" w:sz="4" w:space="0" w:color="auto"/>
            </w:tcBorders>
            <w:hideMark/>
          </w:tcPr>
          <w:p w14:paraId="14A809C9" w14:textId="77777777" w:rsidR="00D948B3" w:rsidRPr="00FC4CE1" w:rsidRDefault="00D948B3" w:rsidP="00D948B3">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1325</w:t>
            </w:r>
          </w:p>
        </w:tc>
        <w:tc>
          <w:tcPr>
            <w:tcW w:w="1143" w:type="pct"/>
            <w:tcBorders>
              <w:top w:val="single" w:sz="4" w:space="0" w:color="auto"/>
              <w:left w:val="single" w:sz="4" w:space="0" w:color="auto"/>
              <w:bottom w:val="single" w:sz="4" w:space="0" w:color="auto"/>
              <w:right w:val="single" w:sz="4" w:space="0" w:color="auto"/>
            </w:tcBorders>
            <w:hideMark/>
          </w:tcPr>
          <w:p w14:paraId="0D8C2DC1" w14:textId="77777777" w:rsidR="00D948B3" w:rsidRPr="00FC4CE1" w:rsidRDefault="00D948B3" w:rsidP="00D948B3">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Формальдегид (Метаналь) (609)</w:t>
            </w:r>
          </w:p>
        </w:tc>
        <w:tc>
          <w:tcPr>
            <w:tcW w:w="714" w:type="pct"/>
            <w:tcBorders>
              <w:top w:val="single" w:sz="4" w:space="0" w:color="auto"/>
              <w:left w:val="single" w:sz="4" w:space="0" w:color="auto"/>
              <w:bottom w:val="single" w:sz="4" w:space="0" w:color="auto"/>
              <w:right w:val="single" w:sz="4" w:space="0" w:color="auto"/>
            </w:tcBorders>
            <w:hideMark/>
          </w:tcPr>
          <w:p w14:paraId="55C3EE66"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0.00592</w:t>
            </w:r>
          </w:p>
        </w:tc>
        <w:tc>
          <w:tcPr>
            <w:tcW w:w="714" w:type="pct"/>
            <w:tcBorders>
              <w:top w:val="single" w:sz="4" w:space="0" w:color="auto"/>
              <w:left w:val="single" w:sz="4" w:space="0" w:color="auto"/>
              <w:bottom w:val="single" w:sz="4" w:space="0" w:color="auto"/>
              <w:right w:val="single" w:sz="4" w:space="0" w:color="auto"/>
            </w:tcBorders>
            <w:hideMark/>
          </w:tcPr>
          <w:p w14:paraId="589D9C1D"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0.039215</w:t>
            </w:r>
          </w:p>
        </w:tc>
        <w:tc>
          <w:tcPr>
            <w:tcW w:w="571" w:type="pct"/>
            <w:tcBorders>
              <w:top w:val="single" w:sz="4" w:space="0" w:color="auto"/>
              <w:left w:val="single" w:sz="4" w:space="0" w:color="auto"/>
              <w:bottom w:val="single" w:sz="4" w:space="0" w:color="auto"/>
              <w:right w:val="single" w:sz="4" w:space="0" w:color="auto"/>
            </w:tcBorders>
            <w:hideMark/>
          </w:tcPr>
          <w:p w14:paraId="317AF54E" w14:textId="77777777" w:rsidR="00D948B3" w:rsidRPr="00FC4CE1" w:rsidRDefault="00D948B3" w:rsidP="00D948B3">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552172F9"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0.00592</w:t>
            </w:r>
          </w:p>
        </w:tc>
        <w:tc>
          <w:tcPr>
            <w:tcW w:w="786" w:type="pct"/>
            <w:tcBorders>
              <w:top w:val="single" w:sz="4" w:space="0" w:color="auto"/>
              <w:left w:val="single" w:sz="4" w:space="0" w:color="auto"/>
              <w:bottom w:val="single" w:sz="4" w:space="0" w:color="auto"/>
              <w:right w:val="single" w:sz="4" w:space="0" w:color="auto"/>
            </w:tcBorders>
            <w:hideMark/>
          </w:tcPr>
          <w:p w14:paraId="7F4498CA"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0.039215</w:t>
            </w:r>
          </w:p>
        </w:tc>
      </w:tr>
      <w:tr w:rsidR="00D948B3" w:rsidRPr="00FC4CE1" w14:paraId="132FFB87" w14:textId="77777777">
        <w:tc>
          <w:tcPr>
            <w:tcW w:w="357" w:type="pct"/>
            <w:tcBorders>
              <w:top w:val="single" w:sz="4" w:space="0" w:color="auto"/>
              <w:left w:val="single" w:sz="4" w:space="0" w:color="auto"/>
              <w:bottom w:val="single" w:sz="4" w:space="0" w:color="auto"/>
              <w:right w:val="single" w:sz="4" w:space="0" w:color="auto"/>
            </w:tcBorders>
            <w:hideMark/>
          </w:tcPr>
          <w:p w14:paraId="5D5DEA22" w14:textId="77777777" w:rsidR="00D948B3" w:rsidRPr="00FC4CE1" w:rsidRDefault="00D948B3" w:rsidP="00D948B3">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2754</w:t>
            </w:r>
          </w:p>
        </w:tc>
        <w:tc>
          <w:tcPr>
            <w:tcW w:w="1143" w:type="pct"/>
            <w:tcBorders>
              <w:top w:val="single" w:sz="4" w:space="0" w:color="auto"/>
              <w:left w:val="single" w:sz="4" w:space="0" w:color="auto"/>
              <w:bottom w:val="single" w:sz="4" w:space="0" w:color="auto"/>
              <w:right w:val="single" w:sz="4" w:space="0" w:color="auto"/>
            </w:tcBorders>
            <w:hideMark/>
          </w:tcPr>
          <w:p w14:paraId="76EC0CFD" w14:textId="77777777" w:rsidR="00D948B3" w:rsidRPr="00FC4CE1" w:rsidRDefault="00D948B3" w:rsidP="00D948B3">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Алканы С12-19 /в пересчете на С/ (Углеводороды предельные С12-С19 (в пересчете на С); Растворитель РПК-265П) (10)</w:t>
            </w:r>
          </w:p>
        </w:tc>
        <w:tc>
          <w:tcPr>
            <w:tcW w:w="714" w:type="pct"/>
            <w:tcBorders>
              <w:top w:val="single" w:sz="4" w:space="0" w:color="auto"/>
              <w:left w:val="single" w:sz="4" w:space="0" w:color="auto"/>
              <w:bottom w:val="single" w:sz="4" w:space="0" w:color="auto"/>
              <w:right w:val="single" w:sz="4" w:space="0" w:color="auto"/>
            </w:tcBorders>
            <w:hideMark/>
          </w:tcPr>
          <w:p w14:paraId="58BB42AA"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0.143066667</w:t>
            </w:r>
          </w:p>
        </w:tc>
        <w:tc>
          <w:tcPr>
            <w:tcW w:w="714" w:type="pct"/>
            <w:tcBorders>
              <w:top w:val="single" w:sz="4" w:space="0" w:color="auto"/>
              <w:left w:val="single" w:sz="4" w:space="0" w:color="auto"/>
              <w:bottom w:val="single" w:sz="4" w:space="0" w:color="auto"/>
              <w:right w:val="single" w:sz="4" w:space="0" w:color="auto"/>
            </w:tcBorders>
            <w:hideMark/>
          </w:tcPr>
          <w:p w14:paraId="22F95E3C"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0.94116</w:t>
            </w:r>
          </w:p>
        </w:tc>
        <w:tc>
          <w:tcPr>
            <w:tcW w:w="571" w:type="pct"/>
            <w:tcBorders>
              <w:top w:val="single" w:sz="4" w:space="0" w:color="auto"/>
              <w:left w:val="single" w:sz="4" w:space="0" w:color="auto"/>
              <w:bottom w:val="single" w:sz="4" w:space="0" w:color="auto"/>
              <w:right w:val="single" w:sz="4" w:space="0" w:color="auto"/>
            </w:tcBorders>
            <w:hideMark/>
          </w:tcPr>
          <w:p w14:paraId="53A0DB8B" w14:textId="77777777" w:rsidR="00D948B3" w:rsidRPr="00FC4CE1" w:rsidRDefault="00D948B3" w:rsidP="00D948B3">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5D1342BA"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0.143066667</w:t>
            </w:r>
          </w:p>
        </w:tc>
        <w:tc>
          <w:tcPr>
            <w:tcW w:w="786" w:type="pct"/>
            <w:tcBorders>
              <w:top w:val="single" w:sz="4" w:space="0" w:color="auto"/>
              <w:left w:val="single" w:sz="4" w:space="0" w:color="auto"/>
              <w:bottom w:val="single" w:sz="4" w:space="0" w:color="auto"/>
              <w:right w:val="single" w:sz="4" w:space="0" w:color="auto"/>
            </w:tcBorders>
            <w:hideMark/>
          </w:tcPr>
          <w:p w14:paraId="46F3D49A" w14:textId="77777777" w:rsidR="00D948B3" w:rsidRPr="00FC4CE1" w:rsidRDefault="00D948B3" w:rsidP="00D948B3">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0.94116</w:t>
            </w:r>
          </w:p>
        </w:tc>
      </w:tr>
    </w:tbl>
    <w:p w14:paraId="41A3E3BE" w14:textId="77777777" w:rsidR="00D948B3" w:rsidRPr="00FC4CE1" w:rsidRDefault="00D948B3" w:rsidP="002A5F3F">
      <w:pPr>
        <w:spacing w:after="0" w:line="240" w:lineRule="auto"/>
        <w:jc w:val="both"/>
        <w:rPr>
          <w:rFonts w:ascii="Times New Roman" w:eastAsia="Calibri" w:hAnsi="Times New Roman" w:cs="Times New Roman"/>
          <w:b/>
          <w:u w:val="single"/>
        </w:rPr>
      </w:pPr>
    </w:p>
    <w:p w14:paraId="68DBC58D" w14:textId="1B081100" w:rsidR="00D948B3" w:rsidRPr="00FC4CE1" w:rsidRDefault="00D948B3" w:rsidP="006E6F37">
      <w:pPr>
        <w:pStyle w:val="18"/>
        <w:spacing w:before="0" w:after="0"/>
        <w:rPr>
          <w:rFonts w:ascii="Times New Roman" w:eastAsia="Calibri" w:hAnsi="Times New Roman" w:cs="Times New Roman"/>
          <w:b/>
          <w:color w:val="auto"/>
          <w:sz w:val="24"/>
          <w:szCs w:val="24"/>
          <w:u w:val="single"/>
        </w:rPr>
      </w:pPr>
      <w:r w:rsidRPr="00FC4CE1">
        <w:rPr>
          <w:rFonts w:ascii="Times New Roman" w:eastAsia="Calibri" w:hAnsi="Times New Roman" w:cs="Times New Roman"/>
          <w:b/>
          <w:color w:val="auto"/>
          <w:sz w:val="24"/>
          <w:szCs w:val="24"/>
          <w:u w:val="single"/>
        </w:rPr>
        <w:lastRenderedPageBreak/>
        <w:t>Источник №000</w:t>
      </w:r>
      <w:r w:rsidR="007F4900" w:rsidRPr="00FC4CE1">
        <w:rPr>
          <w:rFonts w:ascii="Times New Roman" w:eastAsia="Calibri" w:hAnsi="Times New Roman" w:cs="Times New Roman"/>
          <w:b/>
          <w:color w:val="auto"/>
          <w:sz w:val="24"/>
          <w:szCs w:val="24"/>
          <w:u w:val="single"/>
        </w:rPr>
        <w:t>4</w:t>
      </w:r>
      <w:r w:rsidRPr="00FC4CE1">
        <w:rPr>
          <w:rFonts w:ascii="Times New Roman" w:eastAsia="Calibri" w:hAnsi="Times New Roman" w:cs="Times New Roman"/>
          <w:b/>
          <w:color w:val="auto"/>
          <w:sz w:val="24"/>
          <w:szCs w:val="24"/>
          <w:u w:val="single"/>
        </w:rPr>
        <w:t>.</w:t>
      </w:r>
      <w:r w:rsidR="006B01D0" w:rsidRPr="00FC4CE1">
        <w:rPr>
          <w:rFonts w:ascii="Times New Roman" w:eastAsia="Calibri" w:hAnsi="Times New Roman" w:cs="Times New Roman"/>
          <w:b/>
          <w:color w:val="auto"/>
          <w:sz w:val="24"/>
          <w:szCs w:val="24"/>
          <w:u w:val="single"/>
        </w:rPr>
        <w:t xml:space="preserve"> Передвижной сварочный агрегат САГ   </w:t>
      </w:r>
    </w:p>
    <w:p w14:paraId="21E08944"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Список литературы:</w:t>
      </w:r>
    </w:p>
    <w:p w14:paraId="3DFEB1CC"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1."Методика расчета выбросов загрязняющих веществ в атмосферу от стационарных дизельных установок. РНД 211.2.02.04-2004". Астана, 2004 г.</w:t>
      </w:r>
    </w:p>
    <w:p w14:paraId="6EF7AC82"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w:t>
      </w:r>
    </w:p>
    <w:p w14:paraId="2EA1E96B" w14:textId="77777777" w:rsidR="006B01D0" w:rsidRPr="00FC4CE1" w:rsidRDefault="006B01D0" w:rsidP="006B01D0">
      <w:pPr>
        <w:spacing w:after="0" w:line="240" w:lineRule="auto"/>
        <w:rPr>
          <w:rFonts w:ascii="Courier New" w:eastAsia="Times New Roman" w:hAnsi="Courier New" w:cs="Courier New"/>
          <w:szCs w:val="24"/>
          <w:lang w:eastAsia="ru-RU"/>
        </w:rPr>
      </w:pPr>
    </w:p>
    <w:p w14:paraId="148480D2"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Исходные данные:</w:t>
      </w:r>
    </w:p>
    <w:p w14:paraId="3A4EAEB0"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Производитель стационарной дизельной установки (СДУ): отечественный </w:t>
      </w:r>
    </w:p>
    <w:p w14:paraId="77906AD4"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Расход топлива стационарной дизельной установки за год </w:t>
      </w:r>
      <w:r w:rsidRPr="00FC4CE1">
        <w:rPr>
          <w:rFonts w:ascii="Times New Roman" w:eastAsia="Times New Roman" w:hAnsi="Times New Roman" w:cs="Times New Roman"/>
          <w:b/>
          <w:i/>
          <w:szCs w:val="24"/>
          <w:lang w:eastAsia="ru-RU"/>
        </w:rPr>
        <w:t>B</w:t>
      </w:r>
      <w:r w:rsidRPr="00FC4CE1">
        <w:rPr>
          <w:rFonts w:ascii="Times New Roman" w:eastAsia="Times New Roman" w:hAnsi="Times New Roman" w:cs="Times New Roman"/>
          <w:b/>
          <w:i/>
          <w:szCs w:val="24"/>
          <w:vertAlign w:val="subscript"/>
          <w:lang w:eastAsia="ru-RU"/>
        </w:rPr>
        <w:t>год</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т, 0.78</w:t>
      </w:r>
    </w:p>
    <w:p w14:paraId="7A5F3F7F"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Эксплуатационная мощность стационарной дизельной установки </w:t>
      </w:r>
      <w:r w:rsidRPr="00FC4CE1">
        <w:rPr>
          <w:rFonts w:ascii="Times New Roman" w:eastAsia="Times New Roman" w:hAnsi="Times New Roman" w:cs="Times New Roman"/>
          <w:b/>
          <w:i/>
          <w:szCs w:val="24"/>
          <w:lang w:eastAsia="ru-RU"/>
        </w:rPr>
        <w:t>P</w:t>
      </w:r>
      <w:r w:rsidRPr="00FC4CE1">
        <w:rPr>
          <w:rFonts w:ascii="Times New Roman" w:eastAsia="Times New Roman" w:hAnsi="Times New Roman" w:cs="Times New Roman"/>
          <w:b/>
          <w:i/>
          <w:szCs w:val="24"/>
          <w:vertAlign w:val="subscript"/>
          <w:lang w:eastAsia="ru-RU"/>
        </w:rPr>
        <w:t>э</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кВт, 37</w:t>
      </w:r>
    </w:p>
    <w:p w14:paraId="3313EE56"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Удельный расход топлива на экспл./номин. режиме работы двигателя </w:t>
      </w:r>
      <w:r w:rsidRPr="00FC4CE1">
        <w:rPr>
          <w:rFonts w:ascii="Times New Roman" w:eastAsia="Times New Roman" w:hAnsi="Times New Roman" w:cs="Times New Roman"/>
          <w:b/>
          <w:i/>
          <w:szCs w:val="24"/>
          <w:lang w:eastAsia="ru-RU"/>
        </w:rPr>
        <w:t>b</w:t>
      </w:r>
      <w:r w:rsidRPr="00FC4CE1">
        <w:rPr>
          <w:rFonts w:ascii="Times New Roman" w:eastAsia="Times New Roman" w:hAnsi="Times New Roman" w:cs="Times New Roman"/>
          <w:b/>
          <w:i/>
          <w:szCs w:val="24"/>
          <w:vertAlign w:val="subscript"/>
          <w:lang w:eastAsia="ru-RU"/>
        </w:rPr>
        <w:t>э</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г/кВт*ч, 117.4</w:t>
      </w:r>
    </w:p>
    <w:p w14:paraId="1EAB352E"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Температура отработавших газов </w:t>
      </w:r>
      <w:r w:rsidRPr="00FC4CE1">
        <w:rPr>
          <w:rFonts w:ascii="Times New Roman" w:eastAsia="Times New Roman" w:hAnsi="Times New Roman" w:cs="Times New Roman"/>
          <w:b/>
          <w:i/>
          <w:szCs w:val="24"/>
          <w:lang w:eastAsia="ru-RU"/>
        </w:rPr>
        <w:t>T</w:t>
      </w:r>
      <w:r w:rsidRPr="00FC4CE1">
        <w:rPr>
          <w:rFonts w:ascii="Times New Roman" w:eastAsia="Times New Roman" w:hAnsi="Times New Roman" w:cs="Times New Roman"/>
          <w:b/>
          <w:i/>
          <w:szCs w:val="24"/>
          <w:vertAlign w:val="subscript"/>
          <w:lang w:eastAsia="ru-RU"/>
        </w:rPr>
        <w:t>ог</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K, 400</w:t>
      </w:r>
    </w:p>
    <w:p w14:paraId="2923FAAE"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Используемая природоохранная технология: процент очистки указан самостоятельно</w:t>
      </w:r>
    </w:p>
    <w:p w14:paraId="6454BE4C" w14:textId="77777777" w:rsidR="006B01D0" w:rsidRPr="00FC4CE1" w:rsidRDefault="006B01D0" w:rsidP="006B01D0">
      <w:pPr>
        <w:spacing w:after="0" w:line="240" w:lineRule="auto"/>
        <w:rPr>
          <w:rFonts w:ascii="Courier New" w:eastAsia="Times New Roman" w:hAnsi="Courier New" w:cs="Courier New"/>
          <w:szCs w:val="24"/>
          <w:lang w:eastAsia="ru-RU"/>
        </w:rPr>
      </w:pPr>
    </w:p>
    <w:p w14:paraId="221568B1"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1.Оценка расхода и температуры отработавших газов</w:t>
      </w:r>
    </w:p>
    <w:p w14:paraId="2A5E042D"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Расход отработавших газов </w:t>
      </w:r>
      <w:r w:rsidRPr="00FC4CE1">
        <w:rPr>
          <w:rFonts w:ascii="Times New Roman" w:eastAsia="Times New Roman" w:hAnsi="Times New Roman" w:cs="Times New Roman"/>
          <w:b/>
          <w:i/>
          <w:szCs w:val="24"/>
          <w:lang w:eastAsia="ru-RU"/>
        </w:rPr>
        <w:t>G</w:t>
      </w:r>
      <w:r w:rsidRPr="00FC4CE1">
        <w:rPr>
          <w:rFonts w:ascii="Times New Roman" w:eastAsia="Times New Roman" w:hAnsi="Times New Roman" w:cs="Times New Roman"/>
          <w:b/>
          <w:i/>
          <w:szCs w:val="24"/>
          <w:vertAlign w:val="subscript"/>
          <w:lang w:eastAsia="ru-RU"/>
        </w:rPr>
        <w:t>ог</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кг/с:</w:t>
      </w:r>
    </w:p>
    <w:p w14:paraId="73D2FCD3"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Times New Roman" w:eastAsia="Times New Roman" w:hAnsi="Times New Roman" w:cs="Times New Roman"/>
          <w:b/>
          <w:i/>
          <w:szCs w:val="24"/>
          <w:lang w:eastAsia="ru-RU"/>
        </w:rPr>
        <w:t>G</w:t>
      </w:r>
      <w:r w:rsidRPr="00FC4CE1">
        <w:rPr>
          <w:rFonts w:ascii="Times New Roman" w:eastAsia="Times New Roman" w:hAnsi="Times New Roman" w:cs="Times New Roman"/>
          <w:b/>
          <w:i/>
          <w:szCs w:val="24"/>
          <w:vertAlign w:val="subscript"/>
          <w:lang w:eastAsia="ru-RU"/>
        </w:rPr>
        <w:t>ог</w:t>
      </w:r>
      <w:r w:rsidRPr="00FC4CE1">
        <w:rPr>
          <w:rFonts w:ascii="Times New Roman" w:eastAsia="Times New Roman" w:hAnsi="Times New Roman" w:cs="Times New Roman"/>
          <w:b/>
          <w:i/>
          <w:szCs w:val="24"/>
          <w:lang w:eastAsia="ru-RU"/>
        </w:rPr>
        <w:t xml:space="preserve"> = </w:t>
      </w:r>
      <w:r w:rsidRPr="00FC4CE1">
        <w:rPr>
          <w:rFonts w:ascii="Times New Roman" w:eastAsia="Times New Roman" w:hAnsi="Times New Roman" w:cs="Times New Roman"/>
          <w:b/>
          <w:i/>
          <w:sz w:val="24"/>
          <w:szCs w:val="24"/>
          <w:lang w:eastAsia="ru-RU"/>
        </w:rPr>
        <w:t>8.72 * 10</w:t>
      </w:r>
      <w:r w:rsidRPr="00FC4CE1">
        <w:rPr>
          <w:rFonts w:ascii="Times New Roman" w:eastAsia="Times New Roman" w:hAnsi="Times New Roman" w:cs="Times New Roman"/>
          <w:b/>
          <w:i/>
          <w:sz w:val="24"/>
          <w:szCs w:val="24"/>
          <w:vertAlign w:val="superscript"/>
          <w:lang w:eastAsia="ru-RU"/>
        </w:rPr>
        <w:t>-6</w:t>
      </w:r>
      <w:r w:rsidRPr="00FC4CE1">
        <w:rPr>
          <w:rFonts w:ascii="Times New Roman" w:eastAsia="Times New Roman" w:hAnsi="Times New Roman" w:cs="Times New Roman"/>
          <w:b/>
          <w:i/>
          <w:sz w:val="24"/>
          <w:szCs w:val="24"/>
          <w:lang w:eastAsia="ru-RU"/>
        </w:rPr>
        <w:t xml:space="preserve"> * b</w:t>
      </w:r>
      <w:r w:rsidRPr="00FC4CE1">
        <w:rPr>
          <w:rFonts w:ascii="Times New Roman" w:eastAsia="Times New Roman" w:hAnsi="Times New Roman" w:cs="Times New Roman"/>
          <w:b/>
          <w:i/>
          <w:sz w:val="24"/>
          <w:szCs w:val="24"/>
          <w:vertAlign w:val="subscript"/>
          <w:lang w:eastAsia="ru-RU"/>
        </w:rPr>
        <w:t>э</w:t>
      </w:r>
      <w:r w:rsidRPr="00FC4CE1">
        <w:rPr>
          <w:rFonts w:ascii="Times New Roman" w:eastAsia="Times New Roman" w:hAnsi="Times New Roman" w:cs="Times New Roman"/>
          <w:b/>
          <w:i/>
          <w:sz w:val="24"/>
          <w:szCs w:val="24"/>
          <w:lang w:eastAsia="ru-RU"/>
        </w:rPr>
        <w:t xml:space="preserve"> * P</w:t>
      </w:r>
      <w:r w:rsidRPr="00FC4CE1">
        <w:rPr>
          <w:rFonts w:ascii="Times New Roman" w:eastAsia="Times New Roman" w:hAnsi="Times New Roman" w:cs="Times New Roman"/>
          <w:b/>
          <w:i/>
          <w:sz w:val="24"/>
          <w:szCs w:val="24"/>
          <w:vertAlign w:val="subscript"/>
          <w:lang w:eastAsia="ru-RU"/>
        </w:rPr>
        <w:t>э</w:t>
      </w:r>
      <w:r w:rsidRPr="00FC4CE1">
        <w:rPr>
          <w:rFonts w:ascii="Times New Roman" w:eastAsia="Times New Roman" w:hAnsi="Times New Roman" w:cs="Times New Roman"/>
          <w:b/>
          <w:i/>
          <w:sz w:val="24"/>
          <w:szCs w:val="24"/>
          <w:lang w:eastAsia="ru-RU"/>
        </w:rPr>
        <w:t xml:space="preserve"> = </w:t>
      </w:r>
      <w:r w:rsidRPr="00FC4CE1">
        <w:rPr>
          <w:rFonts w:ascii="Times New Roman" w:eastAsia="Times New Roman" w:hAnsi="Times New Roman" w:cs="Times New Roman"/>
          <w:b/>
          <w:sz w:val="24"/>
          <w:szCs w:val="24"/>
          <w:lang w:eastAsia="ru-RU"/>
        </w:rPr>
        <w:t>8.72 * 10</w:t>
      </w:r>
      <w:r w:rsidRPr="00FC4CE1">
        <w:rPr>
          <w:rFonts w:ascii="Times New Roman" w:eastAsia="Times New Roman" w:hAnsi="Times New Roman" w:cs="Times New Roman"/>
          <w:b/>
          <w:sz w:val="24"/>
          <w:szCs w:val="24"/>
          <w:vertAlign w:val="superscript"/>
          <w:lang w:eastAsia="ru-RU"/>
        </w:rPr>
        <w:t>-6</w:t>
      </w:r>
      <w:r w:rsidRPr="00FC4CE1">
        <w:rPr>
          <w:rFonts w:ascii="Times New Roman" w:eastAsia="Times New Roman" w:hAnsi="Times New Roman" w:cs="Times New Roman"/>
          <w:b/>
          <w:sz w:val="24"/>
          <w:szCs w:val="24"/>
          <w:lang w:eastAsia="ru-RU"/>
        </w:rPr>
        <w:t xml:space="preserve"> * 117.4 * 37 = </w:t>
      </w:r>
      <w:r w:rsidRPr="00FC4CE1">
        <w:rPr>
          <w:rFonts w:ascii="Arial" w:eastAsia="Times New Roman" w:hAnsi="Arial" w:cs="Arial"/>
          <w:b/>
          <w:sz w:val="24"/>
          <w:szCs w:val="24"/>
          <w:lang w:eastAsia="ru-RU"/>
        </w:rPr>
        <w:t>0.037877936</w:t>
      </w:r>
      <w:r w:rsidRPr="00FC4CE1">
        <w:rPr>
          <w:rFonts w:ascii="Courier New" w:eastAsia="Times New Roman" w:hAnsi="Courier New" w:cs="Courier New"/>
          <w:szCs w:val="24"/>
          <w:lang w:eastAsia="ru-RU"/>
        </w:rPr>
        <w:t xml:space="preserve">    (А.3)</w:t>
      </w:r>
    </w:p>
    <w:p w14:paraId="003A19A0" w14:textId="77777777" w:rsidR="006B01D0" w:rsidRPr="00FC4CE1" w:rsidRDefault="006B01D0" w:rsidP="006B01D0">
      <w:pPr>
        <w:spacing w:after="0" w:line="240" w:lineRule="auto"/>
        <w:rPr>
          <w:rFonts w:ascii="Courier New" w:eastAsia="Times New Roman" w:hAnsi="Courier New" w:cs="Courier New"/>
          <w:szCs w:val="24"/>
          <w:lang w:eastAsia="ru-RU"/>
        </w:rPr>
      </w:pPr>
    </w:p>
    <w:p w14:paraId="4FF5C30D"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Удельный вес отработавших газов </w:t>
      </w:r>
      <w:r w:rsidRPr="00FC4CE1">
        <w:rPr>
          <w:rFonts w:ascii="Times New Roman" w:eastAsia="Times New Roman" w:hAnsi="Times New Roman" w:cs="Times New Roman"/>
          <w:b/>
          <w:i/>
          <w:szCs w:val="24"/>
          <w:lang w:eastAsia="ru-RU"/>
        </w:rPr>
        <w:sym w:font="Symbol" w:char="F067"/>
      </w:r>
      <w:r w:rsidRPr="00FC4CE1">
        <w:rPr>
          <w:rFonts w:ascii="Times New Roman" w:eastAsia="Times New Roman" w:hAnsi="Times New Roman" w:cs="Times New Roman"/>
          <w:b/>
          <w:i/>
          <w:szCs w:val="24"/>
          <w:vertAlign w:val="subscript"/>
          <w:lang w:eastAsia="ru-RU"/>
        </w:rPr>
        <w:t>ог</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кг/м</w:t>
      </w:r>
      <w:r w:rsidRPr="00FC4CE1">
        <w:rPr>
          <w:rFonts w:ascii="Courier New" w:eastAsia="Times New Roman" w:hAnsi="Courier New" w:cs="Courier New"/>
          <w:szCs w:val="24"/>
          <w:vertAlign w:val="superscript"/>
          <w:lang w:eastAsia="ru-RU"/>
        </w:rPr>
        <w:t>3</w:t>
      </w:r>
      <w:r w:rsidRPr="00FC4CE1">
        <w:rPr>
          <w:rFonts w:ascii="Courier New" w:eastAsia="Times New Roman" w:hAnsi="Courier New" w:cs="Courier New"/>
          <w:szCs w:val="24"/>
          <w:lang w:eastAsia="ru-RU"/>
        </w:rPr>
        <w:t>:</w:t>
      </w:r>
    </w:p>
    <w:p w14:paraId="22489ED8"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Times New Roman" w:eastAsia="Times New Roman" w:hAnsi="Times New Roman" w:cs="Times New Roman"/>
          <w:b/>
          <w:i/>
          <w:szCs w:val="24"/>
          <w:lang w:eastAsia="ru-RU"/>
        </w:rPr>
        <w:sym w:font="Symbol" w:char="F067"/>
      </w:r>
      <w:r w:rsidRPr="00FC4CE1">
        <w:rPr>
          <w:rFonts w:ascii="Times New Roman" w:eastAsia="Times New Roman" w:hAnsi="Times New Roman" w:cs="Times New Roman"/>
          <w:b/>
          <w:i/>
          <w:szCs w:val="24"/>
          <w:vertAlign w:val="subscript"/>
          <w:lang w:eastAsia="ru-RU"/>
        </w:rPr>
        <w:t>ог</w:t>
      </w:r>
      <w:r w:rsidRPr="00FC4CE1">
        <w:rPr>
          <w:rFonts w:ascii="Times New Roman" w:eastAsia="Times New Roman" w:hAnsi="Times New Roman" w:cs="Times New Roman"/>
          <w:b/>
          <w:i/>
          <w:szCs w:val="24"/>
          <w:lang w:eastAsia="ru-RU"/>
        </w:rPr>
        <w:t xml:space="preserve"> = </w:t>
      </w:r>
      <w:r w:rsidRPr="00FC4CE1">
        <w:rPr>
          <w:rFonts w:ascii="Times New Roman" w:eastAsia="Times New Roman" w:hAnsi="Times New Roman" w:cs="Times New Roman"/>
          <w:b/>
          <w:i/>
          <w:sz w:val="24"/>
          <w:szCs w:val="24"/>
          <w:lang w:eastAsia="ru-RU"/>
        </w:rPr>
        <w:t>1.31 / (1 + T</w:t>
      </w:r>
      <w:r w:rsidRPr="00FC4CE1">
        <w:rPr>
          <w:rFonts w:ascii="Times New Roman" w:eastAsia="Times New Roman" w:hAnsi="Times New Roman" w:cs="Times New Roman"/>
          <w:b/>
          <w:i/>
          <w:sz w:val="24"/>
          <w:szCs w:val="24"/>
          <w:vertAlign w:val="subscript"/>
          <w:lang w:eastAsia="ru-RU"/>
        </w:rPr>
        <w:t>ог</w:t>
      </w:r>
      <w:r w:rsidRPr="00FC4CE1">
        <w:rPr>
          <w:rFonts w:ascii="Times New Roman" w:eastAsia="Times New Roman" w:hAnsi="Times New Roman" w:cs="Times New Roman"/>
          <w:b/>
          <w:i/>
          <w:sz w:val="24"/>
          <w:szCs w:val="24"/>
          <w:lang w:eastAsia="ru-RU"/>
        </w:rPr>
        <w:t xml:space="preserve"> / 273) = </w:t>
      </w:r>
      <w:r w:rsidRPr="00FC4CE1">
        <w:rPr>
          <w:rFonts w:ascii="Times New Roman" w:eastAsia="Times New Roman" w:hAnsi="Times New Roman" w:cs="Times New Roman"/>
          <w:b/>
          <w:sz w:val="24"/>
          <w:szCs w:val="24"/>
          <w:lang w:eastAsia="ru-RU"/>
        </w:rPr>
        <w:t xml:space="preserve">1.31 / (1 + 400 / 273) = </w:t>
      </w:r>
      <w:r w:rsidRPr="00FC4CE1">
        <w:rPr>
          <w:rFonts w:ascii="Arial" w:eastAsia="Times New Roman" w:hAnsi="Arial" w:cs="Arial"/>
          <w:b/>
          <w:sz w:val="24"/>
          <w:szCs w:val="24"/>
          <w:lang w:eastAsia="ru-RU"/>
        </w:rPr>
        <w:t>0.531396731</w:t>
      </w:r>
      <w:r w:rsidRPr="00FC4CE1">
        <w:rPr>
          <w:rFonts w:ascii="Courier New" w:eastAsia="Times New Roman" w:hAnsi="Courier New" w:cs="Courier New"/>
          <w:szCs w:val="24"/>
          <w:lang w:eastAsia="ru-RU"/>
        </w:rPr>
        <w:t xml:space="preserve">    (А.5)</w:t>
      </w:r>
    </w:p>
    <w:p w14:paraId="57029384"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где 1.31 - удельный вес отработавших газов при температуре, равной 0 гр.C, кг/м</w:t>
      </w:r>
      <w:r w:rsidRPr="00FC4CE1">
        <w:rPr>
          <w:rFonts w:ascii="Courier New" w:eastAsia="Times New Roman" w:hAnsi="Courier New" w:cs="Courier New"/>
          <w:szCs w:val="24"/>
          <w:vertAlign w:val="superscript"/>
          <w:lang w:eastAsia="ru-RU"/>
        </w:rPr>
        <w:t>3</w:t>
      </w:r>
      <w:r w:rsidRPr="00FC4CE1">
        <w:rPr>
          <w:rFonts w:ascii="Courier New" w:eastAsia="Times New Roman" w:hAnsi="Courier New" w:cs="Courier New"/>
          <w:szCs w:val="24"/>
          <w:lang w:eastAsia="ru-RU"/>
        </w:rPr>
        <w:t>;</w:t>
      </w:r>
    </w:p>
    <w:p w14:paraId="18E220FF" w14:textId="77777777" w:rsidR="006B01D0" w:rsidRPr="00FC4CE1" w:rsidRDefault="006B01D0" w:rsidP="006B01D0">
      <w:pPr>
        <w:spacing w:after="0" w:line="240" w:lineRule="auto"/>
        <w:rPr>
          <w:rFonts w:ascii="Courier New" w:eastAsia="Times New Roman" w:hAnsi="Courier New" w:cs="Courier New"/>
          <w:szCs w:val="24"/>
          <w:lang w:eastAsia="ru-RU"/>
        </w:rPr>
      </w:pPr>
    </w:p>
    <w:p w14:paraId="36189BA6"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Объемный расход отработавших газов </w:t>
      </w:r>
      <w:r w:rsidRPr="00FC4CE1">
        <w:rPr>
          <w:rFonts w:ascii="Times New Roman" w:eastAsia="Times New Roman" w:hAnsi="Times New Roman" w:cs="Times New Roman"/>
          <w:b/>
          <w:i/>
          <w:szCs w:val="24"/>
          <w:lang w:eastAsia="ru-RU"/>
        </w:rPr>
        <w:t>Q</w:t>
      </w:r>
      <w:r w:rsidRPr="00FC4CE1">
        <w:rPr>
          <w:rFonts w:ascii="Times New Roman" w:eastAsia="Times New Roman" w:hAnsi="Times New Roman" w:cs="Times New Roman"/>
          <w:b/>
          <w:i/>
          <w:szCs w:val="24"/>
          <w:vertAlign w:val="subscript"/>
          <w:lang w:eastAsia="ru-RU"/>
        </w:rPr>
        <w:t>ог</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м</w:t>
      </w:r>
      <w:r w:rsidRPr="00FC4CE1">
        <w:rPr>
          <w:rFonts w:ascii="Courier New" w:eastAsia="Times New Roman" w:hAnsi="Courier New" w:cs="Courier New"/>
          <w:szCs w:val="24"/>
          <w:vertAlign w:val="superscript"/>
          <w:lang w:eastAsia="ru-RU"/>
        </w:rPr>
        <w:t>3</w:t>
      </w:r>
      <w:r w:rsidRPr="00FC4CE1">
        <w:rPr>
          <w:rFonts w:ascii="Courier New" w:eastAsia="Times New Roman" w:hAnsi="Courier New" w:cs="Courier New"/>
          <w:szCs w:val="24"/>
          <w:lang w:eastAsia="ru-RU"/>
        </w:rPr>
        <w:t>/с:</w:t>
      </w:r>
    </w:p>
    <w:p w14:paraId="6917EDF1"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Times New Roman" w:eastAsia="Times New Roman" w:hAnsi="Times New Roman" w:cs="Times New Roman"/>
          <w:b/>
          <w:i/>
          <w:szCs w:val="24"/>
          <w:lang w:eastAsia="ru-RU"/>
        </w:rPr>
        <w:t>Q</w:t>
      </w:r>
      <w:r w:rsidRPr="00FC4CE1">
        <w:rPr>
          <w:rFonts w:ascii="Times New Roman" w:eastAsia="Times New Roman" w:hAnsi="Times New Roman" w:cs="Times New Roman"/>
          <w:b/>
          <w:i/>
          <w:szCs w:val="24"/>
          <w:vertAlign w:val="subscript"/>
          <w:lang w:eastAsia="ru-RU"/>
        </w:rPr>
        <w:t>ог</w:t>
      </w:r>
      <w:r w:rsidRPr="00FC4CE1">
        <w:rPr>
          <w:rFonts w:ascii="Times New Roman" w:eastAsia="Times New Roman" w:hAnsi="Times New Roman" w:cs="Times New Roman"/>
          <w:b/>
          <w:i/>
          <w:szCs w:val="24"/>
          <w:lang w:eastAsia="ru-RU"/>
        </w:rPr>
        <w:t xml:space="preserve"> = </w:t>
      </w:r>
      <w:r w:rsidRPr="00FC4CE1">
        <w:rPr>
          <w:rFonts w:ascii="Times New Roman" w:eastAsia="Times New Roman" w:hAnsi="Times New Roman" w:cs="Times New Roman"/>
          <w:b/>
          <w:i/>
          <w:sz w:val="24"/>
          <w:szCs w:val="24"/>
          <w:lang w:eastAsia="ru-RU"/>
        </w:rPr>
        <w:t>G</w:t>
      </w:r>
      <w:r w:rsidRPr="00FC4CE1">
        <w:rPr>
          <w:rFonts w:ascii="Times New Roman" w:eastAsia="Times New Roman" w:hAnsi="Times New Roman" w:cs="Times New Roman"/>
          <w:b/>
          <w:i/>
          <w:sz w:val="24"/>
          <w:szCs w:val="24"/>
          <w:vertAlign w:val="subscript"/>
          <w:lang w:eastAsia="ru-RU"/>
        </w:rPr>
        <w:t>ог</w:t>
      </w:r>
      <w:r w:rsidRPr="00FC4CE1">
        <w:rPr>
          <w:rFonts w:ascii="Times New Roman" w:eastAsia="Times New Roman" w:hAnsi="Times New Roman" w:cs="Times New Roman"/>
          <w:b/>
          <w:i/>
          <w:sz w:val="24"/>
          <w:szCs w:val="24"/>
          <w:lang w:eastAsia="ru-RU"/>
        </w:rPr>
        <w:t xml:space="preserve"> / </w:t>
      </w:r>
      <w:r w:rsidRPr="00FC4CE1">
        <w:rPr>
          <w:rFonts w:ascii="Times New Roman" w:eastAsia="Times New Roman" w:hAnsi="Times New Roman" w:cs="Times New Roman"/>
          <w:b/>
          <w:i/>
          <w:sz w:val="24"/>
          <w:szCs w:val="24"/>
          <w:lang w:eastAsia="ru-RU"/>
        </w:rPr>
        <w:sym w:font="Symbol" w:char="F067"/>
      </w:r>
      <w:r w:rsidRPr="00FC4CE1">
        <w:rPr>
          <w:rFonts w:ascii="Times New Roman" w:eastAsia="Times New Roman" w:hAnsi="Times New Roman" w:cs="Times New Roman"/>
          <w:b/>
          <w:i/>
          <w:sz w:val="24"/>
          <w:szCs w:val="24"/>
          <w:vertAlign w:val="subscript"/>
          <w:lang w:eastAsia="ru-RU"/>
        </w:rPr>
        <w:t>ог</w:t>
      </w:r>
      <w:r w:rsidRPr="00FC4CE1">
        <w:rPr>
          <w:rFonts w:ascii="Times New Roman" w:eastAsia="Times New Roman" w:hAnsi="Times New Roman" w:cs="Times New Roman"/>
          <w:b/>
          <w:i/>
          <w:sz w:val="24"/>
          <w:szCs w:val="24"/>
          <w:lang w:eastAsia="ru-RU"/>
        </w:rPr>
        <w:t xml:space="preserve"> = </w:t>
      </w:r>
      <w:r w:rsidRPr="00FC4CE1">
        <w:rPr>
          <w:rFonts w:ascii="Times New Roman" w:eastAsia="Times New Roman" w:hAnsi="Times New Roman" w:cs="Times New Roman"/>
          <w:b/>
          <w:sz w:val="24"/>
          <w:szCs w:val="24"/>
          <w:lang w:eastAsia="ru-RU"/>
        </w:rPr>
        <w:t xml:space="preserve">0.037877936 / 0.531396731 = </w:t>
      </w:r>
      <w:r w:rsidRPr="00FC4CE1">
        <w:rPr>
          <w:rFonts w:ascii="Arial" w:eastAsia="Times New Roman" w:hAnsi="Arial" w:cs="Arial"/>
          <w:b/>
          <w:sz w:val="24"/>
          <w:szCs w:val="24"/>
          <w:lang w:eastAsia="ru-RU"/>
        </w:rPr>
        <w:t>0.071279957</w:t>
      </w:r>
      <w:r w:rsidRPr="00FC4CE1">
        <w:rPr>
          <w:rFonts w:ascii="Courier New" w:eastAsia="Times New Roman" w:hAnsi="Courier New" w:cs="Courier New"/>
          <w:szCs w:val="24"/>
          <w:lang w:eastAsia="ru-RU"/>
        </w:rPr>
        <w:t xml:space="preserve">    (А.4)</w:t>
      </w:r>
    </w:p>
    <w:p w14:paraId="5610310F" w14:textId="77777777" w:rsidR="006B01D0" w:rsidRPr="00FC4CE1" w:rsidRDefault="006B01D0" w:rsidP="006B01D0">
      <w:pPr>
        <w:spacing w:after="0" w:line="240" w:lineRule="auto"/>
        <w:rPr>
          <w:rFonts w:ascii="Courier New" w:eastAsia="Times New Roman" w:hAnsi="Courier New" w:cs="Courier New"/>
          <w:szCs w:val="24"/>
          <w:lang w:eastAsia="ru-RU"/>
        </w:rPr>
      </w:pPr>
    </w:p>
    <w:p w14:paraId="4636E59D"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2.Расчет максимального из разовых и валового выбросов</w:t>
      </w:r>
    </w:p>
    <w:p w14:paraId="431397B8" w14:textId="77777777" w:rsidR="006B01D0" w:rsidRPr="00FC4CE1" w:rsidRDefault="006B01D0" w:rsidP="006B01D0">
      <w:pPr>
        <w:spacing w:after="0" w:line="240" w:lineRule="auto"/>
        <w:rPr>
          <w:rFonts w:ascii="Courier New" w:eastAsia="Times New Roman" w:hAnsi="Courier New" w:cs="Courier New"/>
          <w:szCs w:val="24"/>
          <w:lang w:eastAsia="ru-RU"/>
        </w:rPr>
      </w:pPr>
    </w:p>
    <w:p w14:paraId="61B045F5"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Таблица значений выбросов </w:t>
      </w:r>
      <w:r w:rsidRPr="00FC4CE1">
        <w:rPr>
          <w:rFonts w:ascii="Times New Roman" w:eastAsia="Times New Roman" w:hAnsi="Times New Roman" w:cs="Times New Roman"/>
          <w:b/>
          <w:i/>
          <w:szCs w:val="24"/>
          <w:lang w:eastAsia="ru-RU"/>
        </w:rPr>
        <w:t>e</w:t>
      </w:r>
      <w:r w:rsidRPr="00FC4CE1">
        <w:rPr>
          <w:rFonts w:ascii="Times New Roman" w:eastAsia="Times New Roman" w:hAnsi="Times New Roman" w:cs="Times New Roman"/>
          <w:b/>
          <w:i/>
          <w:szCs w:val="24"/>
          <w:vertAlign w:val="subscript"/>
          <w:lang w:eastAsia="ru-RU"/>
        </w:rPr>
        <w:t>мi</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6E6F37" w:rsidRPr="00FC4CE1" w14:paraId="25132E65"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4278B939" w14:textId="77777777" w:rsidR="006B01D0" w:rsidRPr="00FC4CE1" w:rsidRDefault="006B01D0" w:rsidP="006B01D0">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C6684CB" w14:textId="77777777" w:rsidR="006B01D0" w:rsidRPr="00FC4CE1" w:rsidRDefault="006B01D0" w:rsidP="006B01D0">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401255A" w14:textId="77777777" w:rsidR="006B01D0" w:rsidRPr="00FC4CE1" w:rsidRDefault="006B01D0" w:rsidP="006B01D0">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B02E414" w14:textId="77777777" w:rsidR="006B01D0" w:rsidRPr="00FC4CE1" w:rsidRDefault="006B01D0" w:rsidP="006B01D0">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8F4D32B" w14:textId="77777777" w:rsidR="006B01D0" w:rsidRPr="00FC4CE1" w:rsidRDefault="006B01D0" w:rsidP="006B01D0">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355F4DC" w14:textId="77777777" w:rsidR="006B01D0" w:rsidRPr="00FC4CE1" w:rsidRDefault="006B01D0" w:rsidP="006B01D0">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39F6666" w14:textId="77777777" w:rsidR="006B01D0" w:rsidRPr="00FC4CE1" w:rsidRDefault="006B01D0" w:rsidP="006B01D0">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5284605" w14:textId="77777777" w:rsidR="006B01D0" w:rsidRPr="00FC4CE1" w:rsidRDefault="006B01D0" w:rsidP="006B01D0">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БП</w:t>
            </w:r>
          </w:p>
        </w:tc>
      </w:tr>
      <w:tr w:rsidR="006B01D0" w:rsidRPr="00FC4CE1" w14:paraId="73869401" w14:textId="77777777">
        <w:tc>
          <w:tcPr>
            <w:tcW w:w="1716" w:type="dxa"/>
            <w:tcBorders>
              <w:top w:val="single" w:sz="4" w:space="0" w:color="auto"/>
              <w:left w:val="single" w:sz="4" w:space="0" w:color="auto"/>
              <w:bottom w:val="single" w:sz="4" w:space="0" w:color="auto"/>
              <w:right w:val="single" w:sz="4" w:space="0" w:color="auto"/>
            </w:tcBorders>
            <w:hideMark/>
          </w:tcPr>
          <w:p w14:paraId="6BE7A6D7"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A</w:t>
            </w:r>
          </w:p>
        </w:tc>
        <w:tc>
          <w:tcPr>
            <w:tcW w:w="1056" w:type="dxa"/>
            <w:tcBorders>
              <w:top w:val="single" w:sz="4" w:space="0" w:color="auto"/>
              <w:left w:val="single" w:sz="4" w:space="0" w:color="auto"/>
              <w:bottom w:val="single" w:sz="4" w:space="0" w:color="auto"/>
              <w:right w:val="single" w:sz="4" w:space="0" w:color="auto"/>
            </w:tcBorders>
            <w:hideMark/>
          </w:tcPr>
          <w:p w14:paraId="30F87141" w14:textId="77777777" w:rsidR="006B01D0" w:rsidRPr="00FC4CE1" w:rsidRDefault="006B01D0" w:rsidP="006B01D0">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7.2</w:t>
            </w:r>
          </w:p>
        </w:tc>
        <w:tc>
          <w:tcPr>
            <w:tcW w:w="1056" w:type="dxa"/>
            <w:tcBorders>
              <w:top w:val="single" w:sz="4" w:space="0" w:color="auto"/>
              <w:left w:val="single" w:sz="4" w:space="0" w:color="auto"/>
              <w:bottom w:val="single" w:sz="4" w:space="0" w:color="auto"/>
              <w:right w:val="single" w:sz="4" w:space="0" w:color="auto"/>
            </w:tcBorders>
            <w:hideMark/>
          </w:tcPr>
          <w:p w14:paraId="461D9ADD" w14:textId="77777777" w:rsidR="006B01D0" w:rsidRPr="00FC4CE1" w:rsidRDefault="006B01D0" w:rsidP="006B01D0">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10.3</w:t>
            </w:r>
          </w:p>
        </w:tc>
        <w:tc>
          <w:tcPr>
            <w:tcW w:w="1056" w:type="dxa"/>
            <w:tcBorders>
              <w:top w:val="single" w:sz="4" w:space="0" w:color="auto"/>
              <w:left w:val="single" w:sz="4" w:space="0" w:color="auto"/>
              <w:bottom w:val="single" w:sz="4" w:space="0" w:color="auto"/>
              <w:right w:val="single" w:sz="4" w:space="0" w:color="auto"/>
            </w:tcBorders>
            <w:hideMark/>
          </w:tcPr>
          <w:p w14:paraId="78CAD85D" w14:textId="77777777" w:rsidR="006B01D0" w:rsidRPr="00FC4CE1" w:rsidRDefault="006B01D0" w:rsidP="006B01D0">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3.6</w:t>
            </w:r>
          </w:p>
        </w:tc>
        <w:tc>
          <w:tcPr>
            <w:tcW w:w="1056" w:type="dxa"/>
            <w:tcBorders>
              <w:top w:val="single" w:sz="4" w:space="0" w:color="auto"/>
              <w:left w:val="single" w:sz="4" w:space="0" w:color="auto"/>
              <w:bottom w:val="single" w:sz="4" w:space="0" w:color="auto"/>
              <w:right w:val="single" w:sz="4" w:space="0" w:color="auto"/>
            </w:tcBorders>
            <w:hideMark/>
          </w:tcPr>
          <w:p w14:paraId="18DB5DF3" w14:textId="77777777" w:rsidR="006B01D0" w:rsidRPr="00FC4CE1" w:rsidRDefault="006B01D0" w:rsidP="006B01D0">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0.7</w:t>
            </w:r>
          </w:p>
        </w:tc>
        <w:tc>
          <w:tcPr>
            <w:tcW w:w="1056" w:type="dxa"/>
            <w:tcBorders>
              <w:top w:val="single" w:sz="4" w:space="0" w:color="auto"/>
              <w:left w:val="single" w:sz="4" w:space="0" w:color="auto"/>
              <w:bottom w:val="single" w:sz="4" w:space="0" w:color="auto"/>
              <w:right w:val="single" w:sz="4" w:space="0" w:color="auto"/>
            </w:tcBorders>
            <w:hideMark/>
          </w:tcPr>
          <w:p w14:paraId="32AFF7FD" w14:textId="77777777" w:rsidR="006B01D0" w:rsidRPr="00FC4CE1" w:rsidRDefault="006B01D0" w:rsidP="006B01D0">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1.1</w:t>
            </w:r>
          </w:p>
        </w:tc>
        <w:tc>
          <w:tcPr>
            <w:tcW w:w="1056" w:type="dxa"/>
            <w:tcBorders>
              <w:top w:val="single" w:sz="4" w:space="0" w:color="auto"/>
              <w:left w:val="single" w:sz="4" w:space="0" w:color="auto"/>
              <w:bottom w:val="single" w:sz="4" w:space="0" w:color="auto"/>
              <w:right w:val="single" w:sz="4" w:space="0" w:color="auto"/>
            </w:tcBorders>
            <w:hideMark/>
          </w:tcPr>
          <w:p w14:paraId="23C96E0B" w14:textId="77777777" w:rsidR="006B01D0" w:rsidRPr="00FC4CE1" w:rsidRDefault="006B01D0" w:rsidP="006B01D0">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0.15</w:t>
            </w:r>
          </w:p>
        </w:tc>
        <w:tc>
          <w:tcPr>
            <w:tcW w:w="1188" w:type="dxa"/>
            <w:tcBorders>
              <w:top w:val="single" w:sz="4" w:space="0" w:color="auto"/>
              <w:left w:val="single" w:sz="4" w:space="0" w:color="auto"/>
              <w:bottom w:val="single" w:sz="4" w:space="0" w:color="auto"/>
              <w:right w:val="single" w:sz="4" w:space="0" w:color="auto"/>
            </w:tcBorders>
            <w:hideMark/>
          </w:tcPr>
          <w:p w14:paraId="018F5A44" w14:textId="77777777" w:rsidR="006B01D0" w:rsidRPr="00FC4CE1" w:rsidRDefault="006B01D0" w:rsidP="006B01D0">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1.3E-5</w:t>
            </w:r>
          </w:p>
        </w:tc>
      </w:tr>
    </w:tbl>
    <w:p w14:paraId="0CE8D823" w14:textId="77777777" w:rsidR="006B01D0" w:rsidRPr="00FC4CE1" w:rsidRDefault="006B01D0" w:rsidP="006B01D0">
      <w:pPr>
        <w:spacing w:after="0" w:line="240" w:lineRule="auto"/>
        <w:rPr>
          <w:rFonts w:ascii="Courier New" w:eastAsia="Times New Roman" w:hAnsi="Courier New" w:cs="Courier New"/>
          <w:szCs w:val="24"/>
          <w:lang w:eastAsia="ru-RU"/>
        </w:rPr>
      </w:pPr>
    </w:p>
    <w:p w14:paraId="5BB879C6" w14:textId="77777777" w:rsidR="006B01D0" w:rsidRPr="00FC4CE1" w:rsidRDefault="006B01D0" w:rsidP="006B01D0">
      <w:pPr>
        <w:spacing w:after="0" w:line="240" w:lineRule="auto"/>
        <w:rPr>
          <w:rFonts w:ascii="Courier New" w:eastAsia="Times New Roman" w:hAnsi="Courier New" w:cs="Courier New"/>
          <w:szCs w:val="24"/>
          <w:lang w:eastAsia="ru-RU"/>
        </w:rPr>
      </w:pPr>
    </w:p>
    <w:p w14:paraId="4F249092"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Таблица значений выбросов </w:t>
      </w:r>
      <w:r w:rsidRPr="00FC4CE1">
        <w:rPr>
          <w:rFonts w:ascii="Times New Roman" w:eastAsia="Times New Roman" w:hAnsi="Times New Roman" w:cs="Times New Roman"/>
          <w:b/>
          <w:i/>
          <w:szCs w:val="24"/>
          <w:lang w:eastAsia="ru-RU"/>
        </w:rPr>
        <w:t>q</w:t>
      </w:r>
      <w:r w:rsidRPr="00FC4CE1">
        <w:rPr>
          <w:rFonts w:ascii="Times New Roman" w:eastAsia="Times New Roman" w:hAnsi="Times New Roman" w:cs="Times New Roman"/>
          <w:b/>
          <w:i/>
          <w:szCs w:val="24"/>
          <w:vertAlign w:val="subscript"/>
          <w:lang w:eastAsia="ru-RU"/>
        </w:rPr>
        <w:t>эi</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6E6F37" w:rsidRPr="00FC4CE1" w14:paraId="75E3AD35"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48CB239B" w14:textId="77777777" w:rsidR="006B01D0" w:rsidRPr="00FC4CE1" w:rsidRDefault="006B01D0" w:rsidP="006B01D0">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421C0BC" w14:textId="77777777" w:rsidR="006B01D0" w:rsidRPr="00FC4CE1" w:rsidRDefault="006B01D0" w:rsidP="006B01D0">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DEBB475" w14:textId="77777777" w:rsidR="006B01D0" w:rsidRPr="00FC4CE1" w:rsidRDefault="006B01D0" w:rsidP="006B01D0">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6769CE9" w14:textId="77777777" w:rsidR="006B01D0" w:rsidRPr="00FC4CE1" w:rsidRDefault="006B01D0" w:rsidP="006B01D0">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F6E5729" w14:textId="77777777" w:rsidR="006B01D0" w:rsidRPr="00FC4CE1" w:rsidRDefault="006B01D0" w:rsidP="006B01D0">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712826F" w14:textId="77777777" w:rsidR="006B01D0" w:rsidRPr="00FC4CE1" w:rsidRDefault="006B01D0" w:rsidP="006B01D0">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C229B30" w14:textId="77777777" w:rsidR="006B01D0" w:rsidRPr="00FC4CE1" w:rsidRDefault="006B01D0" w:rsidP="006B01D0">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36A8697D" w14:textId="77777777" w:rsidR="006B01D0" w:rsidRPr="00FC4CE1" w:rsidRDefault="006B01D0" w:rsidP="006B01D0">
            <w:pPr>
              <w:spacing w:after="0" w:line="240" w:lineRule="auto"/>
              <w:jc w:val="center"/>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БП</w:t>
            </w:r>
          </w:p>
        </w:tc>
      </w:tr>
      <w:tr w:rsidR="006B01D0" w:rsidRPr="00FC4CE1" w14:paraId="06414B35" w14:textId="77777777">
        <w:tc>
          <w:tcPr>
            <w:tcW w:w="1716" w:type="dxa"/>
            <w:tcBorders>
              <w:top w:val="single" w:sz="4" w:space="0" w:color="auto"/>
              <w:left w:val="single" w:sz="4" w:space="0" w:color="auto"/>
              <w:bottom w:val="single" w:sz="4" w:space="0" w:color="auto"/>
              <w:right w:val="single" w:sz="4" w:space="0" w:color="auto"/>
            </w:tcBorders>
            <w:hideMark/>
          </w:tcPr>
          <w:p w14:paraId="3A78D16D"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A</w:t>
            </w:r>
          </w:p>
        </w:tc>
        <w:tc>
          <w:tcPr>
            <w:tcW w:w="1056" w:type="dxa"/>
            <w:tcBorders>
              <w:top w:val="single" w:sz="4" w:space="0" w:color="auto"/>
              <w:left w:val="single" w:sz="4" w:space="0" w:color="auto"/>
              <w:bottom w:val="single" w:sz="4" w:space="0" w:color="auto"/>
              <w:right w:val="single" w:sz="4" w:space="0" w:color="auto"/>
            </w:tcBorders>
            <w:hideMark/>
          </w:tcPr>
          <w:p w14:paraId="48071026" w14:textId="77777777" w:rsidR="006B01D0" w:rsidRPr="00FC4CE1" w:rsidRDefault="006B01D0" w:rsidP="006B01D0">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30</w:t>
            </w:r>
          </w:p>
        </w:tc>
        <w:tc>
          <w:tcPr>
            <w:tcW w:w="1056" w:type="dxa"/>
            <w:tcBorders>
              <w:top w:val="single" w:sz="4" w:space="0" w:color="auto"/>
              <w:left w:val="single" w:sz="4" w:space="0" w:color="auto"/>
              <w:bottom w:val="single" w:sz="4" w:space="0" w:color="auto"/>
              <w:right w:val="single" w:sz="4" w:space="0" w:color="auto"/>
            </w:tcBorders>
            <w:hideMark/>
          </w:tcPr>
          <w:p w14:paraId="52035B91" w14:textId="77777777" w:rsidR="006B01D0" w:rsidRPr="00FC4CE1" w:rsidRDefault="006B01D0" w:rsidP="006B01D0">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43</w:t>
            </w:r>
          </w:p>
        </w:tc>
        <w:tc>
          <w:tcPr>
            <w:tcW w:w="1056" w:type="dxa"/>
            <w:tcBorders>
              <w:top w:val="single" w:sz="4" w:space="0" w:color="auto"/>
              <w:left w:val="single" w:sz="4" w:space="0" w:color="auto"/>
              <w:bottom w:val="single" w:sz="4" w:space="0" w:color="auto"/>
              <w:right w:val="single" w:sz="4" w:space="0" w:color="auto"/>
            </w:tcBorders>
            <w:hideMark/>
          </w:tcPr>
          <w:p w14:paraId="65DCBABE" w14:textId="77777777" w:rsidR="006B01D0" w:rsidRPr="00FC4CE1" w:rsidRDefault="006B01D0" w:rsidP="006B01D0">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15</w:t>
            </w:r>
          </w:p>
        </w:tc>
        <w:tc>
          <w:tcPr>
            <w:tcW w:w="1056" w:type="dxa"/>
            <w:tcBorders>
              <w:top w:val="single" w:sz="4" w:space="0" w:color="auto"/>
              <w:left w:val="single" w:sz="4" w:space="0" w:color="auto"/>
              <w:bottom w:val="single" w:sz="4" w:space="0" w:color="auto"/>
              <w:right w:val="single" w:sz="4" w:space="0" w:color="auto"/>
            </w:tcBorders>
            <w:hideMark/>
          </w:tcPr>
          <w:p w14:paraId="5FF4E888" w14:textId="77777777" w:rsidR="006B01D0" w:rsidRPr="00FC4CE1" w:rsidRDefault="006B01D0" w:rsidP="006B01D0">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3</w:t>
            </w:r>
          </w:p>
        </w:tc>
        <w:tc>
          <w:tcPr>
            <w:tcW w:w="1056" w:type="dxa"/>
            <w:tcBorders>
              <w:top w:val="single" w:sz="4" w:space="0" w:color="auto"/>
              <w:left w:val="single" w:sz="4" w:space="0" w:color="auto"/>
              <w:bottom w:val="single" w:sz="4" w:space="0" w:color="auto"/>
              <w:right w:val="single" w:sz="4" w:space="0" w:color="auto"/>
            </w:tcBorders>
            <w:hideMark/>
          </w:tcPr>
          <w:p w14:paraId="51899D9F" w14:textId="77777777" w:rsidR="006B01D0" w:rsidRPr="00FC4CE1" w:rsidRDefault="006B01D0" w:rsidP="006B01D0">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4.5</w:t>
            </w:r>
          </w:p>
        </w:tc>
        <w:tc>
          <w:tcPr>
            <w:tcW w:w="1056" w:type="dxa"/>
            <w:tcBorders>
              <w:top w:val="single" w:sz="4" w:space="0" w:color="auto"/>
              <w:left w:val="single" w:sz="4" w:space="0" w:color="auto"/>
              <w:bottom w:val="single" w:sz="4" w:space="0" w:color="auto"/>
              <w:right w:val="single" w:sz="4" w:space="0" w:color="auto"/>
            </w:tcBorders>
            <w:hideMark/>
          </w:tcPr>
          <w:p w14:paraId="2770AC0A" w14:textId="77777777" w:rsidR="006B01D0" w:rsidRPr="00FC4CE1" w:rsidRDefault="006B01D0" w:rsidP="006B01D0">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0.6</w:t>
            </w:r>
          </w:p>
        </w:tc>
        <w:tc>
          <w:tcPr>
            <w:tcW w:w="1188" w:type="dxa"/>
            <w:tcBorders>
              <w:top w:val="single" w:sz="4" w:space="0" w:color="auto"/>
              <w:left w:val="single" w:sz="4" w:space="0" w:color="auto"/>
              <w:bottom w:val="single" w:sz="4" w:space="0" w:color="auto"/>
              <w:right w:val="single" w:sz="4" w:space="0" w:color="auto"/>
            </w:tcBorders>
            <w:hideMark/>
          </w:tcPr>
          <w:p w14:paraId="2884B5DB" w14:textId="77777777" w:rsidR="006B01D0" w:rsidRPr="00FC4CE1" w:rsidRDefault="006B01D0" w:rsidP="006B01D0">
            <w:pPr>
              <w:spacing w:after="0" w:line="240" w:lineRule="auto"/>
              <w:jc w:val="right"/>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5.5E-5</w:t>
            </w:r>
          </w:p>
        </w:tc>
      </w:tr>
    </w:tbl>
    <w:p w14:paraId="11EEF005" w14:textId="77777777" w:rsidR="006B01D0" w:rsidRPr="00FC4CE1" w:rsidRDefault="006B01D0" w:rsidP="006B01D0">
      <w:pPr>
        <w:spacing w:after="0" w:line="240" w:lineRule="auto"/>
        <w:rPr>
          <w:rFonts w:ascii="Courier New" w:eastAsia="Times New Roman" w:hAnsi="Courier New" w:cs="Courier New"/>
          <w:szCs w:val="24"/>
          <w:lang w:eastAsia="ru-RU"/>
        </w:rPr>
      </w:pPr>
    </w:p>
    <w:p w14:paraId="167AB966" w14:textId="77777777" w:rsidR="006B01D0" w:rsidRPr="00FC4CE1" w:rsidRDefault="006B01D0" w:rsidP="006B01D0">
      <w:pPr>
        <w:spacing w:after="0" w:line="240" w:lineRule="auto"/>
        <w:rPr>
          <w:rFonts w:ascii="Courier New" w:eastAsia="Times New Roman" w:hAnsi="Courier New" w:cs="Courier New"/>
          <w:szCs w:val="24"/>
          <w:lang w:eastAsia="ru-RU"/>
        </w:rPr>
      </w:pPr>
    </w:p>
    <w:p w14:paraId="7D273FC3"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Расчет максимального из разовых выброса </w:t>
      </w:r>
      <w:r w:rsidRPr="00FC4CE1">
        <w:rPr>
          <w:rFonts w:ascii="Times New Roman" w:eastAsia="Times New Roman" w:hAnsi="Times New Roman" w:cs="Times New Roman"/>
          <w:b/>
          <w:i/>
          <w:szCs w:val="24"/>
          <w:lang w:eastAsia="ru-RU"/>
        </w:rPr>
        <w:t>M</w:t>
      </w:r>
      <w:r w:rsidRPr="00FC4CE1">
        <w:rPr>
          <w:rFonts w:ascii="Times New Roman" w:eastAsia="Times New Roman" w:hAnsi="Times New Roman" w:cs="Times New Roman"/>
          <w:b/>
          <w:i/>
          <w:szCs w:val="24"/>
          <w:vertAlign w:val="subscript"/>
          <w:lang w:eastAsia="ru-RU"/>
        </w:rPr>
        <w:t>i</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г/с:</w:t>
      </w:r>
    </w:p>
    <w:p w14:paraId="65C62781"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Times New Roman" w:eastAsia="Times New Roman" w:hAnsi="Times New Roman" w:cs="Times New Roman"/>
          <w:b/>
          <w:i/>
          <w:szCs w:val="24"/>
          <w:lang w:eastAsia="ru-RU"/>
        </w:rPr>
        <w:t>M</w:t>
      </w:r>
      <w:r w:rsidRPr="00FC4CE1">
        <w:rPr>
          <w:rFonts w:ascii="Times New Roman" w:eastAsia="Times New Roman" w:hAnsi="Times New Roman" w:cs="Times New Roman"/>
          <w:b/>
          <w:i/>
          <w:szCs w:val="24"/>
          <w:vertAlign w:val="subscript"/>
          <w:lang w:eastAsia="ru-RU"/>
        </w:rPr>
        <w:t>i</w:t>
      </w:r>
      <w:r w:rsidRPr="00FC4CE1">
        <w:rPr>
          <w:rFonts w:ascii="Times New Roman" w:eastAsia="Times New Roman" w:hAnsi="Times New Roman" w:cs="Times New Roman"/>
          <w:b/>
          <w:i/>
          <w:szCs w:val="24"/>
          <w:lang w:eastAsia="ru-RU"/>
        </w:rPr>
        <w:t xml:space="preserve"> = </w:t>
      </w:r>
      <w:r w:rsidRPr="00FC4CE1">
        <w:rPr>
          <w:rFonts w:ascii="Times New Roman" w:eastAsia="Times New Roman" w:hAnsi="Times New Roman" w:cs="Times New Roman"/>
          <w:b/>
          <w:i/>
          <w:sz w:val="24"/>
          <w:szCs w:val="24"/>
          <w:lang w:eastAsia="ru-RU"/>
        </w:rPr>
        <w:t>e</w:t>
      </w:r>
      <w:r w:rsidRPr="00FC4CE1">
        <w:rPr>
          <w:rFonts w:ascii="Times New Roman" w:eastAsia="Times New Roman" w:hAnsi="Times New Roman" w:cs="Times New Roman"/>
          <w:b/>
          <w:i/>
          <w:sz w:val="24"/>
          <w:szCs w:val="24"/>
          <w:vertAlign w:val="subscript"/>
          <w:lang w:eastAsia="ru-RU"/>
        </w:rPr>
        <w:t>мi</w:t>
      </w:r>
      <w:r w:rsidRPr="00FC4CE1">
        <w:rPr>
          <w:rFonts w:ascii="Times New Roman" w:eastAsia="Times New Roman" w:hAnsi="Times New Roman" w:cs="Times New Roman"/>
          <w:b/>
          <w:i/>
          <w:sz w:val="24"/>
          <w:szCs w:val="24"/>
          <w:lang w:eastAsia="ru-RU"/>
        </w:rPr>
        <w:t xml:space="preserve"> * P</w:t>
      </w:r>
      <w:r w:rsidRPr="00FC4CE1">
        <w:rPr>
          <w:rFonts w:ascii="Times New Roman" w:eastAsia="Times New Roman" w:hAnsi="Times New Roman" w:cs="Times New Roman"/>
          <w:b/>
          <w:i/>
          <w:sz w:val="24"/>
          <w:szCs w:val="24"/>
          <w:vertAlign w:val="subscript"/>
          <w:lang w:eastAsia="ru-RU"/>
        </w:rPr>
        <w:t>э</w:t>
      </w:r>
      <w:r w:rsidRPr="00FC4CE1">
        <w:rPr>
          <w:rFonts w:ascii="Times New Roman" w:eastAsia="Times New Roman" w:hAnsi="Times New Roman" w:cs="Times New Roman"/>
          <w:b/>
          <w:i/>
          <w:sz w:val="24"/>
          <w:szCs w:val="24"/>
          <w:lang w:eastAsia="ru-RU"/>
        </w:rPr>
        <w:t xml:space="preserve"> / 3600</w:t>
      </w:r>
      <w:r w:rsidRPr="00FC4CE1">
        <w:rPr>
          <w:rFonts w:ascii="Courier New" w:eastAsia="Times New Roman" w:hAnsi="Courier New" w:cs="Courier New"/>
          <w:szCs w:val="24"/>
          <w:lang w:eastAsia="ru-RU"/>
        </w:rPr>
        <w:t xml:space="preserve">    (1)</w:t>
      </w:r>
    </w:p>
    <w:p w14:paraId="7DE66FE1"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 xml:space="preserve">Расчет валового выброса </w:t>
      </w:r>
      <w:r w:rsidRPr="00FC4CE1">
        <w:rPr>
          <w:rFonts w:ascii="Times New Roman" w:eastAsia="Times New Roman" w:hAnsi="Times New Roman" w:cs="Times New Roman"/>
          <w:b/>
          <w:i/>
          <w:szCs w:val="24"/>
          <w:lang w:eastAsia="ru-RU"/>
        </w:rPr>
        <w:t>W</w:t>
      </w:r>
      <w:r w:rsidRPr="00FC4CE1">
        <w:rPr>
          <w:rFonts w:ascii="Times New Roman" w:eastAsia="Times New Roman" w:hAnsi="Times New Roman" w:cs="Times New Roman"/>
          <w:b/>
          <w:i/>
          <w:szCs w:val="24"/>
          <w:vertAlign w:val="subscript"/>
          <w:lang w:eastAsia="ru-RU"/>
        </w:rPr>
        <w:t>i</w:t>
      </w:r>
      <w:r w:rsidRPr="00FC4CE1">
        <w:rPr>
          <w:rFonts w:ascii="Times New Roman" w:eastAsia="Times New Roman" w:hAnsi="Times New Roman" w:cs="Times New Roman"/>
          <w:b/>
          <w:i/>
          <w:szCs w:val="24"/>
          <w:lang w:eastAsia="ru-RU"/>
        </w:rPr>
        <w:t xml:space="preserve"> </w:t>
      </w:r>
      <w:r w:rsidRPr="00FC4CE1">
        <w:rPr>
          <w:rFonts w:ascii="Courier New" w:eastAsia="Times New Roman" w:hAnsi="Courier New" w:cs="Courier New"/>
          <w:szCs w:val="24"/>
          <w:lang w:eastAsia="ru-RU"/>
        </w:rPr>
        <w:t>, т/год:</w:t>
      </w:r>
    </w:p>
    <w:p w14:paraId="0C5EF9C9"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Times New Roman" w:eastAsia="Times New Roman" w:hAnsi="Times New Roman" w:cs="Times New Roman"/>
          <w:b/>
          <w:i/>
          <w:szCs w:val="24"/>
          <w:lang w:eastAsia="ru-RU"/>
        </w:rPr>
        <w:t>W</w:t>
      </w:r>
      <w:r w:rsidRPr="00FC4CE1">
        <w:rPr>
          <w:rFonts w:ascii="Times New Roman" w:eastAsia="Times New Roman" w:hAnsi="Times New Roman" w:cs="Times New Roman"/>
          <w:b/>
          <w:i/>
          <w:szCs w:val="24"/>
          <w:vertAlign w:val="subscript"/>
          <w:lang w:eastAsia="ru-RU"/>
        </w:rPr>
        <w:t>i</w:t>
      </w:r>
      <w:r w:rsidRPr="00FC4CE1">
        <w:rPr>
          <w:rFonts w:ascii="Times New Roman" w:eastAsia="Times New Roman" w:hAnsi="Times New Roman" w:cs="Times New Roman"/>
          <w:b/>
          <w:i/>
          <w:szCs w:val="24"/>
          <w:lang w:eastAsia="ru-RU"/>
        </w:rPr>
        <w:t xml:space="preserve"> = </w:t>
      </w:r>
      <w:r w:rsidRPr="00FC4CE1">
        <w:rPr>
          <w:rFonts w:ascii="Times New Roman" w:eastAsia="Times New Roman" w:hAnsi="Times New Roman" w:cs="Times New Roman"/>
          <w:b/>
          <w:i/>
          <w:sz w:val="24"/>
          <w:szCs w:val="24"/>
          <w:lang w:eastAsia="ru-RU"/>
        </w:rPr>
        <w:t>q</w:t>
      </w:r>
      <w:r w:rsidRPr="00FC4CE1">
        <w:rPr>
          <w:rFonts w:ascii="Times New Roman" w:eastAsia="Times New Roman" w:hAnsi="Times New Roman" w:cs="Times New Roman"/>
          <w:b/>
          <w:i/>
          <w:sz w:val="24"/>
          <w:szCs w:val="24"/>
          <w:vertAlign w:val="subscript"/>
          <w:lang w:eastAsia="ru-RU"/>
        </w:rPr>
        <w:t>эi</w:t>
      </w:r>
      <w:r w:rsidRPr="00FC4CE1">
        <w:rPr>
          <w:rFonts w:ascii="Times New Roman" w:eastAsia="Times New Roman" w:hAnsi="Times New Roman" w:cs="Times New Roman"/>
          <w:b/>
          <w:i/>
          <w:sz w:val="24"/>
          <w:szCs w:val="24"/>
          <w:lang w:eastAsia="ru-RU"/>
        </w:rPr>
        <w:t xml:space="preserve"> * B</w:t>
      </w:r>
      <w:r w:rsidRPr="00FC4CE1">
        <w:rPr>
          <w:rFonts w:ascii="Times New Roman" w:eastAsia="Times New Roman" w:hAnsi="Times New Roman" w:cs="Times New Roman"/>
          <w:b/>
          <w:i/>
          <w:sz w:val="24"/>
          <w:szCs w:val="24"/>
          <w:vertAlign w:val="subscript"/>
          <w:lang w:eastAsia="ru-RU"/>
        </w:rPr>
        <w:t>год</w:t>
      </w:r>
      <w:r w:rsidRPr="00FC4CE1">
        <w:rPr>
          <w:rFonts w:ascii="Times New Roman" w:eastAsia="Times New Roman" w:hAnsi="Times New Roman" w:cs="Times New Roman"/>
          <w:b/>
          <w:i/>
          <w:sz w:val="24"/>
          <w:szCs w:val="24"/>
          <w:lang w:eastAsia="ru-RU"/>
        </w:rPr>
        <w:t xml:space="preserve"> / 1000</w:t>
      </w:r>
      <w:r w:rsidRPr="00FC4CE1">
        <w:rPr>
          <w:rFonts w:ascii="Courier New" w:eastAsia="Times New Roman" w:hAnsi="Courier New" w:cs="Courier New"/>
          <w:szCs w:val="24"/>
          <w:lang w:eastAsia="ru-RU"/>
        </w:rPr>
        <w:t xml:space="preserve">    (2)</w:t>
      </w:r>
    </w:p>
    <w:p w14:paraId="32A14EFD" w14:textId="77777777" w:rsidR="006B01D0" w:rsidRPr="00FC4CE1" w:rsidRDefault="006B01D0" w:rsidP="006B01D0">
      <w:pPr>
        <w:spacing w:after="0" w:line="240" w:lineRule="auto"/>
        <w:rPr>
          <w:rFonts w:ascii="Courier New" w:eastAsia="Times New Roman" w:hAnsi="Courier New" w:cs="Courier New"/>
          <w:szCs w:val="24"/>
          <w:lang w:eastAsia="ru-RU"/>
        </w:rPr>
      </w:pPr>
    </w:p>
    <w:p w14:paraId="716017E0" w14:textId="77777777" w:rsidR="006B01D0" w:rsidRPr="00FC4CE1" w:rsidRDefault="006B01D0" w:rsidP="006B01D0">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Коэффициенты трансформации приняты на уровне максимально установленных значений, т.е. 0.8 - для NO</w:t>
      </w:r>
      <w:r w:rsidRPr="00FC4CE1">
        <w:rPr>
          <w:rFonts w:ascii="Courier New" w:eastAsia="Times New Roman" w:hAnsi="Courier New" w:cs="Courier New"/>
          <w:szCs w:val="24"/>
          <w:vertAlign w:val="subscript"/>
          <w:lang w:eastAsia="ru-RU"/>
        </w:rPr>
        <w:t>2</w:t>
      </w:r>
      <w:r w:rsidRPr="00FC4CE1">
        <w:rPr>
          <w:rFonts w:ascii="Courier New" w:eastAsia="Times New Roman" w:hAnsi="Courier New" w:cs="Courier New"/>
          <w:szCs w:val="24"/>
          <w:lang w:eastAsia="ru-RU"/>
        </w:rPr>
        <w:t xml:space="preserve"> и 0.13 - для NO</w:t>
      </w:r>
      <w:r w:rsidRPr="00FC4CE1">
        <w:rPr>
          <w:rFonts w:ascii="Times New Roman" w:eastAsia="Times New Roman" w:hAnsi="Times New Roman" w:cs="Times New Roman"/>
          <w:b/>
          <w:i/>
          <w:szCs w:val="24"/>
          <w:lang w:eastAsia="ru-RU"/>
        </w:rPr>
        <w:t xml:space="preserve"> </w:t>
      </w:r>
    </w:p>
    <w:p w14:paraId="0E80CFA9" w14:textId="77777777" w:rsidR="006B01D0" w:rsidRPr="00FC4CE1" w:rsidRDefault="006B01D0" w:rsidP="006B01D0">
      <w:pPr>
        <w:spacing w:after="0" w:line="240" w:lineRule="auto"/>
        <w:rPr>
          <w:rFonts w:ascii="Courier New" w:eastAsia="Times New Roman" w:hAnsi="Courier New" w:cs="Courier New"/>
          <w:szCs w:val="24"/>
          <w:lang w:eastAsia="ru-RU"/>
        </w:rPr>
      </w:pPr>
    </w:p>
    <w:p w14:paraId="7EAB2D6E" w14:textId="77777777" w:rsidR="006B01D0" w:rsidRPr="00FC4CE1" w:rsidRDefault="006B01D0" w:rsidP="006B01D0">
      <w:pPr>
        <w:spacing w:after="0" w:line="240" w:lineRule="auto"/>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Итого выбросы по веществам:</w:t>
      </w:r>
    </w:p>
    <w:tbl>
      <w:tblPr>
        <w:tblW w:w="5000" w:type="pct"/>
        <w:tblCellMar>
          <w:left w:w="28" w:type="dxa"/>
          <w:right w:w="28" w:type="dxa"/>
        </w:tblCellMar>
        <w:tblLook w:val="04A0" w:firstRow="1" w:lastRow="0" w:firstColumn="1" w:lastColumn="0" w:noHBand="0" w:noVBand="1"/>
      </w:tblPr>
      <w:tblGrid>
        <w:gridCol w:w="668"/>
        <w:gridCol w:w="2137"/>
        <w:gridCol w:w="1335"/>
        <w:gridCol w:w="1334"/>
        <w:gridCol w:w="1067"/>
        <w:gridCol w:w="1334"/>
        <w:gridCol w:w="1469"/>
      </w:tblGrid>
      <w:tr w:rsidR="006E6F37" w:rsidRPr="00FC4CE1" w14:paraId="24623E0E" w14:textId="77777777">
        <w:tc>
          <w:tcPr>
            <w:tcW w:w="357" w:type="pct"/>
            <w:tcBorders>
              <w:top w:val="single" w:sz="4" w:space="0" w:color="auto"/>
              <w:left w:val="single" w:sz="4" w:space="0" w:color="auto"/>
              <w:bottom w:val="single" w:sz="4" w:space="0" w:color="auto"/>
              <w:right w:val="single" w:sz="4" w:space="0" w:color="auto"/>
            </w:tcBorders>
            <w:vAlign w:val="center"/>
          </w:tcPr>
          <w:p w14:paraId="07FAC728" w14:textId="77777777" w:rsidR="006B01D0" w:rsidRPr="00FC4CE1" w:rsidRDefault="006B01D0" w:rsidP="006B01D0">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Код</w:t>
            </w:r>
          </w:p>
          <w:p w14:paraId="3AB6F61D" w14:textId="77777777" w:rsidR="006B01D0" w:rsidRPr="00FC4CE1" w:rsidRDefault="006B01D0" w:rsidP="006B01D0">
            <w:pPr>
              <w:spacing w:after="0" w:line="240" w:lineRule="auto"/>
              <w:jc w:val="center"/>
              <w:rPr>
                <w:rFonts w:ascii="Times New Roman" w:eastAsia="Times New Roman" w:hAnsi="Times New Roman" w:cs="Times New Roman"/>
                <w:b/>
                <w:i/>
                <w:szCs w:val="24"/>
                <w:lang w:eastAsia="ru-RU"/>
              </w:rPr>
            </w:pPr>
          </w:p>
          <w:p w14:paraId="180C934D" w14:textId="77777777" w:rsidR="006B01D0" w:rsidRPr="00FC4CE1" w:rsidRDefault="006B01D0" w:rsidP="006B01D0">
            <w:pPr>
              <w:spacing w:after="0" w:line="240" w:lineRule="auto"/>
              <w:jc w:val="center"/>
              <w:rPr>
                <w:rFonts w:ascii="Times New Roman" w:eastAsia="Times New Roman" w:hAnsi="Times New Roman" w:cs="Times New Roman"/>
                <w:b/>
                <w:i/>
                <w:szCs w:val="24"/>
                <w:lang w:eastAsia="ru-RU"/>
              </w:rPr>
            </w:pPr>
          </w:p>
        </w:tc>
        <w:tc>
          <w:tcPr>
            <w:tcW w:w="1143" w:type="pct"/>
            <w:tcBorders>
              <w:top w:val="single" w:sz="4" w:space="0" w:color="auto"/>
              <w:left w:val="single" w:sz="4" w:space="0" w:color="auto"/>
              <w:bottom w:val="single" w:sz="4" w:space="0" w:color="auto"/>
              <w:right w:val="single" w:sz="4" w:space="0" w:color="auto"/>
            </w:tcBorders>
            <w:vAlign w:val="center"/>
          </w:tcPr>
          <w:p w14:paraId="357B9F81" w14:textId="77777777" w:rsidR="006B01D0" w:rsidRPr="00FC4CE1" w:rsidRDefault="006B01D0" w:rsidP="006B01D0">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Примесь</w:t>
            </w:r>
          </w:p>
          <w:p w14:paraId="62A2E9FC" w14:textId="77777777" w:rsidR="006B01D0" w:rsidRPr="00FC4CE1" w:rsidRDefault="006B01D0" w:rsidP="006B01D0">
            <w:pPr>
              <w:spacing w:after="0" w:line="240" w:lineRule="auto"/>
              <w:jc w:val="center"/>
              <w:rPr>
                <w:rFonts w:ascii="Times New Roman" w:eastAsia="Times New Roman" w:hAnsi="Times New Roman" w:cs="Times New Roman"/>
                <w:b/>
                <w:i/>
                <w:szCs w:val="24"/>
                <w:lang w:eastAsia="ru-RU"/>
              </w:rPr>
            </w:pPr>
          </w:p>
          <w:p w14:paraId="1EF74563" w14:textId="77777777" w:rsidR="006B01D0" w:rsidRPr="00FC4CE1" w:rsidRDefault="006B01D0" w:rsidP="006B01D0">
            <w:pPr>
              <w:spacing w:after="0" w:line="240" w:lineRule="auto"/>
              <w:jc w:val="center"/>
              <w:rPr>
                <w:rFonts w:ascii="Times New Roman" w:eastAsia="Times New Roman" w:hAnsi="Times New Roman" w:cs="Times New Roman"/>
                <w:b/>
                <w:i/>
                <w:szCs w:val="24"/>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0F2D9C78" w14:textId="77777777" w:rsidR="006B01D0" w:rsidRPr="00FC4CE1" w:rsidRDefault="006B01D0" w:rsidP="006B01D0">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г/сек</w:t>
            </w:r>
          </w:p>
          <w:p w14:paraId="63D84F3B" w14:textId="77777777" w:rsidR="006B01D0" w:rsidRPr="00FC4CE1" w:rsidRDefault="006B01D0" w:rsidP="006B01D0">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без</w:t>
            </w:r>
          </w:p>
          <w:p w14:paraId="7C6467A4" w14:textId="77777777" w:rsidR="006B01D0" w:rsidRPr="00FC4CE1" w:rsidRDefault="006B01D0" w:rsidP="006B01D0">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32E8FD48" w14:textId="77777777" w:rsidR="006B01D0" w:rsidRPr="00FC4CE1" w:rsidRDefault="006B01D0" w:rsidP="006B01D0">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т/год</w:t>
            </w:r>
          </w:p>
          <w:p w14:paraId="2F4992FE" w14:textId="77777777" w:rsidR="006B01D0" w:rsidRPr="00FC4CE1" w:rsidRDefault="006B01D0" w:rsidP="006B01D0">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без</w:t>
            </w:r>
          </w:p>
          <w:p w14:paraId="3498D9F7" w14:textId="77777777" w:rsidR="006B01D0" w:rsidRPr="00FC4CE1" w:rsidRDefault="006B01D0" w:rsidP="006B01D0">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66EE9B57" w14:textId="77777777" w:rsidR="006B01D0" w:rsidRPr="00FC4CE1" w:rsidRDefault="006B01D0" w:rsidP="006B01D0">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w:t>
            </w:r>
          </w:p>
          <w:p w14:paraId="6ACA44CD" w14:textId="77777777" w:rsidR="006B01D0" w:rsidRPr="00FC4CE1" w:rsidRDefault="006B01D0" w:rsidP="006B01D0">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очистки</w:t>
            </w:r>
          </w:p>
          <w:p w14:paraId="6CBE5166" w14:textId="77777777" w:rsidR="006B01D0" w:rsidRPr="00FC4CE1" w:rsidRDefault="006B01D0" w:rsidP="006B01D0">
            <w:pPr>
              <w:spacing w:after="0" w:line="240" w:lineRule="auto"/>
              <w:jc w:val="center"/>
              <w:rPr>
                <w:rFonts w:ascii="Times New Roman" w:eastAsia="Times New Roman" w:hAnsi="Times New Roman" w:cs="Times New Roman"/>
                <w:b/>
                <w:i/>
                <w:szCs w:val="24"/>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5C45A9AB" w14:textId="77777777" w:rsidR="006B01D0" w:rsidRPr="00FC4CE1" w:rsidRDefault="006B01D0" w:rsidP="006B01D0">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г/сек</w:t>
            </w:r>
          </w:p>
          <w:p w14:paraId="778AE972" w14:textId="77777777" w:rsidR="006B01D0" w:rsidRPr="00FC4CE1" w:rsidRDefault="006B01D0" w:rsidP="006B01D0">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c</w:t>
            </w:r>
          </w:p>
          <w:p w14:paraId="272AC2EF" w14:textId="77777777" w:rsidR="006B01D0" w:rsidRPr="00FC4CE1" w:rsidRDefault="006B01D0" w:rsidP="006B01D0">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2E8522DE" w14:textId="77777777" w:rsidR="006B01D0" w:rsidRPr="00FC4CE1" w:rsidRDefault="006B01D0" w:rsidP="006B01D0">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т/год</w:t>
            </w:r>
          </w:p>
          <w:p w14:paraId="44976289" w14:textId="77777777" w:rsidR="006B01D0" w:rsidRPr="00FC4CE1" w:rsidRDefault="006B01D0" w:rsidP="006B01D0">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c</w:t>
            </w:r>
          </w:p>
          <w:p w14:paraId="7EABEAF9" w14:textId="77777777" w:rsidR="006B01D0" w:rsidRPr="00FC4CE1" w:rsidRDefault="006B01D0" w:rsidP="006B01D0">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очисткой</w:t>
            </w:r>
          </w:p>
        </w:tc>
      </w:tr>
      <w:tr w:rsidR="006E6F37" w:rsidRPr="00FC4CE1" w14:paraId="46316D54" w14:textId="77777777">
        <w:tc>
          <w:tcPr>
            <w:tcW w:w="357" w:type="pct"/>
            <w:tcBorders>
              <w:top w:val="single" w:sz="4" w:space="0" w:color="auto"/>
              <w:left w:val="single" w:sz="4" w:space="0" w:color="auto"/>
              <w:bottom w:val="single" w:sz="4" w:space="0" w:color="auto"/>
              <w:right w:val="single" w:sz="4" w:space="0" w:color="auto"/>
            </w:tcBorders>
            <w:hideMark/>
          </w:tcPr>
          <w:p w14:paraId="67F372A1" w14:textId="77777777" w:rsidR="006B01D0" w:rsidRPr="00FC4CE1" w:rsidRDefault="006B01D0" w:rsidP="006B01D0">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lastRenderedPageBreak/>
              <w:t>0301</w:t>
            </w:r>
          </w:p>
        </w:tc>
        <w:tc>
          <w:tcPr>
            <w:tcW w:w="1143" w:type="pct"/>
            <w:tcBorders>
              <w:top w:val="single" w:sz="4" w:space="0" w:color="auto"/>
              <w:left w:val="single" w:sz="4" w:space="0" w:color="auto"/>
              <w:bottom w:val="single" w:sz="4" w:space="0" w:color="auto"/>
              <w:right w:val="single" w:sz="4" w:space="0" w:color="auto"/>
            </w:tcBorders>
            <w:hideMark/>
          </w:tcPr>
          <w:p w14:paraId="018178A3" w14:textId="77777777" w:rsidR="006B01D0" w:rsidRPr="00FC4CE1" w:rsidRDefault="006B01D0" w:rsidP="006B01D0">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Азота (IV) диоксид (Азота диоксид) (4)</w:t>
            </w:r>
          </w:p>
        </w:tc>
        <w:tc>
          <w:tcPr>
            <w:tcW w:w="714" w:type="pct"/>
            <w:tcBorders>
              <w:top w:val="single" w:sz="4" w:space="0" w:color="auto"/>
              <w:left w:val="single" w:sz="4" w:space="0" w:color="auto"/>
              <w:bottom w:val="single" w:sz="4" w:space="0" w:color="auto"/>
              <w:right w:val="single" w:sz="4" w:space="0" w:color="auto"/>
            </w:tcBorders>
            <w:hideMark/>
          </w:tcPr>
          <w:p w14:paraId="5EFDB923"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0.084688889</w:t>
            </w:r>
          </w:p>
        </w:tc>
        <w:tc>
          <w:tcPr>
            <w:tcW w:w="714" w:type="pct"/>
            <w:tcBorders>
              <w:top w:val="single" w:sz="4" w:space="0" w:color="auto"/>
              <w:left w:val="single" w:sz="4" w:space="0" w:color="auto"/>
              <w:bottom w:val="single" w:sz="4" w:space="0" w:color="auto"/>
              <w:right w:val="single" w:sz="4" w:space="0" w:color="auto"/>
            </w:tcBorders>
            <w:hideMark/>
          </w:tcPr>
          <w:p w14:paraId="46B46F33"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0.026832</w:t>
            </w:r>
          </w:p>
        </w:tc>
        <w:tc>
          <w:tcPr>
            <w:tcW w:w="571" w:type="pct"/>
            <w:tcBorders>
              <w:top w:val="single" w:sz="4" w:space="0" w:color="auto"/>
              <w:left w:val="single" w:sz="4" w:space="0" w:color="auto"/>
              <w:bottom w:val="single" w:sz="4" w:space="0" w:color="auto"/>
              <w:right w:val="single" w:sz="4" w:space="0" w:color="auto"/>
            </w:tcBorders>
            <w:hideMark/>
          </w:tcPr>
          <w:p w14:paraId="131AC3A8" w14:textId="77777777" w:rsidR="006B01D0" w:rsidRPr="00FC4CE1" w:rsidRDefault="006B01D0" w:rsidP="006B01D0">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04D0CC7E"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0.084688889</w:t>
            </w:r>
          </w:p>
        </w:tc>
        <w:tc>
          <w:tcPr>
            <w:tcW w:w="786" w:type="pct"/>
            <w:tcBorders>
              <w:top w:val="single" w:sz="4" w:space="0" w:color="auto"/>
              <w:left w:val="single" w:sz="4" w:space="0" w:color="auto"/>
              <w:bottom w:val="single" w:sz="4" w:space="0" w:color="auto"/>
              <w:right w:val="single" w:sz="4" w:space="0" w:color="auto"/>
            </w:tcBorders>
            <w:hideMark/>
          </w:tcPr>
          <w:p w14:paraId="5941A3B0"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0.026832</w:t>
            </w:r>
          </w:p>
        </w:tc>
      </w:tr>
      <w:tr w:rsidR="006E6F37" w:rsidRPr="00FC4CE1" w14:paraId="002E91CA" w14:textId="77777777">
        <w:tc>
          <w:tcPr>
            <w:tcW w:w="357" w:type="pct"/>
            <w:tcBorders>
              <w:top w:val="single" w:sz="4" w:space="0" w:color="auto"/>
              <w:left w:val="single" w:sz="4" w:space="0" w:color="auto"/>
              <w:bottom w:val="single" w:sz="4" w:space="0" w:color="auto"/>
              <w:right w:val="single" w:sz="4" w:space="0" w:color="auto"/>
            </w:tcBorders>
            <w:hideMark/>
          </w:tcPr>
          <w:p w14:paraId="713C19E9" w14:textId="77777777" w:rsidR="006B01D0" w:rsidRPr="00FC4CE1" w:rsidRDefault="006B01D0" w:rsidP="006B01D0">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0304</w:t>
            </w:r>
          </w:p>
        </w:tc>
        <w:tc>
          <w:tcPr>
            <w:tcW w:w="1143" w:type="pct"/>
            <w:tcBorders>
              <w:top w:val="single" w:sz="4" w:space="0" w:color="auto"/>
              <w:left w:val="single" w:sz="4" w:space="0" w:color="auto"/>
              <w:bottom w:val="single" w:sz="4" w:space="0" w:color="auto"/>
              <w:right w:val="single" w:sz="4" w:space="0" w:color="auto"/>
            </w:tcBorders>
            <w:hideMark/>
          </w:tcPr>
          <w:p w14:paraId="29BAFD27" w14:textId="77777777" w:rsidR="006B01D0" w:rsidRPr="00FC4CE1" w:rsidRDefault="006B01D0" w:rsidP="006B01D0">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Азот (II) оксид (Азота оксид) (6)</w:t>
            </w:r>
          </w:p>
        </w:tc>
        <w:tc>
          <w:tcPr>
            <w:tcW w:w="714" w:type="pct"/>
            <w:tcBorders>
              <w:top w:val="single" w:sz="4" w:space="0" w:color="auto"/>
              <w:left w:val="single" w:sz="4" w:space="0" w:color="auto"/>
              <w:bottom w:val="single" w:sz="4" w:space="0" w:color="auto"/>
              <w:right w:val="single" w:sz="4" w:space="0" w:color="auto"/>
            </w:tcBorders>
            <w:hideMark/>
          </w:tcPr>
          <w:p w14:paraId="058E7E3D"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0.013761944</w:t>
            </w:r>
          </w:p>
        </w:tc>
        <w:tc>
          <w:tcPr>
            <w:tcW w:w="714" w:type="pct"/>
            <w:tcBorders>
              <w:top w:val="single" w:sz="4" w:space="0" w:color="auto"/>
              <w:left w:val="single" w:sz="4" w:space="0" w:color="auto"/>
              <w:bottom w:val="single" w:sz="4" w:space="0" w:color="auto"/>
              <w:right w:val="single" w:sz="4" w:space="0" w:color="auto"/>
            </w:tcBorders>
            <w:hideMark/>
          </w:tcPr>
          <w:p w14:paraId="468D9F0F"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0.0043602</w:t>
            </w:r>
          </w:p>
        </w:tc>
        <w:tc>
          <w:tcPr>
            <w:tcW w:w="571" w:type="pct"/>
            <w:tcBorders>
              <w:top w:val="single" w:sz="4" w:space="0" w:color="auto"/>
              <w:left w:val="single" w:sz="4" w:space="0" w:color="auto"/>
              <w:bottom w:val="single" w:sz="4" w:space="0" w:color="auto"/>
              <w:right w:val="single" w:sz="4" w:space="0" w:color="auto"/>
            </w:tcBorders>
            <w:hideMark/>
          </w:tcPr>
          <w:p w14:paraId="421BE56E" w14:textId="77777777" w:rsidR="006B01D0" w:rsidRPr="00FC4CE1" w:rsidRDefault="006B01D0" w:rsidP="006B01D0">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433D84C7"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0.013761944</w:t>
            </w:r>
          </w:p>
        </w:tc>
        <w:tc>
          <w:tcPr>
            <w:tcW w:w="786" w:type="pct"/>
            <w:tcBorders>
              <w:top w:val="single" w:sz="4" w:space="0" w:color="auto"/>
              <w:left w:val="single" w:sz="4" w:space="0" w:color="auto"/>
              <w:bottom w:val="single" w:sz="4" w:space="0" w:color="auto"/>
              <w:right w:val="single" w:sz="4" w:space="0" w:color="auto"/>
            </w:tcBorders>
            <w:hideMark/>
          </w:tcPr>
          <w:p w14:paraId="2A1B9BA3"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0.0043602</w:t>
            </w:r>
          </w:p>
        </w:tc>
      </w:tr>
      <w:tr w:rsidR="006E6F37" w:rsidRPr="00FC4CE1" w14:paraId="658D7A1D" w14:textId="77777777">
        <w:tc>
          <w:tcPr>
            <w:tcW w:w="357" w:type="pct"/>
            <w:tcBorders>
              <w:top w:val="single" w:sz="4" w:space="0" w:color="auto"/>
              <w:left w:val="single" w:sz="4" w:space="0" w:color="auto"/>
              <w:bottom w:val="single" w:sz="4" w:space="0" w:color="auto"/>
              <w:right w:val="single" w:sz="4" w:space="0" w:color="auto"/>
            </w:tcBorders>
            <w:hideMark/>
          </w:tcPr>
          <w:p w14:paraId="159B9022" w14:textId="77777777" w:rsidR="006B01D0" w:rsidRPr="00FC4CE1" w:rsidRDefault="006B01D0" w:rsidP="006B01D0">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0328</w:t>
            </w:r>
          </w:p>
        </w:tc>
        <w:tc>
          <w:tcPr>
            <w:tcW w:w="1143" w:type="pct"/>
            <w:tcBorders>
              <w:top w:val="single" w:sz="4" w:space="0" w:color="auto"/>
              <w:left w:val="single" w:sz="4" w:space="0" w:color="auto"/>
              <w:bottom w:val="single" w:sz="4" w:space="0" w:color="auto"/>
              <w:right w:val="single" w:sz="4" w:space="0" w:color="auto"/>
            </w:tcBorders>
            <w:hideMark/>
          </w:tcPr>
          <w:p w14:paraId="0BF5201A" w14:textId="77777777" w:rsidR="006B01D0" w:rsidRPr="00FC4CE1" w:rsidRDefault="006B01D0" w:rsidP="006B01D0">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Углерод (Сажа, Углерод черный) (583)</w:t>
            </w:r>
          </w:p>
        </w:tc>
        <w:tc>
          <w:tcPr>
            <w:tcW w:w="714" w:type="pct"/>
            <w:tcBorders>
              <w:top w:val="single" w:sz="4" w:space="0" w:color="auto"/>
              <w:left w:val="single" w:sz="4" w:space="0" w:color="auto"/>
              <w:bottom w:val="single" w:sz="4" w:space="0" w:color="auto"/>
              <w:right w:val="single" w:sz="4" w:space="0" w:color="auto"/>
            </w:tcBorders>
            <w:hideMark/>
          </w:tcPr>
          <w:p w14:paraId="55DD4CAF"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0.007194444</w:t>
            </w:r>
          </w:p>
        </w:tc>
        <w:tc>
          <w:tcPr>
            <w:tcW w:w="714" w:type="pct"/>
            <w:tcBorders>
              <w:top w:val="single" w:sz="4" w:space="0" w:color="auto"/>
              <w:left w:val="single" w:sz="4" w:space="0" w:color="auto"/>
              <w:bottom w:val="single" w:sz="4" w:space="0" w:color="auto"/>
              <w:right w:val="single" w:sz="4" w:space="0" w:color="auto"/>
            </w:tcBorders>
            <w:hideMark/>
          </w:tcPr>
          <w:p w14:paraId="25D3AD4C"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0.00234</w:t>
            </w:r>
          </w:p>
        </w:tc>
        <w:tc>
          <w:tcPr>
            <w:tcW w:w="571" w:type="pct"/>
            <w:tcBorders>
              <w:top w:val="single" w:sz="4" w:space="0" w:color="auto"/>
              <w:left w:val="single" w:sz="4" w:space="0" w:color="auto"/>
              <w:bottom w:val="single" w:sz="4" w:space="0" w:color="auto"/>
              <w:right w:val="single" w:sz="4" w:space="0" w:color="auto"/>
            </w:tcBorders>
            <w:hideMark/>
          </w:tcPr>
          <w:p w14:paraId="44AC12DA" w14:textId="77777777" w:rsidR="006B01D0" w:rsidRPr="00FC4CE1" w:rsidRDefault="006B01D0" w:rsidP="006B01D0">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185C11A9"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0.007194444</w:t>
            </w:r>
          </w:p>
        </w:tc>
        <w:tc>
          <w:tcPr>
            <w:tcW w:w="786" w:type="pct"/>
            <w:tcBorders>
              <w:top w:val="single" w:sz="4" w:space="0" w:color="auto"/>
              <w:left w:val="single" w:sz="4" w:space="0" w:color="auto"/>
              <w:bottom w:val="single" w:sz="4" w:space="0" w:color="auto"/>
              <w:right w:val="single" w:sz="4" w:space="0" w:color="auto"/>
            </w:tcBorders>
            <w:hideMark/>
          </w:tcPr>
          <w:p w14:paraId="1F1E396B"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0.00234</w:t>
            </w:r>
          </w:p>
        </w:tc>
      </w:tr>
      <w:tr w:rsidR="006E6F37" w:rsidRPr="00FC4CE1" w14:paraId="0C6D51F7" w14:textId="77777777">
        <w:tc>
          <w:tcPr>
            <w:tcW w:w="357" w:type="pct"/>
            <w:tcBorders>
              <w:top w:val="single" w:sz="4" w:space="0" w:color="auto"/>
              <w:left w:val="single" w:sz="4" w:space="0" w:color="auto"/>
              <w:bottom w:val="single" w:sz="4" w:space="0" w:color="auto"/>
              <w:right w:val="single" w:sz="4" w:space="0" w:color="auto"/>
            </w:tcBorders>
            <w:hideMark/>
          </w:tcPr>
          <w:p w14:paraId="7F9285DF" w14:textId="77777777" w:rsidR="006B01D0" w:rsidRPr="00FC4CE1" w:rsidRDefault="006B01D0" w:rsidP="006B01D0">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0330</w:t>
            </w:r>
          </w:p>
        </w:tc>
        <w:tc>
          <w:tcPr>
            <w:tcW w:w="1143" w:type="pct"/>
            <w:tcBorders>
              <w:top w:val="single" w:sz="4" w:space="0" w:color="auto"/>
              <w:left w:val="single" w:sz="4" w:space="0" w:color="auto"/>
              <w:bottom w:val="single" w:sz="4" w:space="0" w:color="auto"/>
              <w:right w:val="single" w:sz="4" w:space="0" w:color="auto"/>
            </w:tcBorders>
            <w:hideMark/>
          </w:tcPr>
          <w:p w14:paraId="3326A5F6" w14:textId="77777777" w:rsidR="006B01D0" w:rsidRPr="00FC4CE1" w:rsidRDefault="006B01D0" w:rsidP="006B01D0">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Сера диоксид (Ангидрид сернистый, Сернистый газ, Сера (IV) оксид) (516)</w:t>
            </w:r>
          </w:p>
        </w:tc>
        <w:tc>
          <w:tcPr>
            <w:tcW w:w="714" w:type="pct"/>
            <w:tcBorders>
              <w:top w:val="single" w:sz="4" w:space="0" w:color="auto"/>
              <w:left w:val="single" w:sz="4" w:space="0" w:color="auto"/>
              <w:bottom w:val="single" w:sz="4" w:space="0" w:color="auto"/>
              <w:right w:val="single" w:sz="4" w:space="0" w:color="auto"/>
            </w:tcBorders>
            <w:hideMark/>
          </w:tcPr>
          <w:p w14:paraId="6CB9A236"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0.011305556</w:t>
            </w:r>
          </w:p>
        </w:tc>
        <w:tc>
          <w:tcPr>
            <w:tcW w:w="714" w:type="pct"/>
            <w:tcBorders>
              <w:top w:val="single" w:sz="4" w:space="0" w:color="auto"/>
              <w:left w:val="single" w:sz="4" w:space="0" w:color="auto"/>
              <w:bottom w:val="single" w:sz="4" w:space="0" w:color="auto"/>
              <w:right w:val="single" w:sz="4" w:space="0" w:color="auto"/>
            </w:tcBorders>
            <w:hideMark/>
          </w:tcPr>
          <w:p w14:paraId="2890D546"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0.00351</w:t>
            </w:r>
          </w:p>
        </w:tc>
        <w:tc>
          <w:tcPr>
            <w:tcW w:w="571" w:type="pct"/>
            <w:tcBorders>
              <w:top w:val="single" w:sz="4" w:space="0" w:color="auto"/>
              <w:left w:val="single" w:sz="4" w:space="0" w:color="auto"/>
              <w:bottom w:val="single" w:sz="4" w:space="0" w:color="auto"/>
              <w:right w:val="single" w:sz="4" w:space="0" w:color="auto"/>
            </w:tcBorders>
            <w:hideMark/>
          </w:tcPr>
          <w:p w14:paraId="5752A862" w14:textId="77777777" w:rsidR="006B01D0" w:rsidRPr="00FC4CE1" w:rsidRDefault="006B01D0" w:rsidP="006B01D0">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19129C28"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0.011305556</w:t>
            </w:r>
          </w:p>
        </w:tc>
        <w:tc>
          <w:tcPr>
            <w:tcW w:w="786" w:type="pct"/>
            <w:tcBorders>
              <w:top w:val="single" w:sz="4" w:space="0" w:color="auto"/>
              <w:left w:val="single" w:sz="4" w:space="0" w:color="auto"/>
              <w:bottom w:val="single" w:sz="4" w:space="0" w:color="auto"/>
              <w:right w:val="single" w:sz="4" w:space="0" w:color="auto"/>
            </w:tcBorders>
            <w:hideMark/>
          </w:tcPr>
          <w:p w14:paraId="79FD7B3A"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0.00351</w:t>
            </w:r>
          </w:p>
        </w:tc>
      </w:tr>
      <w:tr w:rsidR="006E6F37" w:rsidRPr="00FC4CE1" w14:paraId="4D15ED10" w14:textId="77777777">
        <w:tc>
          <w:tcPr>
            <w:tcW w:w="357" w:type="pct"/>
            <w:tcBorders>
              <w:top w:val="single" w:sz="4" w:space="0" w:color="auto"/>
              <w:left w:val="single" w:sz="4" w:space="0" w:color="auto"/>
              <w:bottom w:val="single" w:sz="4" w:space="0" w:color="auto"/>
              <w:right w:val="single" w:sz="4" w:space="0" w:color="auto"/>
            </w:tcBorders>
            <w:hideMark/>
          </w:tcPr>
          <w:p w14:paraId="58EE27CD" w14:textId="77777777" w:rsidR="006B01D0" w:rsidRPr="00FC4CE1" w:rsidRDefault="006B01D0" w:rsidP="006B01D0">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0337</w:t>
            </w:r>
          </w:p>
        </w:tc>
        <w:tc>
          <w:tcPr>
            <w:tcW w:w="1143" w:type="pct"/>
            <w:tcBorders>
              <w:top w:val="single" w:sz="4" w:space="0" w:color="auto"/>
              <w:left w:val="single" w:sz="4" w:space="0" w:color="auto"/>
              <w:bottom w:val="single" w:sz="4" w:space="0" w:color="auto"/>
              <w:right w:val="single" w:sz="4" w:space="0" w:color="auto"/>
            </w:tcBorders>
            <w:hideMark/>
          </w:tcPr>
          <w:p w14:paraId="4379D0B8" w14:textId="77777777" w:rsidR="006B01D0" w:rsidRPr="00FC4CE1" w:rsidRDefault="006B01D0" w:rsidP="006B01D0">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Углерод оксид (Окись углерода, Угарный газ) (584)</w:t>
            </w:r>
          </w:p>
        </w:tc>
        <w:tc>
          <w:tcPr>
            <w:tcW w:w="714" w:type="pct"/>
            <w:tcBorders>
              <w:top w:val="single" w:sz="4" w:space="0" w:color="auto"/>
              <w:left w:val="single" w:sz="4" w:space="0" w:color="auto"/>
              <w:bottom w:val="single" w:sz="4" w:space="0" w:color="auto"/>
              <w:right w:val="single" w:sz="4" w:space="0" w:color="auto"/>
            </w:tcBorders>
            <w:hideMark/>
          </w:tcPr>
          <w:p w14:paraId="3348F63D"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0.074</w:t>
            </w:r>
          </w:p>
        </w:tc>
        <w:tc>
          <w:tcPr>
            <w:tcW w:w="714" w:type="pct"/>
            <w:tcBorders>
              <w:top w:val="single" w:sz="4" w:space="0" w:color="auto"/>
              <w:left w:val="single" w:sz="4" w:space="0" w:color="auto"/>
              <w:bottom w:val="single" w:sz="4" w:space="0" w:color="auto"/>
              <w:right w:val="single" w:sz="4" w:space="0" w:color="auto"/>
            </w:tcBorders>
            <w:hideMark/>
          </w:tcPr>
          <w:p w14:paraId="111B625F"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0.0234</w:t>
            </w:r>
          </w:p>
        </w:tc>
        <w:tc>
          <w:tcPr>
            <w:tcW w:w="571" w:type="pct"/>
            <w:tcBorders>
              <w:top w:val="single" w:sz="4" w:space="0" w:color="auto"/>
              <w:left w:val="single" w:sz="4" w:space="0" w:color="auto"/>
              <w:bottom w:val="single" w:sz="4" w:space="0" w:color="auto"/>
              <w:right w:val="single" w:sz="4" w:space="0" w:color="auto"/>
            </w:tcBorders>
            <w:hideMark/>
          </w:tcPr>
          <w:p w14:paraId="629992AD" w14:textId="77777777" w:rsidR="006B01D0" w:rsidRPr="00FC4CE1" w:rsidRDefault="006B01D0" w:rsidP="006B01D0">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389CF195"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0.074</w:t>
            </w:r>
          </w:p>
        </w:tc>
        <w:tc>
          <w:tcPr>
            <w:tcW w:w="786" w:type="pct"/>
            <w:tcBorders>
              <w:top w:val="single" w:sz="4" w:space="0" w:color="auto"/>
              <w:left w:val="single" w:sz="4" w:space="0" w:color="auto"/>
              <w:bottom w:val="single" w:sz="4" w:space="0" w:color="auto"/>
              <w:right w:val="single" w:sz="4" w:space="0" w:color="auto"/>
            </w:tcBorders>
            <w:hideMark/>
          </w:tcPr>
          <w:p w14:paraId="77ECA8D5"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0.0234</w:t>
            </w:r>
          </w:p>
        </w:tc>
      </w:tr>
      <w:tr w:rsidR="006E6F37" w:rsidRPr="00FC4CE1" w14:paraId="609994CB" w14:textId="77777777">
        <w:tc>
          <w:tcPr>
            <w:tcW w:w="357" w:type="pct"/>
            <w:tcBorders>
              <w:top w:val="single" w:sz="4" w:space="0" w:color="auto"/>
              <w:left w:val="single" w:sz="4" w:space="0" w:color="auto"/>
              <w:bottom w:val="single" w:sz="4" w:space="0" w:color="auto"/>
              <w:right w:val="single" w:sz="4" w:space="0" w:color="auto"/>
            </w:tcBorders>
            <w:hideMark/>
          </w:tcPr>
          <w:p w14:paraId="5D34580D" w14:textId="77777777" w:rsidR="006B01D0" w:rsidRPr="00FC4CE1" w:rsidRDefault="006B01D0" w:rsidP="006B01D0">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0703</w:t>
            </w:r>
          </w:p>
        </w:tc>
        <w:tc>
          <w:tcPr>
            <w:tcW w:w="1143" w:type="pct"/>
            <w:tcBorders>
              <w:top w:val="single" w:sz="4" w:space="0" w:color="auto"/>
              <w:left w:val="single" w:sz="4" w:space="0" w:color="auto"/>
              <w:bottom w:val="single" w:sz="4" w:space="0" w:color="auto"/>
              <w:right w:val="single" w:sz="4" w:space="0" w:color="auto"/>
            </w:tcBorders>
            <w:hideMark/>
          </w:tcPr>
          <w:p w14:paraId="3C22D160" w14:textId="77777777" w:rsidR="006B01D0" w:rsidRPr="00FC4CE1" w:rsidRDefault="006B01D0" w:rsidP="006B01D0">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Бенз/а/пирен (3,4-Бензпирен) (54)</w:t>
            </w:r>
          </w:p>
        </w:tc>
        <w:tc>
          <w:tcPr>
            <w:tcW w:w="714" w:type="pct"/>
            <w:tcBorders>
              <w:top w:val="single" w:sz="4" w:space="0" w:color="auto"/>
              <w:left w:val="single" w:sz="4" w:space="0" w:color="auto"/>
              <w:bottom w:val="single" w:sz="4" w:space="0" w:color="auto"/>
              <w:right w:val="single" w:sz="4" w:space="0" w:color="auto"/>
            </w:tcBorders>
            <w:hideMark/>
          </w:tcPr>
          <w:p w14:paraId="1EC723DF"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0.000000134</w:t>
            </w:r>
          </w:p>
        </w:tc>
        <w:tc>
          <w:tcPr>
            <w:tcW w:w="714" w:type="pct"/>
            <w:tcBorders>
              <w:top w:val="single" w:sz="4" w:space="0" w:color="auto"/>
              <w:left w:val="single" w:sz="4" w:space="0" w:color="auto"/>
              <w:bottom w:val="single" w:sz="4" w:space="0" w:color="auto"/>
              <w:right w:val="single" w:sz="4" w:space="0" w:color="auto"/>
            </w:tcBorders>
            <w:hideMark/>
          </w:tcPr>
          <w:p w14:paraId="58B7ED3D"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0.000000043</w:t>
            </w:r>
          </w:p>
        </w:tc>
        <w:tc>
          <w:tcPr>
            <w:tcW w:w="571" w:type="pct"/>
            <w:tcBorders>
              <w:top w:val="single" w:sz="4" w:space="0" w:color="auto"/>
              <w:left w:val="single" w:sz="4" w:space="0" w:color="auto"/>
              <w:bottom w:val="single" w:sz="4" w:space="0" w:color="auto"/>
              <w:right w:val="single" w:sz="4" w:space="0" w:color="auto"/>
            </w:tcBorders>
            <w:hideMark/>
          </w:tcPr>
          <w:p w14:paraId="23152516" w14:textId="77777777" w:rsidR="006B01D0" w:rsidRPr="00FC4CE1" w:rsidRDefault="006B01D0" w:rsidP="006B01D0">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7D3C945B"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0.000000134</w:t>
            </w:r>
          </w:p>
        </w:tc>
        <w:tc>
          <w:tcPr>
            <w:tcW w:w="786" w:type="pct"/>
            <w:tcBorders>
              <w:top w:val="single" w:sz="4" w:space="0" w:color="auto"/>
              <w:left w:val="single" w:sz="4" w:space="0" w:color="auto"/>
              <w:bottom w:val="single" w:sz="4" w:space="0" w:color="auto"/>
              <w:right w:val="single" w:sz="4" w:space="0" w:color="auto"/>
            </w:tcBorders>
            <w:hideMark/>
          </w:tcPr>
          <w:p w14:paraId="18145F52"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0.000000043</w:t>
            </w:r>
          </w:p>
        </w:tc>
      </w:tr>
      <w:tr w:rsidR="006E6F37" w:rsidRPr="00FC4CE1" w14:paraId="624606B3" w14:textId="77777777">
        <w:tc>
          <w:tcPr>
            <w:tcW w:w="357" w:type="pct"/>
            <w:tcBorders>
              <w:top w:val="single" w:sz="4" w:space="0" w:color="auto"/>
              <w:left w:val="single" w:sz="4" w:space="0" w:color="auto"/>
              <w:bottom w:val="single" w:sz="4" w:space="0" w:color="auto"/>
              <w:right w:val="single" w:sz="4" w:space="0" w:color="auto"/>
            </w:tcBorders>
            <w:hideMark/>
          </w:tcPr>
          <w:p w14:paraId="7EEE1EF0" w14:textId="77777777" w:rsidR="006B01D0" w:rsidRPr="00FC4CE1" w:rsidRDefault="006B01D0" w:rsidP="006B01D0">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1325</w:t>
            </w:r>
          </w:p>
        </w:tc>
        <w:tc>
          <w:tcPr>
            <w:tcW w:w="1143" w:type="pct"/>
            <w:tcBorders>
              <w:top w:val="single" w:sz="4" w:space="0" w:color="auto"/>
              <w:left w:val="single" w:sz="4" w:space="0" w:color="auto"/>
              <w:bottom w:val="single" w:sz="4" w:space="0" w:color="auto"/>
              <w:right w:val="single" w:sz="4" w:space="0" w:color="auto"/>
            </w:tcBorders>
            <w:hideMark/>
          </w:tcPr>
          <w:p w14:paraId="1025CC4F" w14:textId="77777777" w:rsidR="006B01D0" w:rsidRPr="00FC4CE1" w:rsidRDefault="006B01D0" w:rsidP="006B01D0">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Формальдегид (Метаналь) (609)</w:t>
            </w:r>
          </w:p>
        </w:tc>
        <w:tc>
          <w:tcPr>
            <w:tcW w:w="714" w:type="pct"/>
            <w:tcBorders>
              <w:top w:val="single" w:sz="4" w:space="0" w:color="auto"/>
              <w:left w:val="single" w:sz="4" w:space="0" w:color="auto"/>
              <w:bottom w:val="single" w:sz="4" w:space="0" w:color="auto"/>
              <w:right w:val="single" w:sz="4" w:space="0" w:color="auto"/>
            </w:tcBorders>
            <w:hideMark/>
          </w:tcPr>
          <w:p w14:paraId="151BB490"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0.001541667</w:t>
            </w:r>
          </w:p>
        </w:tc>
        <w:tc>
          <w:tcPr>
            <w:tcW w:w="714" w:type="pct"/>
            <w:tcBorders>
              <w:top w:val="single" w:sz="4" w:space="0" w:color="auto"/>
              <w:left w:val="single" w:sz="4" w:space="0" w:color="auto"/>
              <w:bottom w:val="single" w:sz="4" w:space="0" w:color="auto"/>
              <w:right w:val="single" w:sz="4" w:space="0" w:color="auto"/>
            </w:tcBorders>
            <w:hideMark/>
          </w:tcPr>
          <w:p w14:paraId="62EAC530"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0.000468</w:t>
            </w:r>
          </w:p>
        </w:tc>
        <w:tc>
          <w:tcPr>
            <w:tcW w:w="571" w:type="pct"/>
            <w:tcBorders>
              <w:top w:val="single" w:sz="4" w:space="0" w:color="auto"/>
              <w:left w:val="single" w:sz="4" w:space="0" w:color="auto"/>
              <w:bottom w:val="single" w:sz="4" w:space="0" w:color="auto"/>
              <w:right w:val="single" w:sz="4" w:space="0" w:color="auto"/>
            </w:tcBorders>
            <w:hideMark/>
          </w:tcPr>
          <w:p w14:paraId="639BAA36" w14:textId="77777777" w:rsidR="006B01D0" w:rsidRPr="00FC4CE1" w:rsidRDefault="006B01D0" w:rsidP="006B01D0">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65DDC969"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0.001541667</w:t>
            </w:r>
          </w:p>
        </w:tc>
        <w:tc>
          <w:tcPr>
            <w:tcW w:w="786" w:type="pct"/>
            <w:tcBorders>
              <w:top w:val="single" w:sz="4" w:space="0" w:color="auto"/>
              <w:left w:val="single" w:sz="4" w:space="0" w:color="auto"/>
              <w:bottom w:val="single" w:sz="4" w:space="0" w:color="auto"/>
              <w:right w:val="single" w:sz="4" w:space="0" w:color="auto"/>
            </w:tcBorders>
            <w:hideMark/>
          </w:tcPr>
          <w:p w14:paraId="08849B49"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0.000468</w:t>
            </w:r>
          </w:p>
        </w:tc>
      </w:tr>
      <w:tr w:rsidR="006B01D0" w:rsidRPr="00FC4CE1" w14:paraId="2426D3B4" w14:textId="77777777">
        <w:tc>
          <w:tcPr>
            <w:tcW w:w="357" w:type="pct"/>
            <w:tcBorders>
              <w:top w:val="single" w:sz="4" w:space="0" w:color="auto"/>
              <w:left w:val="single" w:sz="4" w:space="0" w:color="auto"/>
              <w:bottom w:val="single" w:sz="4" w:space="0" w:color="auto"/>
              <w:right w:val="single" w:sz="4" w:space="0" w:color="auto"/>
            </w:tcBorders>
            <w:hideMark/>
          </w:tcPr>
          <w:p w14:paraId="337BF04C" w14:textId="77777777" w:rsidR="006B01D0" w:rsidRPr="00FC4CE1" w:rsidRDefault="006B01D0" w:rsidP="006B01D0">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2754</w:t>
            </w:r>
          </w:p>
        </w:tc>
        <w:tc>
          <w:tcPr>
            <w:tcW w:w="1143" w:type="pct"/>
            <w:tcBorders>
              <w:top w:val="single" w:sz="4" w:space="0" w:color="auto"/>
              <w:left w:val="single" w:sz="4" w:space="0" w:color="auto"/>
              <w:bottom w:val="single" w:sz="4" w:space="0" w:color="auto"/>
              <w:right w:val="single" w:sz="4" w:space="0" w:color="auto"/>
            </w:tcBorders>
            <w:hideMark/>
          </w:tcPr>
          <w:p w14:paraId="34BE6356" w14:textId="77777777" w:rsidR="006B01D0" w:rsidRPr="00FC4CE1" w:rsidRDefault="006B01D0" w:rsidP="006B01D0">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Алканы С12-19 /в пересчете на С/ (Углеводороды предельные С12-С19 (в пересчете на С); Растворитель РПК-265П) (10)</w:t>
            </w:r>
          </w:p>
        </w:tc>
        <w:tc>
          <w:tcPr>
            <w:tcW w:w="714" w:type="pct"/>
            <w:tcBorders>
              <w:top w:val="single" w:sz="4" w:space="0" w:color="auto"/>
              <w:left w:val="single" w:sz="4" w:space="0" w:color="auto"/>
              <w:bottom w:val="single" w:sz="4" w:space="0" w:color="auto"/>
              <w:right w:val="single" w:sz="4" w:space="0" w:color="auto"/>
            </w:tcBorders>
            <w:hideMark/>
          </w:tcPr>
          <w:p w14:paraId="06F597E9"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0.037</w:t>
            </w:r>
          </w:p>
        </w:tc>
        <w:tc>
          <w:tcPr>
            <w:tcW w:w="714" w:type="pct"/>
            <w:tcBorders>
              <w:top w:val="single" w:sz="4" w:space="0" w:color="auto"/>
              <w:left w:val="single" w:sz="4" w:space="0" w:color="auto"/>
              <w:bottom w:val="single" w:sz="4" w:space="0" w:color="auto"/>
              <w:right w:val="single" w:sz="4" w:space="0" w:color="auto"/>
            </w:tcBorders>
            <w:hideMark/>
          </w:tcPr>
          <w:p w14:paraId="16D18BEE"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0.0117</w:t>
            </w:r>
          </w:p>
        </w:tc>
        <w:tc>
          <w:tcPr>
            <w:tcW w:w="571" w:type="pct"/>
            <w:tcBorders>
              <w:top w:val="single" w:sz="4" w:space="0" w:color="auto"/>
              <w:left w:val="single" w:sz="4" w:space="0" w:color="auto"/>
              <w:bottom w:val="single" w:sz="4" w:space="0" w:color="auto"/>
              <w:right w:val="single" w:sz="4" w:space="0" w:color="auto"/>
            </w:tcBorders>
            <w:hideMark/>
          </w:tcPr>
          <w:p w14:paraId="7FF1EB78" w14:textId="77777777" w:rsidR="006B01D0" w:rsidRPr="00FC4CE1" w:rsidRDefault="006B01D0" w:rsidP="006B01D0">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7EE35BC4"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0.037</w:t>
            </w:r>
          </w:p>
        </w:tc>
        <w:tc>
          <w:tcPr>
            <w:tcW w:w="786" w:type="pct"/>
            <w:tcBorders>
              <w:top w:val="single" w:sz="4" w:space="0" w:color="auto"/>
              <w:left w:val="single" w:sz="4" w:space="0" w:color="auto"/>
              <w:bottom w:val="single" w:sz="4" w:space="0" w:color="auto"/>
              <w:right w:val="single" w:sz="4" w:space="0" w:color="auto"/>
            </w:tcBorders>
            <w:hideMark/>
          </w:tcPr>
          <w:p w14:paraId="73447419" w14:textId="77777777" w:rsidR="006B01D0" w:rsidRPr="00FC4CE1" w:rsidRDefault="006B01D0" w:rsidP="006B01D0">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0.0117</w:t>
            </w:r>
          </w:p>
        </w:tc>
      </w:tr>
    </w:tbl>
    <w:p w14:paraId="2A4C71D5" w14:textId="77777777" w:rsidR="006B01D0" w:rsidRPr="00FC4CE1" w:rsidRDefault="006B01D0" w:rsidP="002A5F3F">
      <w:pPr>
        <w:spacing w:after="0" w:line="240" w:lineRule="auto"/>
        <w:jc w:val="both"/>
        <w:rPr>
          <w:rFonts w:ascii="Times New Roman" w:eastAsia="Calibri" w:hAnsi="Times New Roman" w:cs="Times New Roman"/>
          <w:b/>
          <w:u w:val="single"/>
        </w:rPr>
      </w:pPr>
    </w:p>
    <w:p w14:paraId="387B5D58" w14:textId="30FF19A9" w:rsidR="00F246CA" w:rsidRPr="00FC4CE1" w:rsidRDefault="00F246CA" w:rsidP="006E6F37">
      <w:pPr>
        <w:pStyle w:val="18"/>
        <w:spacing w:before="0" w:after="0"/>
        <w:rPr>
          <w:rFonts w:ascii="Times New Roman" w:eastAsia="Calibri" w:hAnsi="Times New Roman" w:cs="Times New Roman"/>
          <w:b/>
          <w:color w:val="auto"/>
          <w:sz w:val="24"/>
          <w:szCs w:val="24"/>
          <w:u w:val="single"/>
        </w:rPr>
      </w:pPr>
      <w:r w:rsidRPr="00FC4CE1">
        <w:rPr>
          <w:rFonts w:ascii="Times New Roman" w:eastAsia="Calibri" w:hAnsi="Times New Roman" w:cs="Times New Roman"/>
          <w:b/>
          <w:color w:val="auto"/>
          <w:sz w:val="24"/>
          <w:szCs w:val="24"/>
          <w:u w:val="single"/>
        </w:rPr>
        <w:t>Источник №000</w:t>
      </w:r>
      <w:r w:rsidR="007F4900" w:rsidRPr="00FC4CE1">
        <w:rPr>
          <w:rFonts w:ascii="Times New Roman" w:eastAsia="Calibri" w:hAnsi="Times New Roman" w:cs="Times New Roman"/>
          <w:b/>
          <w:color w:val="auto"/>
          <w:sz w:val="24"/>
          <w:szCs w:val="24"/>
          <w:u w:val="single"/>
        </w:rPr>
        <w:t>5</w:t>
      </w:r>
      <w:r w:rsidRPr="00FC4CE1">
        <w:rPr>
          <w:rFonts w:ascii="Times New Roman" w:eastAsia="Calibri" w:hAnsi="Times New Roman" w:cs="Times New Roman"/>
          <w:b/>
          <w:color w:val="auto"/>
          <w:sz w:val="24"/>
          <w:szCs w:val="24"/>
          <w:u w:val="single"/>
        </w:rPr>
        <w:t xml:space="preserve">. Устьевой нагреватель УН-02М3       </w:t>
      </w:r>
    </w:p>
    <w:p w14:paraId="59FF4D20" w14:textId="77777777" w:rsidR="004444F5" w:rsidRPr="004444F5" w:rsidRDefault="004444F5" w:rsidP="004444F5">
      <w:pPr>
        <w:spacing w:after="0" w:line="240" w:lineRule="auto"/>
        <w:rPr>
          <w:rFonts w:ascii="Courier New" w:eastAsia="Times New Roman" w:hAnsi="Courier New" w:cs="Courier New"/>
          <w:color w:val="000000"/>
          <w:szCs w:val="24"/>
          <w:lang w:eastAsia="ru-RU"/>
        </w:rPr>
      </w:pPr>
      <w:r w:rsidRPr="004444F5">
        <w:rPr>
          <w:rFonts w:ascii="Courier New" w:eastAsia="Times New Roman" w:hAnsi="Courier New" w:cs="Courier New"/>
          <w:color w:val="000000"/>
          <w:szCs w:val="24"/>
          <w:lang w:eastAsia="ru-RU"/>
        </w:rPr>
        <w:t>Список литературы:</w:t>
      </w:r>
    </w:p>
    <w:p w14:paraId="323EA043" w14:textId="77777777" w:rsidR="004444F5" w:rsidRPr="004444F5" w:rsidRDefault="004444F5" w:rsidP="004444F5">
      <w:pPr>
        <w:spacing w:after="0" w:line="240" w:lineRule="auto"/>
        <w:rPr>
          <w:rFonts w:ascii="Courier New" w:eastAsia="Times New Roman" w:hAnsi="Courier New" w:cs="Courier New"/>
          <w:color w:val="000000"/>
          <w:szCs w:val="24"/>
          <w:lang w:eastAsia="ru-RU"/>
        </w:rPr>
      </w:pPr>
      <w:r w:rsidRPr="004444F5">
        <w:rPr>
          <w:rFonts w:ascii="Courier New" w:eastAsia="Times New Roman" w:hAnsi="Courier New" w:cs="Courier New"/>
          <w:color w:val="000000"/>
          <w:szCs w:val="24"/>
          <w:lang w:eastAsia="ru-RU"/>
        </w:rPr>
        <w:t>"Сборник методик по расчету выбросов вредных в атмосферу</w:t>
      </w:r>
    </w:p>
    <w:p w14:paraId="279709CD" w14:textId="77777777" w:rsidR="004444F5" w:rsidRPr="004444F5" w:rsidRDefault="004444F5" w:rsidP="004444F5">
      <w:pPr>
        <w:spacing w:after="0" w:line="240" w:lineRule="auto"/>
        <w:rPr>
          <w:rFonts w:ascii="Courier New" w:eastAsia="Times New Roman" w:hAnsi="Courier New" w:cs="Courier New"/>
          <w:color w:val="000000"/>
          <w:szCs w:val="24"/>
          <w:lang w:eastAsia="ru-RU"/>
        </w:rPr>
      </w:pPr>
      <w:r w:rsidRPr="004444F5">
        <w:rPr>
          <w:rFonts w:ascii="Courier New" w:eastAsia="Times New Roman" w:hAnsi="Courier New" w:cs="Courier New"/>
          <w:color w:val="000000"/>
          <w:szCs w:val="24"/>
          <w:lang w:eastAsia="ru-RU"/>
        </w:rPr>
        <w:t>различными производствами". Алматы, КазЭКОЭКСП, 1996 г.</w:t>
      </w:r>
    </w:p>
    <w:p w14:paraId="685FC0AE" w14:textId="77777777" w:rsidR="004444F5" w:rsidRPr="004444F5" w:rsidRDefault="004444F5" w:rsidP="004444F5">
      <w:pPr>
        <w:spacing w:after="0" w:line="240" w:lineRule="auto"/>
        <w:rPr>
          <w:rFonts w:ascii="Courier New" w:eastAsia="Times New Roman" w:hAnsi="Courier New" w:cs="Courier New"/>
          <w:color w:val="000000"/>
          <w:szCs w:val="24"/>
          <w:lang w:eastAsia="ru-RU"/>
        </w:rPr>
      </w:pPr>
      <w:r w:rsidRPr="004444F5">
        <w:rPr>
          <w:rFonts w:ascii="Courier New" w:eastAsia="Times New Roman" w:hAnsi="Courier New" w:cs="Courier New"/>
          <w:color w:val="000000"/>
          <w:szCs w:val="24"/>
          <w:lang w:eastAsia="ru-RU"/>
        </w:rPr>
        <w:t>п.2. Расчет выбросов вредных веществ при сжигании топлива</w:t>
      </w:r>
    </w:p>
    <w:p w14:paraId="3C6FD0CB" w14:textId="77777777" w:rsidR="004444F5" w:rsidRPr="004444F5" w:rsidRDefault="004444F5" w:rsidP="004444F5">
      <w:pPr>
        <w:spacing w:after="0" w:line="240" w:lineRule="auto"/>
        <w:rPr>
          <w:rFonts w:ascii="Courier New" w:eastAsia="Times New Roman" w:hAnsi="Courier New" w:cs="Courier New"/>
          <w:color w:val="000000"/>
          <w:szCs w:val="24"/>
          <w:lang w:eastAsia="ru-RU"/>
        </w:rPr>
      </w:pPr>
      <w:r w:rsidRPr="004444F5">
        <w:rPr>
          <w:rFonts w:ascii="Courier New" w:eastAsia="Times New Roman" w:hAnsi="Courier New" w:cs="Courier New"/>
          <w:color w:val="000000"/>
          <w:szCs w:val="24"/>
          <w:lang w:eastAsia="ru-RU"/>
        </w:rPr>
        <w:t>в котлах производительностью до 30 т/час</w:t>
      </w:r>
    </w:p>
    <w:p w14:paraId="28A9BFB5" w14:textId="77777777" w:rsidR="004444F5" w:rsidRPr="004444F5" w:rsidRDefault="004444F5" w:rsidP="004444F5">
      <w:pPr>
        <w:spacing w:after="0" w:line="240" w:lineRule="auto"/>
        <w:rPr>
          <w:rFonts w:ascii="Courier New" w:eastAsia="Times New Roman" w:hAnsi="Courier New" w:cs="Courier New"/>
          <w:color w:val="000000"/>
          <w:szCs w:val="24"/>
          <w:lang w:eastAsia="ru-RU"/>
        </w:rPr>
      </w:pPr>
    </w:p>
    <w:p w14:paraId="132C52EE"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Вид топлива, </w:t>
      </w:r>
      <w:r w:rsidRPr="004444F5">
        <w:rPr>
          <w:rFonts w:ascii="Times New Roman" w:eastAsia="Times New Roman" w:hAnsi="Times New Roman" w:cs="Times New Roman"/>
          <w:b/>
          <w:i/>
          <w:color w:val="000000"/>
          <w:szCs w:val="24"/>
          <w:lang w:eastAsia="ru-RU"/>
        </w:rPr>
        <w:t xml:space="preserve">K3 = </w:t>
      </w:r>
      <w:r w:rsidRPr="004444F5">
        <w:rPr>
          <w:rFonts w:ascii="Arial" w:eastAsia="Times New Roman" w:hAnsi="Arial" w:cs="Arial"/>
          <w:b/>
          <w:color w:val="000000"/>
          <w:sz w:val="24"/>
          <w:szCs w:val="24"/>
          <w:lang w:eastAsia="ru-RU"/>
        </w:rPr>
        <w:t>Мазут, нефть</w:t>
      </w:r>
    </w:p>
    <w:p w14:paraId="26763593"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Расход топлива, т/год, </w:t>
      </w:r>
      <w:r w:rsidRPr="004444F5">
        <w:rPr>
          <w:rFonts w:ascii="Times New Roman" w:eastAsia="Times New Roman" w:hAnsi="Times New Roman" w:cs="Times New Roman"/>
          <w:b/>
          <w:i/>
          <w:color w:val="000000"/>
          <w:szCs w:val="24"/>
          <w:lang w:eastAsia="ru-RU"/>
        </w:rPr>
        <w:t xml:space="preserve">BT = </w:t>
      </w:r>
      <w:r w:rsidRPr="004444F5">
        <w:rPr>
          <w:rFonts w:ascii="Arial" w:eastAsia="Times New Roman" w:hAnsi="Arial" w:cs="Arial"/>
          <w:b/>
          <w:color w:val="000000"/>
          <w:sz w:val="24"/>
          <w:szCs w:val="24"/>
          <w:lang w:eastAsia="ru-RU"/>
        </w:rPr>
        <w:t>44.16</w:t>
      </w:r>
    </w:p>
    <w:p w14:paraId="1FF21C53"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Расход топлива, г/с, </w:t>
      </w:r>
      <w:r w:rsidRPr="004444F5">
        <w:rPr>
          <w:rFonts w:ascii="Times New Roman" w:eastAsia="Times New Roman" w:hAnsi="Times New Roman" w:cs="Times New Roman"/>
          <w:b/>
          <w:i/>
          <w:color w:val="000000"/>
          <w:szCs w:val="24"/>
          <w:lang w:eastAsia="ru-RU"/>
        </w:rPr>
        <w:t xml:space="preserve">BG = </w:t>
      </w:r>
      <w:r w:rsidRPr="004444F5">
        <w:rPr>
          <w:rFonts w:ascii="Arial" w:eastAsia="Times New Roman" w:hAnsi="Arial" w:cs="Arial"/>
          <w:b/>
          <w:color w:val="000000"/>
          <w:sz w:val="24"/>
          <w:szCs w:val="24"/>
          <w:lang w:eastAsia="ru-RU"/>
        </w:rPr>
        <w:t>5.556</w:t>
      </w:r>
    </w:p>
    <w:p w14:paraId="2635606A"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Марка топлива, </w:t>
      </w:r>
      <w:r w:rsidRPr="004444F5">
        <w:rPr>
          <w:rFonts w:ascii="Times New Roman" w:eastAsia="Times New Roman" w:hAnsi="Times New Roman" w:cs="Times New Roman"/>
          <w:b/>
          <w:i/>
          <w:color w:val="000000"/>
          <w:szCs w:val="24"/>
          <w:lang w:eastAsia="ru-RU"/>
        </w:rPr>
        <w:t xml:space="preserve">M = </w:t>
      </w:r>
      <w:r w:rsidRPr="004444F5">
        <w:rPr>
          <w:rFonts w:ascii="Arial" w:eastAsia="Times New Roman" w:hAnsi="Arial" w:cs="Arial"/>
          <w:b/>
          <w:color w:val="000000"/>
          <w:sz w:val="24"/>
          <w:szCs w:val="24"/>
          <w:lang w:eastAsia="ru-RU"/>
        </w:rPr>
        <w:t>Стабилизированная нефть</w:t>
      </w:r>
    </w:p>
    <w:p w14:paraId="68C08830"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Низшая теплота сгорания рабочего топлива, ккал/кг (прил. 2.1), </w:t>
      </w:r>
      <w:r w:rsidRPr="004444F5">
        <w:rPr>
          <w:rFonts w:ascii="Times New Roman" w:eastAsia="Times New Roman" w:hAnsi="Times New Roman" w:cs="Times New Roman"/>
          <w:b/>
          <w:i/>
          <w:color w:val="000000"/>
          <w:szCs w:val="24"/>
          <w:lang w:eastAsia="ru-RU"/>
        </w:rPr>
        <w:t xml:space="preserve">QR = </w:t>
      </w:r>
      <w:r w:rsidRPr="004444F5">
        <w:rPr>
          <w:rFonts w:ascii="Arial" w:eastAsia="Times New Roman" w:hAnsi="Arial" w:cs="Arial"/>
          <w:b/>
          <w:color w:val="000000"/>
          <w:sz w:val="24"/>
          <w:szCs w:val="24"/>
          <w:lang w:eastAsia="ru-RU"/>
        </w:rPr>
        <w:t>9529</w:t>
      </w:r>
    </w:p>
    <w:p w14:paraId="3D3596CB"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Пересчет в МДж, </w:t>
      </w:r>
      <w:r w:rsidRPr="004444F5">
        <w:rPr>
          <w:rFonts w:ascii="Times New Roman" w:eastAsia="Times New Roman" w:hAnsi="Times New Roman" w:cs="Times New Roman"/>
          <w:b/>
          <w:i/>
          <w:color w:val="000000"/>
          <w:szCs w:val="24"/>
          <w:lang w:eastAsia="ru-RU"/>
        </w:rPr>
        <w:t xml:space="preserve">QR = </w:t>
      </w:r>
      <w:r w:rsidRPr="004444F5">
        <w:rPr>
          <w:rFonts w:ascii="Times New Roman" w:eastAsia="Times New Roman" w:hAnsi="Times New Roman" w:cs="Times New Roman"/>
          <w:b/>
          <w:i/>
          <w:color w:val="000000"/>
          <w:sz w:val="24"/>
          <w:szCs w:val="24"/>
          <w:lang w:eastAsia="ru-RU"/>
        </w:rPr>
        <w:t xml:space="preserve">QR · 0.004187 = </w:t>
      </w:r>
      <w:r w:rsidRPr="004444F5">
        <w:rPr>
          <w:rFonts w:ascii="Times New Roman" w:eastAsia="Times New Roman" w:hAnsi="Times New Roman" w:cs="Times New Roman"/>
          <w:b/>
          <w:color w:val="000000"/>
          <w:sz w:val="24"/>
          <w:szCs w:val="24"/>
          <w:lang w:eastAsia="ru-RU"/>
        </w:rPr>
        <w:t xml:space="preserve">9529 · 0.004187 = </w:t>
      </w:r>
      <w:r w:rsidRPr="004444F5">
        <w:rPr>
          <w:rFonts w:ascii="Arial" w:eastAsia="Times New Roman" w:hAnsi="Arial" w:cs="Arial"/>
          <w:b/>
          <w:color w:val="000000"/>
          <w:sz w:val="24"/>
          <w:szCs w:val="24"/>
          <w:lang w:eastAsia="ru-RU"/>
        </w:rPr>
        <w:t>39.9</w:t>
      </w:r>
    </w:p>
    <w:p w14:paraId="4BE6BF2A"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Средняя зольность топлива, % (прил. 2.1), </w:t>
      </w:r>
      <w:r w:rsidRPr="004444F5">
        <w:rPr>
          <w:rFonts w:ascii="Times New Roman" w:eastAsia="Times New Roman" w:hAnsi="Times New Roman" w:cs="Times New Roman"/>
          <w:b/>
          <w:i/>
          <w:color w:val="000000"/>
          <w:szCs w:val="24"/>
          <w:lang w:eastAsia="ru-RU"/>
        </w:rPr>
        <w:t xml:space="preserve">AR = </w:t>
      </w:r>
      <w:r w:rsidRPr="004444F5">
        <w:rPr>
          <w:rFonts w:ascii="Arial" w:eastAsia="Times New Roman" w:hAnsi="Arial" w:cs="Arial"/>
          <w:b/>
          <w:color w:val="000000"/>
          <w:sz w:val="24"/>
          <w:szCs w:val="24"/>
          <w:lang w:eastAsia="ru-RU"/>
        </w:rPr>
        <w:t>0.1</w:t>
      </w:r>
    </w:p>
    <w:p w14:paraId="6E408ACB"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Предельная зольность топлива, % не более (прил. 2.1), </w:t>
      </w:r>
      <w:r w:rsidRPr="004444F5">
        <w:rPr>
          <w:rFonts w:ascii="Times New Roman" w:eastAsia="Times New Roman" w:hAnsi="Times New Roman" w:cs="Times New Roman"/>
          <w:b/>
          <w:i/>
          <w:color w:val="000000"/>
          <w:szCs w:val="24"/>
          <w:lang w:eastAsia="ru-RU"/>
        </w:rPr>
        <w:t xml:space="preserve">A1R = </w:t>
      </w:r>
      <w:r w:rsidRPr="004444F5">
        <w:rPr>
          <w:rFonts w:ascii="Arial" w:eastAsia="Times New Roman" w:hAnsi="Arial" w:cs="Arial"/>
          <w:b/>
          <w:color w:val="000000"/>
          <w:sz w:val="24"/>
          <w:szCs w:val="24"/>
          <w:lang w:eastAsia="ru-RU"/>
        </w:rPr>
        <w:t>0.1</w:t>
      </w:r>
    </w:p>
    <w:p w14:paraId="3D197419"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Среднее содержание серы в топливе, % (прил. 2.1), </w:t>
      </w:r>
      <w:r w:rsidRPr="004444F5">
        <w:rPr>
          <w:rFonts w:ascii="Times New Roman" w:eastAsia="Times New Roman" w:hAnsi="Times New Roman" w:cs="Times New Roman"/>
          <w:b/>
          <w:i/>
          <w:color w:val="000000"/>
          <w:szCs w:val="24"/>
          <w:lang w:eastAsia="ru-RU"/>
        </w:rPr>
        <w:t xml:space="preserve">SR = </w:t>
      </w:r>
      <w:r w:rsidRPr="004444F5">
        <w:rPr>
          <w:rFonts w:ascii="Arial" w:eastAsia="Times New Roman" w:hAnsi="Arial" w:cs="Arial"/>
          <w:b/>
          <w:color w:val="000000"/>
          <w:sz w:val="24"/>
          <w:szCs w:val="24"/>
          <w:lang w:eastAsia="ru-RU"/>
        </w:rPr>
        <w:t>2.9</w:t>
      </w:r>
    </w:p>
    <w:p w14:paraId="1487C1B8"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Предельное содержание серы в топливе, % не более (прил. 2.1), </w:t>
      </w:r>
      <w:r w:rsidRPr="004444F5">
        <w:rPr>
          <w:rFonts w:ascii="Times New Roman" w:eastAsia="Times New Roman" w:hAnsi="Times New Roman" w:cs="Times New Roman"/>
          <w:b/>
          <w:i/>
          <w:color w:val="000000"/>
          <w:szCs w:val="24"/>
          <w:lang w:eastAsia="ru-RU"/>
        </w:rPr>
        <w:t xml:space="preserve">S1R = </w:t>
      </w:r>
      <w:r w:rsidRPr="004444F5">
        <w:rPr>
          <w:rFonts w:ascii="Arial" w:eastAsia="Times New Roman" w:hAnsi="Arial" w:cs="Arial"/>
          <w:b/>
          <w:color w:val="000000"/>
          <w:sz w:val="24"/>
          <w:szCs w:val="24"/>
          <w:lang w:eastAsia="ru-RU"/>
        </w:rPr>
        <w:t>2.9</w:t>
      </w:r>
    </w:p>
    <w:p w14:paraId="371F7321"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p>
    <w:p w14:paraId="4C90972C" w14:textId="77777777" w:rsidR="004444F5" w:rsidRPr="004444F5" w:rsidRDefault="004444F5" w:rsidP="004444F5">
      <w:pPr>
        <w:spacing w:after="0" w:line="240" w:lineRule="auto"/>
        <w:rPr>
          <w:rFonts w:ascii="Courier New" w:eastAsia="Times New Roman" w:hAnsi="Courier New" w:cs="Courier New"/>
          <w:color w:val="000000"/>
          <w:szCs w:val="24"/>
          <w:lang w:eastAsia="ru-RU"/>
        </w:rPr>
      </w:pPr>
      <w:r w:rsidRPr="004444F5">
        <w:rPr>
          <w:rFonts w:ascii="Courier New" w:eastAsia="Times New Roman" w:hAnsi="Courier New" w:cs="Courier New"/>
          <w:color w:val="000000"/>
          <w:szCs w:val="24"/>
          <w:lang w:eastAsia="ru-RU"/>
        </w:rPr>
        <w:t>РАСЧЕТ ВЫБРОСОВ ОКИСЛОВ АЗОТА</w:t>
      </w:r>
    </w:p>
    <w:p w14:paraId="6204592F" w14:textId="77777777" w:rsidR="004444F5" w:rsidRPr="004444F5" w:rsidRDefault="004444F5" w:rsidP="004444F5">
      <w:pPr>
        <w:spacing w:after="0" w:line="240" w:lineRule="auto"/>
        <w:rPr>
          <w:rFonts w:ascii="Courier New" w:eastAsia="Times New Roman" w:hAnsi="Courier New" w:cs="Courier New"/>
          <w:color w:val="000000"/>
          <w:szCs w:val="24"/>
          <w:lang w:eastAsia="ru-RU"/>
        </w:rPr>
      </w:pPr>
    </w:p>
    <w:p w14:paraId="5BDE56FC" w14:textId="77777777" w:rsidR="004444F5" w:rsidRPr="004444F5" w:rsidRDefault="004444F5" w:rsidP="004444F5">
      <w:pPr>
        <w:spacing w:after="0" w:line="240" w:lineRule="auto"/>
        <w:rPr>
          <w:rFonts w:ascii="Times New Roman" w:eastAsia="Times New Roman" w:hAnsi="Times New Roman" w:cs="Times New Roman"/>
          <w:b/>
          <w:i/>
          <w:color w:val="000000"/>
          <w:sz w:val="24"/>
          <w:szCs w:val="24"/>
          <w:u w:val="single"/>
          <w:lang w:eastAsia="ru-RU"/>
        </w:rPr>
      </w:pPr>
      <w:r w:rsidRPr="004444F5">
        <w:rPr>
          <w:rFonts w:ascii="Times New Roman" w:eastAsia="Times New Roman" w:hAnsi="Times New Roman" w:cs="Times New Roman"/>
          <w:b/>
          <w:i/>
          <w:color w:val="000000"/>
          <w:sz w:val="24"/>
          <w:szCs w:val="24"/>
          <w:u w:val="single"/>
          <w:lang w:eastAsia="ru-RU"/>
        </w:rPr>
        <w:t>Примесь: 0301 Азота (IV) диоксид (Азота диоксид) (4)</w:t>
      </w:r>
    </w:p>
    <w:p w14:paraId="7BBBE57F" w14:textId="77777777" w:rsidR="004444F5" w:rsidRPr="004444F5" w:rsidRDefault="004444F5" w:rsidP="004444F5">
      <w:pPr>
        <w:spacing w:after="0" w:line="240" w:lineRule="auto"/>
        <w:rPr>
          <w:rFonts w:ascii="Times New Roman" w:eastAsia="Times New Roman" w:hAnsi="Times New Roman" w:cs="Times New Roman"/>
          <w:b/>
          <w:i/>
          <w:color w:val="000000"/>
          <w:sz w:val="24"/>
          <w:szCs w:val="24"/>
          <w:u w:val="single"/>
          <w:lang w:eastAsia="ru-RU"/>
        </w:rPr>
      </w:pPr>
    </w:p>
    <w:p w14:paraId="7260452D"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Номинальная тепловая мощность котлоагрегата, кВт, </w:t>
      </w:r>
      <w:r w:rsidRPr="004444F5">
        <w:rPr>
          <w:rFonts w:ascii="Times New Roman" w:eastAsia="Times New Roman" w:hAnsi="Times New Roman" w:cs="Times New Roman"/>
          <w:b/>
          <w:i/>
          <w:color w:val="000000"/>
          <w:szCs w:val="24"/>
          <w:lang w:eastAsia="ru-RU"/>
        </w:rPr>
        <w:t xml:space="preserve">QN = </w:t>
      </w:r>
      <w:r w:rsidRPr="004444F5">
        <w:rPr>
          <w:rFonts w:ascii="Arial" w:eastAsia="Times New Roman" w:hAnsi="Arial" w:cs="Arial"/>
          <w:b/>
          <w:color w:val="000000"/>
          <w:sz w:val="24"/>
          <w:szCs w:val="24"/>
          <w:lang w:eastAsia="ru-RU"/>
        </w:rPr>
        <w:t>220</w:t>
      </w:r>
    </w:p>
    <w:p w14:paraId="724ABBEA"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Фактическая мощность котлоагрегата, кВт, </w:t>
      </w:r>
      <w:r w:rsidRPr="004444F5">
        <w:rPr>
          <w:rFonts w:ascii="Times New Roman" w:eastAsia="Times New Roman" w:hAnsi="Times New Roman" w:cs="Times New Roman"/>
          <w:b/>
          <w:i/>
          <w:color w:val="000000"/>
          <w:szCs w:val="24"/>
          <w:lang w:eastAsia="ru-RU"/>
        </w:rPr>
        <w:t xml:space="preserve">QF = </w:t>
      </w:r>
      <w:r w:rsidRPr="004444F5">
        <w:rPr>
          <w:rFonts w:ascii="Arial" w:eastAsia="Times New Roman" w:hAnsi="Arial" w:cs="Arial"/>
          <w:b/>
          <w:color w:val="000000"/>
          <w:sz w:val="24"/>
          <w:szCs w:val="24"/>
          <w:lang w:eastAsia="ru-RU"/>
        </w:rPr>
        <w:t>220</w:t>
      </w:r>
    </w:p>
    <w:p w14:paraId="381807DB"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Кол-во окислов азота, кг/1 Гдж тепла (рис. 2.1 или 2.2), </w:t>
      </w:r>
      <w:r w:rsidRPr="004444F5">
        <w:rPr>
          <w:rFonts w:ascii="Times New Roman" w:eastAsia="Times New Roman" w:hAnsi="Times New Roman" w:cs="Times New Roman"/>
          <w:b/>
          <w:i/>
          <w:color w:val="000000"/>
          <w:szCs w:val="24"/>
          <w:lang w:eastAsia="ru-RU"/>
        </w:rPr>
        <w:t xml:space="preserve">KNO = </w:t>
      </w:r>
      <w:r w:rsidRPr="004444F5">
        <w:rPr>
          <w:rFonts w:ascii="Arial" w:eastAsia="Times New Roman" w:hAnsi="Arial" w:cs="Arial"/>
          <w:b/>
          <w:color w:val="000000"/>
          <w:sz w:val="24"/>
          <w:szCs w:val="24"/>
          <w:lang w:eastAsia="ru-RU"/>
        </w:rPr>
        <w:t>0.0839</w:t>
      </w:r>
    </w:p>
    <w:p w14:paraId="0CF21C2D"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Коэфф. снижения выбросов азота в рез-те техн. решений, </w:t>
      </w:r>
      <w:r w:rsidRPr="004444F5">
        <w:rPr>
          <w:rFonts w:ascii="Times New Roman" w:eastAsia="Times New Roman" w:hAnsi="Times New Roman" w:cs="Times New Roman"/>
          <w:b/>
          <w:i/>
          <w:color w:val="000000"/>
          <w:szCs w:val="24"/>
          <w:lang w:eastAsia="ru-RU"/>
        </w:rPr>
        <w:t xml:space="preserve">B = </w:t>
      </w:r>
      <w:r w:rsidRPr="004444F5">
        <w:rPr>
          <w:rFonts w:ascii="Arial" w:eastAsia="Times New Roman" w:hAnsi="Arial" w:cs="Arial"/>
          <w:b/>
          <w:color w:val="000000"/>
          <w:sz w:val="24"/>
          <w:szCs w:val="24"/>
          <w:lang w:eastAsia="ru-RU"/>
        </w:rPr>
        <w:t>0</w:t>
      </w:r>
    </w:p>
    <w:p w14:paraId="3F2FA5FE"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lastRenderedPageBreak/>
        <w:t xml:space="preserve">Кол-во окислов азота, кг/1 Гдж тепла (ф-ла 2.7а), </w:t>
      </w:r>
      <w:r w:rsidRPr="004444F5">
        <w:rPr>
          <w:rFonts w:ascii="Times New Roman" w:eastAsia="Times New Roman" w:hAnsi="Times New Roman" w:cs="Times New Roman"/>
          <w:b/>
          <w:i/>
          <w:color w:val="000000"/>
          <w:szCs w:val="24"/>
          <w:lang w:eastAsia="ru-RU"/>
        </w:rPr>
        <w:t xml:space="preserve">KNO = </w:t>
      </w:r>
      <w:r w:rsidRPr="004444F5">
        <w:rPr>
          <w:rFonts w:ascii="Times New Roman" w:eastAsia="Times New Roman" w:hAnsi="Times New Roman" w:cs="Times New Roman"/>
          <w:b/>
          <w:i/>
          <w:color w:val="000000"/>
          <w:sz w:val="24"/>
          <w:szCs w:val="24"/>
          <w:lang w:eastAsia="ru-RU"/>
        </w:rPr>
        <w:t>KNO · (QF / QN)</w:t>
      </w:r>
      <w:r w:rsidRPr="004444F5">
        <w:rPr>
          <w:rFonts w:ascii="Times New Roman" w:eastAsia="Times New Roman" w:hAnsi="Times New Roman" w:cs="Times New Roman"/>
          <w:b/>
          <w:i/>
          <w:color w:val="000000"/>
          <w:sz w:val="24"/>
          <w:szCs w:val="24"/>
          <w:vertAlign w:val="superscript"/>
          <w:lang w:eastAsia="ru-RU"/>
        </w:rPr>
        <w:t>0.25</w:t>
      </w:r>
      <w:r w:rsidRPr="004444F5">
        <w:rPr>
          <w:rFonts w:ascii="Times New Roman" w:eastAsia="Times New Roman" w:hAnsi="Times New Roman" w:cs="Times New Roman"/>
          <w:b/>
          <w:i/>
          <w:color w:val="000000"/>
          <w:sz w:val="24"/>
          <w:szCs w:val="24"/>
          <w:lang w:eastAsia="ru-RU"/>
        </w:rPr>
        <w:t xml:space="preserve"> = </w:t>
      </w:r>
      <w:r w:rsidRPr="004444F5">
        <w:rPr>
          <w:rFonts w:ascii="Times New Roman" w:eastAsia="Times New Roman" w:hAnsi="Times New Roman" w:cs="Times New Roman"/>
          <w:b/>
          <w:color w:val="000000"/>
          <w:sz w:val="24"/>
          <w:szCs w:val="24"/>
          <w:lang w:eastAsia="ru-RU"/>
        </w:rPr>
        <w:t>0.0839 · (220 / 220)</w:t>
      </w:r>
      <w:r w:rsidRPr="004444F5">
        <w:rPr>
          <w:rFonts w:ascii="Times New Roman" w:eastAsia="Times New Roman" w:hAnsi="Times New Roman" w:cs="Times New Roman"/>
          <w:b/>
          <w:color w:val="000000"/>
          <w:sz w:val="24"/>
          <w:szCs w:val="24"/>
          <w:vertAlign w:val="superscript"/>
          <w:lang w:eastAsia="ru-RU"/>
        </w:rPr>
        <w:t>0.25</w:t>
      </w:r>
      <w:r w:rsidRPr="004444F5">
        <w:rPr>
          <w:rFonts w:ascii="Times New Roman" w:eastAsia="Times New Roman" w:hAnsi="Times New Roman" w:cs="Times New Roman"/>
          <w:b/>
          <w:color w:val="000000"/>
          <w:sz w:val="24"/>
          <w:szCs w:val="24"/>
          <w:lang w:eastAsia="ru-RU"/>
        </w:rPr>
        <w:t xml:space="preserve"> = </w:t>
      </w:r>
      <w:r w:rsidRPr="004444F5">
        <w:rPr>
          <w:rFonts w:ascii="Arial" w:eastAsia="Times New Roman" w:hAnsi="Arial" w:cs="Arial"/>
          <w:b/>
          <w:color w:val="000000"/>
          <w:sz w:val="24"/>
          <w:szCs w:val="24"/>
          <w:lang w:eastAsia="ru-RU"/>
        </w:rPr>
        <w:t>0.0839</w:t>
      </w:r>
    </w:p>
    <w:p w14:paraId="21FFCB3B"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Выброс окислов азота, т/год (ф-ла 2.7), </w:t>
      </w:r>
      <w:r w:rsidRPr="004444F5">
        <w:rPr>
          <w:rFonts w:ascii="Times New Roman" w:eastAsia="Times New Roman" w:hAnsi="Times New Roman" w:cs="Times New Roman"/>
          <w:b/>
          <w:i/>
          <w:color w:val="000000"/>
          <w:szCs w:val="24"/>
          <w:lang w:eastAsia="ru-RU"/>
        </w:rPr>
        <w:t xml:space="preserve">MNOT = </w:t>
      </w:r>
      <w:r w:rsidRPr="004444F5">
        <w:rPr>
          <w:rFonts w:ascii="Times New Roman" w:eastAsia="Times New Roman" w:hAnsi="Times New Roman" w:cs="Times New Roman"/>
          <w:b/>
          <w:i/>
          <w:color w:val="000000"/>
          <w:sz w:val="24"/>
          <w:szCs w:val="24"/>
          <w:lang w:eastAsia="ru-RU"/>
        </w:rPr>
        <w:t xml:space="preserve">0.001 · BT · QR · KNO · (1-B) = </w:t>
      </w:r>
      <w:r w:rsidRPr="004444F5">
        <w:rPr>
          <w:rFonts w:ascii="Times New Roman" w:eastAsia="Times New Roman" w:hAnsi="Times New Roman" w:cs="Times New Roman"/>
          <w:b/>
          <w:color w:val="000000"/>
          <w:sz w:val="24"/>
          <w:szCs w:val="24"/>
          <w:lang w:eastAsia="ru-RU"/>
        </w:rPr>
        <w:t xml:space="preserve">0.001 · 44.16 · 39.9 · 0.0839 · (1-0) = </w:t>
      </w:r>
      <w:r w:rsidRPr="004444F5">
        <w:rPr>
          <w:rFonts w:ascii="Arial" w:eastAsia="Times New Roman" w:hAnsi="Arial" w:cs="Arial"/>
          <w:b/>
          <w:color w:val="000000"/>
          <w:sz w:val="24"/>
          <w:szCs w:val="24"/>
          <w:lang w:eastAsia="ru-RU"/>
        </w:rPr>
        <w:t>0.1478</w:t>
      </w:r>
    </w:p>
    <w:p w14:paraId="6D24549F"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Выброс окислов азота, г/с (ф-ла 2.7), </w:t>
      </w:r>
      <w:r w:rsidRPr="004444F5">
        <w:rPr>
          <w:rFonts w:ascii="Times New Roman" w:eastAsia="Times New Roman" w:hAnsi="Times New Roman" w:cs="Times New Roman"/>
          <w:b/>
          <w:i/>
          <w:color w:val="000000"/>
          <w:szCs w:val="24"/>
          <w:lang w:eastAsia="ru-RU"/>
        </w:rPr>
        <w:t xml:space="preserve">MNOG = </w:t>
      </w:r>
      <w:r w:rsidRPr="004444F5">
        <w:rPr>
          <w:rFonts w:ascii="Times New Roman" w:eastAsia="Times New Roman" w:hAnsi="Times New Roman" w:cs="Times New Roman"/>
          <w:b/>
          <w:i/>
          <w:color w:val="000000"/>
          <w:sz w:val="24"/>
          <w:szCs w:val="24"/>
          <w:lang w:eastAsia="ru-RU"/>
        </w:rPr>
        <w:t xml:space="preserve">0.001 · BG · QR · KNO · (1-B) = </w:t>
      </w:r>
      <w:r w:rsidRPr="004444F5">
        <w:rPr>
          <w:rFonts w:ascii="Times New Roman" w:eastAsia="Times New Roman" w:hAnsi="Times New Roman" w:cs="Times New Roman"/>
          <w:b/>
          <w:color w:val="000000"/>
          <w:sz w:val="24"/>
          <w:szCs w:val="24"/>
          <w:lang w:eastAsia="ru-RU"/>
        </w:rPr>
        <w:t xml:space="preserve">0.001 · 5.556 · 39.9 · 0.0839 · (1-0) = </w:t>
      </w:r>
      <w:r w:rsidRPr="004444F5">
        <w:rPr>
          <w:rFonts w:ascii="Arial" w:eastAsia="Times New Roman" w:hAnsi="Arial" w:cs="Arial"/>
          <w:b/>
          <w:color w:val="000000"/>
          <w:sz w:val="24"/>
          <w:szCs w:val="24"/>
          <w:lang w:eastAsia="ru-RU"/>
        </w:rPr>
        <w:t>0.0186</w:t>
      </w:r>
    </w:p>
    <w:p w14:paraId="25CF4ED3"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Выброс азота диоксида (0301), т/год, </w:t>
      </w:r>
      <w:r w:rsidRPr="004444F5">
        <w:rPr>
          <w:rFonts w:ascii="Times New Roman" w:eastAsia="Times New Roman" w:hAnsi="Times New Roman" w:cs="Times New Roman"/>
          <w:b/>
          <w:i/>
          <w:color w:val="000000"/>
          <w:szCs w:val="24"/>
          <w:lang w:eastAsia="ru-RU"/>
        </w:rPr>
        <w:t xml:space="preserve">_M_ = </w:t>
      </w:r>
      <w:r w:rsidRPr="004444F5">
        <w:rPr>
          <w:rFonts w:ascii="Times New Roman" w:eastAsia="Times New Roman" w:hAnsi="Times New Roman" w:cs="Times New Roman"/>
          <w:b/>
          <w:i/>
          <w:color w:val="000000"/>
          <w:sz w:val="24"/>
          <w:szCs w:val="24"/>
          <w:lang w:eastAsia="ru-RU"/>
        </w:rPr>
        <w:t xml:space="preserve">0.8 · MNOT = </w:t>
      </w:r>
      <w:r w:rsidRPr="004444F5">
        <w:rPr>
          <w:rFonts w:ascii="Times New Roman" w:eastAsia="Times New Roman" w:hAnsi="Times New Roman" w:cs="Times New Roman"/>
          <w:b/>
          <w:color w:val="000000"/>
          <w:sz w:val="24"/>
          <w:szCs w:val="24"/>
          <w:lang w:eastAsia="ru-RU"/>
        </w:rPr>
        <w:t xml:space="preserve">0.8 · 0.1478 = </w:t>
      </w:r>
      <w:r w:rsidRPr="004444F5">
        <w:rPr>
          <w:rFonts w:ascii="Arial" w:eastAsia="Times New Roman" w:hAnsi="Arial" w:cs="Arial"/>
          <w:b/>
          <w:color w:val="000000"/>
          <w:sz w:val="24"/>
          <w:szCs w:val="24"/>
          <w:lang w:eastAsia="ru-RU"/>
        </w:rPr>
        <w:t>0.11824</w:t>
      </w:r>
    </w:p>
    <w:p w14:paraId="1D0FC042"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Выброс азота диоксида (0301), г/с, </w:t>
      </w:r>
      <w:r w:rsidRPr="004444F5">
        <w:rPr>
          <w:rFonts w:ascii="Times New Roman" w:eastAsia="Times New Roman" w:hAnsi="Times New Roman" w:cs="Times New Roman"/>
          <w:b/>
          <w:i/>
          <w:color w:val="000000"/>
          <w:szCs w:val="24"/>
          <w:lang w:eastAsia="ru-RU"/>
        </w:rPr>
        <w:t xml:space="preserve">_G_ = </w:t>
      </w:r>
      <w:r w:rsidRPr="004444F5">
        <w:rPr>
          <w:rFonts w:ascii="Times New Roman" w:eastAsia="Times New Roman" w:hAnsi="Times New Roman" w:cs="Times New Roman"/>
          <w:b/>
          <w:i/>
          <w:color w:val="000000"/>
          <w:sz w:val="24"/>
          <w:szCs w:val="24"/>
          <w:lang w:eastAsia="ru-RU"/>
        </w:rPr>
        <w:t xml:space="preserve">0.8 · MNOG = </w:t>
      </w:r>
      <w:r w:rsidRPr="004444F5">
        <w:rPr>
          <w:rFonts w:ascii="Times New Roman" w:eastAsia="Times New Roman" w:hAnsi="Times New Roman" w:cs="Times New Roman"/>
          <w:b/>
          <w:color w:val="000000"/>
          <w:sz w:val="24"/>
          <w:szCs w:val="24"/>
          <w:lang w:eastAsia="ru-RU"/>
        </w:rPr>
        <w:t xml:space="preserve">0.8 · 0.0186 = </w:t>
      </w:r>
      <w:r w:rsidRPr="004444F5">
        <w:rPr>
          <w:rFonts w:ascii="Arial" w:eastAsia="Times New Roman" w:hAnsi="Arial" w:cs="Arial"/>
          <w:b/>
          <w:color w:val="000000"/>
          <w:sz w:val="24"/>
          <w:szCs w:val="24"/>
          <w:lang w:eastAsia="ru-RU"/>
        </w:rPr>
        <w:t>0.01488</w:t>
      </w:r>
    </w:p>
    <w:p w14:paraId="004F6205"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p>
    <w:p w14:paraId="00701C95" w14:textId="77777777" w:rsidR="004444F5" w:rsidRPr="004444F5" w:rsidRDefault="004444F5" w:rsidP="004444F5">
      <w:pPr>
        <w:spacing w:after="0" w:line="240" w:lineRule="auto"/>
        <w:rPr>
          <w:rFonts w:ascii="Times New Roman" w:eastAsia="Times New Roman" w:hAnsi="Times New Roman" w:cs="Times New Roman"/>
          <w:b/>
          <w:i/>
          <w:color w:val="000000"/>
          <w:sz w:val="24"/>
          <w:szCs w:val="24"/>
          <w:u w:val="single"/>
          <w:lang w:eastAsia="ru-RU"/>
        </w:rPr>
      </w:pPr>
      <w:r w:rsidRPr="004444F5">
        <w:rPr>
          <w:rFonts w:ascii="Times New Roman" w:eastAsia="Times New Roman" w:hAnsi="Times New Roman" w:cs="Times New Roman"/>
          <w:b/>
          <w:i/>
          <w:color w:val="000000"/>
          <w:sz w:val="24"/>
          <w:szCs w:val="24"/>
          <w:u w:val="single"/>
          <w:lang w:eastAsia="ru-RU"/>
        </w:rPr>
        <w:t>Примесь: 0304 Азот (II) оксид (Азота оксид) (6)</w:t>
      </w:r>
    </w:p>
    <w:p w14:paraId="68052D89" w14:textId="77777777" w:rsidR="004444F5" w:rsidRPr="004444F5" w:rsidRDefault="004444F5" w:rsidP="004444F5">
      <w:pPr>
        <w:spacing w:after="0" w:line="240" w:lineRule="auto"/>
        <w:rPr>
          <w:rFonts w:ascii="Times New Roman" w:eastAsia="Times New Roman" w:hAnsi="Times New Roman" w:cs="Times New Roman"/>
          <w:b/>
          <w:i/>
          <w:color w:val="000000"/>
          <w:sz w:val="24"/>
          <w:szCs w:val="24"/>
          <w:u w:val="single"/>
          <w:lang w:eastAsia="ru-RU"/>
        </w:rPr>
      </w:pPr>
    </w:p>
    <w:p w14:paraId="29B0CBD5"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Выброс азота оксида (0304), т/год, </w:t>
      </w:r>
      <w:r w:rsidRPr="004444F5">
        <w:rPr>
          <w:rFonts w:ascii="Times New Roman" w:eastAsia="Times New Roman" w:hAnsi="Times New Roman" w:cs="Times New Roman"/>
          <w:b/>
          <w:i/>
          <w:color w:val="000000"/>
          <w:szCs w:val="24"/>
          <w:lang w:eastAsia="ru-RU"/>
        </w:rPr>
        <w:t xml:space="preserve">_M_ = </w:t>
      </w:r>
      <w:r w:rsidRPr="004444F5">
        <w:rPr>
          <w:rFonts w:ascii="Times New Roman" w:eastAsia="Times New Roman" w:hAnsi="Times New Roman" w:cs="Times New Roman"/>
          <w:b/>
          <w:i/>
          <w:color w:val="000000"/>
          <w:sz w:val="24"/>
          <w:szCs w:val="24"/>
          <w:lang w:eastAsia="ru-RU"/>
        </w:rPr>
        <w:t xml:space="preserve">0.13 · MNOT = </w:t>
      </w:r>
      <w:r w:rsidRPr="004444F5">
        <w:rPr>
          <w:rFonts w:ascii="Times New Roman" w:eastAsia="Times New Roman" w:hAnsi="Times New Roman" w:cs="Times New Roman"/>
          <w:b/>
          <w:color w:val="000000"/>
          <w:sz w:val="24"/>
          <w:szCs w:val="24"/>
          <w:lang w:eastAsia="ru-RU"/>
        </w:rPr>
        <w:t xml:space="preserve">0.13 · 0.1478 = </w:t>
      </w:r>
      <w:r w:rsidRPr="004444F5">
        <w:rPr>
          <w:rFonts w:ascii="Arial" w:eastAsia="Times New Roman" w:hAnsi="Arial" w:cs="Arial"/>
          <w:b/>
          <w:color w:val="000000"/>
          <w:sz w:val="24"/>
          <w:szCs w:val="24"/>
          <w:lang w:eastAsia="ru-RU"/>
        </w:rPr>
        <w:t>0.019214</w:t>
      </w:r>
    </w:p>
    <w:p w14:paraId="7E88681E"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Выброс азота оксида (0304), г/с, </w:t>
      </w:r>
      <w:r w:rsidRPr="004444F5">
        <w:rPr>
          <w:rFonts w:ascii="Times New Roman" w:eastAsia="Times New Roman" w:hAnsi="Times New Roman" w:cs="Times New Roman"/>
          <w:b/>
          <w:i/>
          <w:color w:val="000000"/>
          <w:szCs w:val="24"/>
          <w:lang w:eastAsia="ru-RU"/>
        </w:rPr>
        <w:t xml:space="preserve">_G_ = </w:t>
      </w:r>
      <w:r w:rsidRPr="004444F5">
        <w:rPr>
          <w:rFonts w:ascii="Times New Roman" w:eastAsia="Times New Roman" w:hAnsi="Times New Roman" w:cs="Times New Roman"/>
          <w:b/>
          <w:i/>
          <w:color w:val="000000"/>
          <w:sz w:val="24"/>
          <w:szCs w:val="24"/>
          <w:lang w:eastAsia="ru-RU"/>
        </w:rPr>
        <w:t xml:space="preserve">0.13 · MNOG = </w:t>
      </w:r>
      <w:r w:rsidRPr="004444F5">
        <w:rPr>
          <w:rFonts w:ascii="Times New Roman" w:eastAsia="Times New Roman" w:hAnsi="Times New Roman" w:cs="Times New Roman"/>
          <w:b/>
          <w:color w:val="000000"/>
          <w:sz w:val="24"/>
          <w:szCs w:val="24"/>
          <w:lang w:eastAsia="ru-RU"/>
        </w:rPr>
        <w:t xml:space="preserve">0.13 · 0.0186 = </w:t>
      </w:r>
      <w:r w:rsidRPr="004444F5">
        <w:rPr>
          <w:rFonts w:ascii="Arial" w:eastAsia="Times New Roman" w:hAnsi="Arial" w:cs="Arial"/>
          <w:b/>
          <w:color w:val="000000"/>
          <w:sz w:val="24"/>
          <w:szCs w:val="24"/>
          <w:lang w:eastAsia="ru-RU"/>
        </w:rPr>
        <w:t>0.002418</w:t>
      </w:r>
    </w:p>
    <w:p w14:paraId="520F3A83"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p>
    <w:p w14:paraId="2D4497EC" w14:textId="77777777" w:rsidR="004444F5" w:rsidRPr="004444F5" w:rsidRDefault="004444F5" w:rsidP="004444F5">
      <w:pPr>
        <w:spacing w:after="0" w:line="240" w:lineRule="auto"/>
        <w:rPr>
          <w:rFonts w:ascii="Courier New" w:eastAsia="Times New Roman" w:hAnsi="Courier New" w:cs="Courier New"/>
          <w:color w:val="000000"/>
          <w:szCs w:val="24"/>
          <w:lang w:eastAsia="ru-RU"/>
        </w:rPr>
      </w:pPr>
      <w:r w:rsidRPr="004444F5">
        <w:rPr>
          <w:rFonts w:ascii="Courier New" w:eastAsia="Times New Roman" w:hAnsi="Courier New" w:cs="Courier New"/>
          <w:color w:val="000000"/>
          <w:szCs w:val="24"/>
          <w:lang w:eastAsia="ru-RU"/>
        </w:rPr>
        <w:t>РАСЧЕТ ВЫБРОСОВ ОКИСЛОВ СЕРЫ</w:t>
      </w:r>
    </w:p>
    <w:p w14:paraId="3B84F487" w14:textId="77777777" w:rsidR="004444F5" w:rsidRPr="004444F5" w:rsidRDefault="004444F5" w:rsidP="004444F5">
      <w:pPr>
        <w:spacing w:after="0" w:line="240" w:lineRule="auto"/>
        <w:rPr>
          <w:rFonts w:ascii="Courier New" w:eastAsia="Times New Roman" w:hAnsi="Courier New" w:cs="Courier New"/>
          <w:color w:val="000000"/>
          <w:szCs w:val="24"/>
          <w:lang w:eastAsia="ru-RU"/>
        </w:rPr>
      </w:pPr>
    </w:p>
    <w:p w14:paraId="76A5B6EE" w14:textId="77777777" w:rsidR="004444F5" w:rsidRPr="004444F5" w:rsidRDefault="004444F5" w:rsidP="004444F5">
      <w:pPr>
        <w:spacing w:after="0" w:line="240" w:lineRule="auto"/>
        <w:rPr>
          <w:rFonts w:ascii="Times New Roman" w:eastAsia="Times New Roman" w:hAnsi="Times New Roman" w:cs="Times New Roman"/>
          <w:b/>
          <w:i/>
          <w:color w:val="000000"/>
          <w:sz w:val="24"/>
          <w:szCs w:val="24"/>
          <w:u w:val="single"/>
          <w:lang w:eastAsia="ru-RU"/>
        </w:rPr>
      </w:pPr>
      <w:r w:rsidRPr="004444F5">
        <w:rPr>
          <w:rFonts w:ascii="Times New Roman" w:eastAsia="Times New Roman" w:hAnsi="Times New Roman" w:cs="Times New Roman"/>
          <w:b/>
          <w:i/>
          <w:color w:val="000000"/>
          <w:sz w:val="24"/>
          <w:szCs w:val="24"/>
          <w:u w:val="single"/>
          <w:lang w:eastAsia="ru-RU"/>
        </w:rPr>
        <w:t>Примесь: 0330 Сера диоксид (Ангидрид сернистый, Сернистый газ, Сера (IV) оксид) (516)</w:t>
      </w:r>
    </w:p>
    <w:p w14:paraId="4E67CB23" w14:textId="77777777" w:rsidR="004444F5" w:rsidRPr="004444F5" w:rsidRDefault="004444F5" w:rsidP="004444F5">
      <w:pPr>
        <w:spacing w:after="0" w:line="240" w:lineRule="auto"/>
        <w:rPr>
          <w:rFonts w:ascii="Times New Roman" w:eastAsia="Times New Roman" w:hAnsi="Times New Roman" w:cs="Times New Roman"/>
          <w:b/>
          <w:i/>
          <w:color w:val="000000"/>
          <w:sz w:val="24"/>
          <w:szCs w:val="24"/>
          <w:u w:val="single"/>
          <w:lang w:eastAsia="ru-RU"/>
        </w:rPr>
      </w:pPr>
    </w:p>
    <w:p w14:paraId="7EE8CF29"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Доля окислов серы, связываемых летучей золой топлива (п. 2.2), </w:t>
      </w:r>
      <w:r w:rsidRPr="004444F5">
        <w:rPr>
          <w:rFonts w:ascii="Times New Roman" w:eastAsia="Times New Roman" w:hAnsi="Times New Roman" w:cs="Times New Roman"/>
          <w:b/>
          <w:i/>
          <w:color w:val="000000"/>
          <w:szCs w:val="24"/>
          <w:lang w:eastAsia="ru-RU"/>
        </w:rPr>
        <w:t xml:space="preserve">NSO2 = </w:t>
      </w:r>
      <w:r w:rsidRPr="004444F5">
        <w:rPr>
          <w:rFonts w:ascii="Arial" w:eastAsia="Times New Roman" w:hAnsi="Arial" w:cs="Arial"/>
          <w:b/>
          <w:color w:val="000000"/>
          <w:sz w:val="24"/>
          <w:szCs w:val="24"/>
          <w:lang w:eastAsia="ru-RU"/>
        </w:rPr>
        <w:t>0.02</w:t>
      </w:r>
    </w:p>
    <w:p w14:paraId="446042BE"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Содержание сероводорода в топливе, % (прил. 2.1), </w:t>
      </w:r>
      <w:r w:rsidRPr="004444F5">
        <w:rPr>
          <w:rFonts w:ascii="Times New Roman" w:eastAsia="Times New Roman" w:hAnsi="Times New Roman" w:cs="Times New Roman"/>
          <w:b/>
          <w:i/>
          <w:color w:val="000000"/>
          <w:szCs w:val="24"/>
          <w:lang w:eastAsia="ru-RU"/>
        </w:rPr>
        <w:t xml:space="preserve">H2S = </w:t>
      </w:r>
      <w:r w:rsidRPr="004444F5">
        <w:rPr>
          <w:rFonts w:ascii="Arial" w:eastAsia="Times New Roman" w:hAnsi="Arial" w:cs="Arial"/>
          <w:b/>
          <w:color w:val="000000"/>
          <w:sz w:val="24"/>
          <w:szCs w:val="24"/>
          <w:lang w:eastAsia="ru-RU"/>
        </w:rPr>
        <w:t>0</w:t>
      </w:r>
    </w:p>
    <w:p w14:paraId="3BED4DC3"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Выбросы окислов серы, т/год (ф-ла 2.2), </w:t>
      </w:r>
      <w:r w:rsidRPr="004444F5">
        <w:rPr>
          <w:rFonts w:ascii="Times New Roman" w:eastAsia="Times New Roman" w:hAnsi="Times New Roman" w:cs="Times New Roman"/>
          <w:b/>
          <w:i/>
          <w:color w:val="000000"/>
          <w:szCs w:val="24"/>
          <w:lang w:eastAsia="ru-RU"/>
        </w:rPr>
        <w:t xml:space="preserve">_M_ = </w:t>
      </w:r>
      <w:r w:rsidRPr="004444F5">
        <w:rPr>
          <w:rFonts w:ascii="Times New Roman" w:eastAsia="Times New Roman" w:hAnsi="Times New Roman" w:cs="Times New Roman"/>
          <w:b/>
          <w:i/>
          <w:color w:val="000000"/>
          <w:sz w:val="24"/>
          <w:szCs w:val="24"/>
          <w:lang w:eastAsia="ru-RU"/>
        </w:rPr>
        <w:t xml:space="preserve">0.02 · BT · SR · (1-NSO2) + 0.0188 · H2S · BT = </w:t>
      </w:r>
      <w:r w:rsidRPr="004444F5">
        <w:rPr>
          <w:rFonts w:ascii="Times New Roman" w:eastAsia="Times New Roman" w:hAnsi="Times New Roman" w:cs="Times New Roman"/>
          <w:b/>
          <w:color w:val="000000"/>
          <w:sz w:val="24"/>
          <w:szCs w:val="24"/>
          <w:lang w:eastAsia="ru-RU"/>
        </w:rPr>
        <w:t xml:space="preserve">0.02 · 44.16 · 2.9 · (1-0.02) + 0.0188 · 0 · 44.16 = </w:t>
      </w:r>
      <w:r w:rsidRPr="004444F5">
        <w:rPr>
          <w:rFonts w:ascii="Arial" w:eastAsia="Times New Roman" w:hAnsi="Arial" w:cs="Arial"/>
          <w:b/>
          <w:color w:val="000000"/>
          <w:sz w:val="24"/>
          <w:szCs w:val="24"/>
          <w:lang w:eastAsia="ru-RU"/>
        </w:rPr>
        <w:t>2.5100544</w:t>
      </w:r>
    </w:p>
    <w:p w14:paraId="19CD0A68"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Выбросы окислов серы, г/с (ф-ла 2.2), </w:t>
      </w:r>
      <w:r w:rsidRPr="004444F5">
        <w:rPr>
          <w:rFonts w:ascii="Times New Roman" w:eastAsia="Times New Roman" w:hAnsi="Times New Roman" w:cs="Times New Roman"/>
          <w:b/>
          <w:i/>
          <w:color w:val="000000"/>
          <w:szCs w:val="24"/>
          <w:lang w:eastAsia="ru-RU"/>
        </w:rPr>
        <w:t xml:space="preserve">_G_ = </w:t>
      </w:r>
      <w:r w:rsidRPr="004444F5">
        <w:rPr>
          <w:rFonts w:ascii="Times New Roman" w:eastAsia="Times New Roman" w:hAnsi="Times New Roman" w:cs="Times New Roman"/>
          <w:b/>
          <w:i/>
          <w:color w:val="000000"/>
          <w:sz w:val="24"/>
          <w:szCs w:val="24"/>
          <w:lang w:eastAsia="ru-RU"/>
        </w:rPr>
        <w:t xml:space="preserve">0.02 · BG · S1R · (1-NSO2) + 0.0188 · H2S · BG = </w:t>
      </w:r>
      <w:r w:rsidRPr="004444F5">
        <w:rPr>
          <w:rFonts w:ascii="Times New Roman" w:eastAsia="Times New Roman" w:hAnsi="Times New Roman" w:cs="Times New Roman"/>
          <w:b/>
          <w:color w:val="000000"/>
          <w:sz w:val="24"/>
          <w:szCs w:val="24"/>
          <w:lang w:eastAsia="ru-RU"/>
        </w:rPr>
        <w:t xml:space="preserve">0.02 · 5.556 · 2.9 · (1-0.02) + 0.0188 · 0 · 5.556 = </w:t>
      </w:r>
      <w:r w:rsidRPr="004444F5">
        <w:rPr>
          <w:rFonts w:ascii="Arial" w:eastAsia="Times New Roman" w:hAnsi="Arial" w:cs="Arial"/>
          <w:b/>
          <w:color w:val="000000"/>
          <w:sz w:val="24"/>
          <w:szCs w:val="24"/>
          <w:lang w:eastAsia="ru-RU"/>
        </w:rPr>
        <w:t>0.31580304</w:t>
      </w:r>
    </w:p>
    <w:p w14:paraId="6A150614"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p>
    <w:p w14:paraId="4397265A" w14:textId="77777777" w:rsidR="004444F5" w:rsidRPr="004444F5" w:rsidRDefault="004444F5" w:rsidP="004444F5">
      <w:pPr>
        <w:spacing w:after="0" w:line="240" w:lineRule="auto"/>
        <w:rPr>
          <w:rFonts w:ascii="Courier New" w:eastAsia="Times New Roman" w:hAnsi="Courier New" w:cs="Courier New"/>
          <w:color w:val="000000"/>
          <w:szCs w:val="24"/>
          <w:lang w:eastAsia="ru-RU"/>
        </w:rPr>
      </w:pPr>
      <w:r w:rsidRPr="004444F5">
        <w:rPr>
          <w:rFonts w:ascii="Courier New" w:eastAsia="Times New Roman" w:hAnsi="Courier New" w:cs="Courier New"/>
          <w:color w:val="000000"/>
          <w:szCs w:val="24"/>
          <w:lang w:eastAsia="ru-RU"/>
        </w:rPr>
        <w:t>РАСЧЕТ ВЫБРОСОВ ОКИСИ УГЛЕРОДА</w:t>
      </w:r>
    </w:p>
    <w:p w14:paraId="18A7128E" w14:textId="77777777" w:rsidR="004444F5" w:rsidRPr="004444F5" w:rsidRDefault="004444F5" w:rsidP="004444F5">
      <w:pPr>
        <w:spacing w:after="0" w:line="240" w:lineRule="auto"/>
        <w:rPr>
          <w:rFonts w:ascii="Courier New" w:eastAsia="Times New Roman" w:hAnsi="Courier New" w:cs="Courier New"/>
          <w:color w:val="000000"/>
          <w:szCs w:val="24"/>
          <w:lang w:eastAsia="ru-RU"/>
        </w:rPr>
      </w:pPr>
    </w:p>
    <w:p w14:paraId="5C7F8C7A" w14:textId="77777777" w:rsidR="004444F5" w:rsidRPr="004444F5" w:rsidRDefault="004444F5" w:rsidP="004444F5">
      <w:pPr>
        <w:spacing w:after="0" w:line="240" w:lineRule="auto"/>
        <w:rPr>
          <w:rFonts w:ascii="Times New Roman" w:eastAsia="Times New Roman" w:hAnsi="Times New Roman" w:cs="Times New Roman"/>
          <w:b/>
          <w:i/>
          <w:color w:val="000000"/>
          <w:sz w:val="24"/>
          <w:szCs w:val="24"/>
          <w:u w:val="single"/>
          <w:lang w:eastAsia="ru-RU"/>
        </w:rPr>
      </w:pPr>
      <w:r w:rsidRPr="004444F5">
        <w:rPr>
          <w:rFonts w:ascii="Times New Roman" w:eastAsia="Times New Roman" w:hAnsi="Times New Roman" w:cs="Times New Roman"/>
          <w:b/>
          <w:i/>
          <w:color w:val="000000"/>
          <w:sz w:val="24"/>
          <w:szCs w:val="24"/>
          <w:u w:val="single"/>
          <w:lang w:eastAsia="ru-RU"/>
        </w:rPr>
        <w:t>Примесь: 0337 Углерод оксид (Окись углерода, Угарный газ) (584)</w:t>
      </w:r>
    </w:p>
    <w:p w14:paraId="243D1BAF" w14:textId="77777777" w:rsidR="004444F5" w:rsidRPr="004444F5" w:rsidRDefault="004444F5" w:rsidP="004444F5">
      <w:pPr>
        <w:spacing w:after="0" w:line="240" w:lineRule="auto"/>
        <w:rPr>
          <w:rFonts w:ascii="Times New Roman" w:eastAsia="Times New Roman" w:hAnsi="Times New Roman" w:cs="Times New Roman"/>
          <w:b/>
          <w:i/>
          <w:color w:val="000000"/>
          <w:sz w:val="24"/>
          <w:szCs w:val="24"/>
          <w:u w:val="single"/>
          <w:lang w:eastAsia="ru-RU"/>
        </w:rPr>
      </w:pPr>
    </w:p>
    <w:p w14:paraId="575BC99C"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Потери тепла от механической неполноты сгорания, % (табл. 2.2), </w:t>
      </w:r>
      <w:r w:rsidRPr="004444F5">
        <w:rPr>
          <w:rFonts w:ascii="Times New Roman" w:eastAsia="Times New Roman" w:hAnsi="Times New Roman" w:cs="Times New Roman"/>
          <w:b/>
          <w:i/>
          <w:color w:val="000000"/>
          <w:szCs w:val="24"/>
          <w:lang w:eastAsia="ru-RU"/>
        </w:rPr>
        <w:t xml:space="preserve">Q4 = </w:t>
      </w:r>
      <w:r w:rsidRPr="004444F5">
        <w:rPr>
          <w:rFonts w:ascii="Arial" w:eastAsia="Times New Roman" w:hAnsi="Arial" w:cs="Arial"/>
          <w:b/>
          <w:color w:val="000000"/>
          <w:sz w:val="24"/>
          <w:szCs w:val="24"/>
          <w:lang w:eastAsia="ru-RU"/>
        </w:rPr>
        <w:t>0</w:t>
      </w:r>
    </w:p>
    <w:p w14:paraId="775258FC"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Кол-во окиси углерода на единицу тепла, кг/Гдж (табл. 2.1), </w:t>
      </w:r>
      <w:r w:rsidRPr="004444F5">
        <w:rPr>
          <w:rFonts w:ascii="Times New Roman" w:eastAsia="Times New Roman" w:hAnsi="Times New Roman" w:cs="Times New Roman"/>
          <w:b/>
          <w:i/>
          <w:color w:val="000000"/>
          <w:szCs w:val="24"/>
          <w:lang w:eastAsia="ru-RU"/>
        </w:rPr>
        <w:t xml:space="preserve">KCO = </w:t>
      </w:r>
      <w:r w:rsidRPr="004444F5">
        <w:rPr>
          <w:rFonts w:ascii="Arial" w:eastAsia="Times New Roman" w:hAnsi="Arial" w:cs="Arial"/>
          <w:b/>
          <w:color w:val="000000"/>
          <w:sz w:val="24"/>
          <w:szCs w:val="24"/>
          <w:lang w:eastAsia="ru-RU"/>
        </w:rPr>
        <w:t>0.32</w:t>
      </w:r>
    </w:p>
    <w:p w14:paraId="2D2CAA4B" w14:textId="77777777" w:rsidR="004444F5" w:rsidRPr="004444F5" w:rsidRDefault="004444F5" w:rsidP="004444F5">
      <w:pPr>
        <w:spacing w:after="0" w:line="240" w:lineRule="auto"/>
        <w:rPr>
          <w:rFonts w:ascii="Courier New" w:eastAsia="Times New Roman" w:hAnsi="Courier New" w:cs="Courier New"/>
          <w:color w:val="000000"/>
          <w:szCs w:val="24"/>
          <w:lang w:eastAsia="ru-RU"/>
        </w:rPr>
      </w:pPr>
      <w:r w:rsidRPr="004444F5">
        <w:rPr>
          <w:rFonts w:ascii="Courier New" w:eastAsia="Times New Roman" w:hAnsi="Courier New" w:cs="Courier New"/>
          <w:color w:val="000000"/>
          <w:szCs w:val="24"/>
          <w:lang w:eastAsia="ru-RU"/>
        </w:rPr>
        <w:t>Тип топки: Камерная топка</w:t>
      </w:r>
    </w:p>
    <w:p w14:paraId="258DC4B5"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Выход окиси углерода в кг/тонн или кг/тыс.м3', </w:t>
      </w:r>
      <w:r w:rsidRPr="004444F5">
        <w:rPr>
          <w:rFonts w:ascii="Times New Roman" w:eastAsia="Times New Roman" w:hAnsi="Times New Roman" w:cs="Times New Roman"/>
          <w:b/>
          <w:i/>
          <w:color w:val="000000"/>
          <w:szCs w:val="24"/>
          <w:lang w:eastAsia="ru-RU"/>
        </w:rPr>
        <w:t xml:space="preserve">CCO = </w:t>
      </w:r>
      <w:r w:rsidRPr="004444F5">
        <w:rPr>
          <w:rFonts w:ascii="Times New Roman" w:eastAsia="Times New Roman" w:hAnsi="Times New Roman" w:cs="Times New Roman"/>
          <w:b/>
          <w:i/>
          <w:color w:val="000000"/>
          <w:sz w:val="24"/>
          <w:szCs w:val="24"/>
          <w:lang w:eastAsia="ru-RU"/>
        </w:rPr>
        <w:t xml:space="preserve">QR · KCO = </w:t>
      </w:r>
      <w:r w:rsidRPr="004444F5">
        <w:rPr>
          <w:rFonts w:ascii="Times New Roman" w:eastAsia="Times New Roman" w:hAnsi="Times New Roman" w:cs="Times New Roman"/>
          <w:b/>
          <w:color w:val="000000"/>
          <w:sz w:val="24"/>
          <w:szCs w:val="24"/>
          <w:lang w:eastAsia="ru-RU"/>
        </w:rPr>
        <w:t xml:space="preserve">39.9 · 0.32 = </w:t>
      </w:r>
      <w:r w:rsidRPr="004444F5">
        <w:rPr>
          <w:rFonts w:ascii="Arial" w:eastAsia="Times New Roman" w:hAnsi="Arial" w:cs="Arial"/>
          <w:b/>
          <w:color w:val="000000"/>
          <w:sz w:val="24"/>
          <w:szCs w:val="24"/>
          <w:lang w:eastAsia="ru-RU"/>
        </w:rPr>
        <w:t>12.77</w:t>
      </w:r>
    </w:p>
    <w:p w14:paraId="4AC015D7" w14:textId="77777777" w:rsidR="004444F5" w:rsidRPr="004444F5" w:rsidRDefault="004444F5" w:rsidP="004444F5">
      <w:pPr>
        <w:spacing w:after="0" w:line="240" w:lineRule="auto"/>
        <w:rPr>
          <w:rFonts w:ascii="Arial" w:eastAsia="Times New Roman" w:hAnsi="Arial" w:cs="Arial"/>
          <w:b/>
          <w:color w:val="000000"/>
          <w:sz w:val="24"/>
          <w:szCs w:val="24"/>
          <w:lang w:eastAsia="ru-RU"/>
        </w:rPr>
      </w:pPr>
      <w:r w:rsidRPr="004444F5">
        <w:rPr>
          <w:rFonts w:ascii="Courier New" w:eastAsia="Times New Roman" w:hAnsi="Courier New" w:cs="Courier New"/>
          <w:color w:val="000000"/>
          <w:szCs w:val="24"/>
          <w:lang w:eastAsia="ru-RU"/>
        </w:rPr>
        <w:t xml:space="preserve">Выбросы окиси углерода, т/год (ф-ла 2.4), </w:t>
      </w:r>
      <w:r w:rsidRPr="004444F5">
        <w:rPr>
          <w:rFonts w:ascii="Times New Roman" w:eastAsia="Times New Roman" w:hAnsi="Times New Roman" w:cs="Times New Roman"/>
          <w:b/>
          <w:i/>
          <w:color w:val="000000"/>
          <w:szCs w:val="24"/>
          <w:lang w:eastAsia="ru-RU"/>
        </w:rPr>
        <w:t xml:space="preserve">_M_ = </w:t>
      </w:r>
      <w:r w:rsidRPr="004444F5">
        <w:rPr>
          <w:rFonts w:ascii="Times New Roman" w:eastAsia="Times New Roman" w:hAnsi="Times New Roman" w:cs="Times New Roman"/>
          <w:b/>
          <w:i/>
          <w:color w:val="000000"/>
          <w:sz w:val="24"/>
          <w:szCs w:val="24"/>
          <w:lang w:eastAsia="ru-RU"/>
        </w:rPr>
        <w:t xml:space="preserve">0.001 · BT · CCO · (1-Q4 / 100) = </w:t>
      </w:r>
      <w:r w:rsidRPr="004444F5">
        <w:rPr>
          <w:rFonts w:ascii="Times New Roman" w:eastAsia="Times New Roman" w:hAnsi="Times New Roman" w:cs="Times New Roman"/>
          <w:b/>
          <w:color w:val="000000"/>
          <w:sz w:val="24"/>
          <w:szCs w:val="24"/>
          <w:lang w:eastAsia="ru-RU"/>
        </w:rPr>
        <w:t xml:space="preserve">0.001 · 44.16 · 12.77 · (1-0 / 100) = </w:t>
      </w:r>
      <w:r w:rsidRPr="004444F5">
        <w:rPr>
          <w:rFonts w:ascii="Arial" w:eastAsia="Times New Roman" w:hAnsi="Arial" w:cs="Arial"/>
          <w:b/>
          <w:color w:val="000000"/>
          <w:sz w:val="24"/>
          <w:szCs w:val="24"/>
          <w:lang w:eastAsia="ru-RU"/>
        </w:rPr>
        <w:t>0.5639232</w:t>
      </w:r>
    </w:p>
    <w:p w14:paraId="4612BAE3" w14:textId="77777777" w:rsidR="004444F5" w:rsidRPr="00FC4CE1" w:rsidRDefault="004444F5" w:rsidP="004444F5">
      <w:pPr>
        <w:spacing w:after="0" w:line="240" w:lineRule="auto"/>
        <w:rPr>
          <w:rFonts w:ascii="Arial" w:eastAsia="Times New Roman" w:hAnsi="Arial" w:cs="Arial"/>
          <w:b/>
          <w:sz w:val="24"/>
          <w:szCs w:val="24"/>
          <w:lang w:eastAsia="ru-RU"/>
        </w:rPr>
      </w:pPr>
      <w:r w:rsidRPr="004444F5">
        <w:rPr>
          <w:rFonts w:ascii="Courier New" w:eastAsia="Times New Roman" w:hAnsi="Courier New" w:cs="Courier New"/>
          <w:szCs w:val="24"/>
          <w:lang w:eastAsia="ru-RU"/>
        </w:rPr>
        <w:t xml:space="preserve">Выбросы окиси углерода, г/с (ф-ла 2.4), </w:t>
      </w:r>
      <w:r w:rsidRPr="004444F5">
        <w:rPr>
          <w:rFonts w:ascii="Times New Roman" w:eastAsia="Times New Roman" w:hAnsi="Times New Roman" w:cs="Times New Roman"/>
          <w:b/>
          <w:i/>
          <w:szCs w:val="24"/>
          <w:lang w:eastAsia="ru-RU"/>
        </w:rPr>
        <w:t xml:space="preserve">_G_ = </w:t>
      </w:r>
      <w:r w:rsidRPr="004444F5">
        <w:rPr>
          <w:rFonts w:ascii="Times New Roman" w:eastAsia="Times New Roman" w:hAnsi="Times New Roman" w:cs="Times New Roman"/>
          <w:b/>
          <w:i/>
          <w:sz w:val="24"/>
          <w:szCs w:val="24"/>
          <w:lang w:eastAsia="ru-RU"/>
        </w:rPr>
        <w:t xml:space="preserve">0.001 · BG · CCO · (1-Q4 / 100) = </w:t>
      </w:r>
      <w:r w:rsidRPr="004444F5">
        <w:rPr>
          <w:rFonts w:ascii="Times New Roman" w:eastAsia="Times New Roman" w:hAnsi="Times New Roman" w:cs="Times New Roman"/>
          <w:b/>
          <w:sz w:val="24"/>
          <w:szCs w:val="24"/>
          <w:lang w:eastAsia="ru-RU"/>
        </w:rPr>
        <w:t xml:space="preserve">0.001 · 5.556 · 12.77 · (1-0 / 100) = </w:t>
      </w:r>
      <w:r w:rsidRPr="004444F5">
        <w:rPr>
          <w:rFonts w:ascii="Arial" w:eastAsia="Times New Roman" w:hAnsi="Arial" w:cs="Arial"/>
          <w:b/>
          <w:sz w:val="24"/>
          <w:szCs w:val="24"/>
          <w:lang w:eastAsia="ru-RU"/>
        </w:rPr>
        <w:t>0.07095012</w:t>
      </w:r>
    </w:p>
    <w:p w14:paraId="1D85F888" w14:textId="77777777" w:rsidR="004444F5" w:rsidRPr="00FC4CE1" w:rsidRDefault="004444F5" w:rsidP="004444F5">
      <w:pPr>
        <w:spacing w:after="0" w:line="240" w:lineRule="auto"/>
        <w:rPr>
          <w:rFonts w:ascii="Arial" w:eastAsia="Times New Roman" w:hAnsi="Arial" w:cs="Arial"/>
          <w:b/>
          <w:sz w:val="24"/>
          <w:szCs w:val="24"/>
          <w:lang w:eastAsia="ru-RU"/>
        </w:rPr>
      </w:pPr>
    </w:p>
    <w:p w14:paraId="18A7C55A" w14:textId="77777777" w:rsidR="004444F5" w:rsidRPr="00FC4CE1" w:rsidRDefault="004444F5" w:rsidP="004444F5">
      <w:pPr>
        <w:spacing w:after="0" w:line="240" w:lineRule="auto"/>
        <w:rPr>
          <w:rFonts w:ascii="Times New Roman" w:eastAsia="Times New Roman" w:hAnsi="Times New Roman" w:cs="Times New Roman"/>
          <w:b/>
          <w:i/>
          <w:sz w:val="24"/>
          <w:szCs w:val="24"/>
          <w:u w:val="single"/>
          <w:lang w:eastAsia="ru-RU"/>
        </w:rPr>
      </w:pPr>
      <w:r w:rsidRPr="00FC4CE1">
        <w:rPr>
          <w:rFonts w:ascii="Times New Roman" w:eastAsia="Times New Roman" w:hAnsi="Times New Roman" w:cs="Times New Roman"/>
          <w:b/>
          <w:i/>
          <w:sz w:val="24"/>
          <w:szCs w:val="24"/>
          <w:u w:val="single"/>
          <w:lang w:eastAsia="ru-RU"/>
        </w:rPr>
        <w:t>Примесь: 0328 Углерод (Сажа, Углерод черный) (583)</w:t>
      </w:r>
    </w:p>
    <w:p w14:paraId="774AD3E6" w14:textId="77777777" w:rsidR="004444F5" w:rsidRPr="00FC4CE1" w:rsidRDefault="004444F5" w:rsidP="004444F5">
      <w:pPr>
        <w:spacing w:after="0" w:line="240" w:lineRule="auto"/>
        <w:rPr>
          <w:rFonts w:ascii="Times New Roman" w:eastAsia="Times New Roman" w:hAnsi="Times New Roman" w:cs="Times New Roman"/>
          <w:b/>
          <w:i/>
          <w:sz w:val="24"/>
          <w:szCs w:val="24"/>
          <w:u w:val="single"/>
          <w:lang w:eastAsia="ru-RU"/>
        </w:rPr>
      </w:pPr>
    </w:p>
    <w:p w14:paraId="0CB02654" w14:textId="77777777" w:rsidR="004444F5" w:rsidRPr="00FC4CE1" w:rsidRDefault="004444F5" w:rsidP="004444F5">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Коэффициент (табл. 2.1), </w:t>
      </w:r>
      <w:r w:rsidRPr="00FC4CE1">
        <w:rPr>
          <w:rFonts w:ascii="Times New Roman" w:eastAsia="Times New Roman" w:hAnsi="Times New Roman" w:cs="Times New Roman"/>
          <w:b/>
          <w:i/>
          <w:szCs w:val="24"/>
          <w:lang w:eastAsia="ru-RU"/>
        </w:rPr>
        <w:t xml:space="preserve">F = </w:t>
      </w:r>
      <w:r w:rsidRPr="00FC4CE1">
        <w:rPr>
          <w:rFonts w:ascii="Arial" w:eastAsia="Times New Roman" w:hAnsi="Arial" w:cs="Arial"/>
          <w:b/>
          <w:sz w:val="24"/>
          <w:szCs w:val="24"/>
          <w:lang w:eastAsia="ru-RU"/>
        </w:rPr>
        <w:t>0.01</w:t>
      </w:r>
    </w:p>
    <w:p w14:paraId="5CBB1D16" w14:textId="77777777" w:rsidR="004444F5" w:rsidRPr="00FC4CE1" w:rsidRDefault="004444F5" w:rsidP="004444F5">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Тип топки: Камерная топка</w:t>
      </w:r>
    </w:p>
    <w:p w14:paraId="1157B427" w14:textId="63A13010" w:rsidR="004444F5" w:rsidRPr="00FC4CE1" w:rsidRDefault="004444F5" w:rsidP="004444F5">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Выброс твердых частиц, т/год (ф-ла 2.1), </w:t>
      </w:r>
      <w:r w:rsidRPr="00FC4CE1">
        <w:rPr>
          <w:rFonts w:ascii="Times New Roman" w:eastAsia="Times New Roman" w:hAnsi="Times New Roman" w:cs="Times New Roman"/>
          <w:b/>
          <w:i/>
          <w:szCs w:val="24"/>
          <w:lang w:eastAsia="ru-RU"/>
        </w:rPr>
        <w:t xml:space="preserve">_M_ = </w:t>
      </w:r>
      <w:r w:rsidRPr="00FC4CE1">
        <w:rPr>
          <w:rFonts w:ascii="Times New Roman" w:eastAsia="Times New Roman" w:hAnsi="Times New Roman" w:cs="Times New Roman"/>
          <w:b/>
          <w:i/>
          <w:sz w:val="24"/>
          <w:szCs w:val="24"/>
          <w:lang w:eastAsia="ru-RU"/>
        </w:rPr>
        <w:t xml:space="preserve">BT · AR · F = </w:t>
      </w:r>
      <w:r w:rsidRPr="00FC4CE1">
        <w:rPr>
          <w:rFonts w:ascii="Times New Roman" w:eastAsia="Times New Roman" w:hAnsi="Times New Roman" w:cs="Times New Roman"/>
          <w:b/>
          <w:sz w:val="24"/>
          <w:szCs w:val="24"/>
          <w:lang w:eastAsia="ru-RU"/>
        </w:rPr>
        <w:t xml:space="preserve">44.16 · 0.01 · 0.01 = </w:t>
      </w:r>
      <w:r w:rsidRPr="00FC4CE1">
        <w:rPr>
          <w:rFonts w:ascii="Arial" w:eastAsia="Times New Roman" w:hAnsi="Arial" w:cs="Arial"/>
          <w:b/>
          <w:sz w:val="24"/>
          <w:szCs w:val="24"/>
          <w:lang w:eastAsia="ru-RU"/>
        </w:rPr>
        <w:t>0.004416</w:t>
      </w:r>
    </w:p>
    <w:p w14:paraId="6CA709DE" w14:textId="0262CAB7" w:rsidR="004444F5" w:rsidRPr="00FC4CE1" w:rsidRDefault="004444F5" w:rsidP="004444F5">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Выброс твердых частиц, г/с (ф-ла 2.1), </w:t>
      </w:r>
      <w:r w:rsidRPr="00FC4CE1">
        <w:rPr>
          <w:rFonts w:ascii="Times New Roman" w:eastAsia="Times New Roman" w:hAnsi="Times New Roman" w:cs="Times New Roman"/>
          <w:b/>
          <w:i/>
          <w:szCs w:val="24"/>
          <w:lang w:eastAsia="ru-RU"/>
        </w:rPr>
        <w:t xml:space="preserve">_G_ = </w:t>
      </w:r>
      <w:r w:rsidRPr="00FC4CE1">
        <w:rPr>
          <w:rFonts w:ascii="Times New Roman" w:eastAsia="Times New Roman" w:hAnsi="Times New Roman" w:cs="Times New Roman"/>
          <w:b/>
          <w:i/>
          <w:sz w:val="24"/>
          <w:szCs w:val="24"/>
          <w:lang w:eastAsia="ru-RU"/>
        </w:rPr>
        <w:t xml:space="preserve">BG · A1R · F = </w:t>
      </w:r>
      <w:r w:rsidRPr="00FC4CE1">
        <w:rPr>
          <w:rFonts w:ascii="Times New Roman" w:eastAsia="Times New Roman" w:hAnsi="Times New Roman" w:cs="Times New Roman"/>
          <w:b/>
          <w:sz w:val="24"/>
          <w:szCs w:val="24"/>
          <w:lang w:eastAsia="ru-RU"/>
        </w:rPr>
        <w:t xml:space="preserve">5.556 · 0.01 · 0.01 = </w:t>
      </w:r>
      <w:r w:rsidRPr="00FC4CE1">
        <w:rPr>
          <w:rFonts w:ascii="Arial" w:eastAsia="Times New Roman" w:hAnsi="Arial" w:cs="Arial"/>
          <w:b/>
          <w:sz w:val="24"/>
          <w:szCs w:val="24"/>
          <w:lang w:eastAsia="ru-RU"/>
        </w:rPr>
        <w:t>0.0005556</w:t>
      </w:r>
    </w:p>
    <w:p w14:paraId="000D8DC6" w14:textId="77777777" w:rsidR="004444F5" w:rsidRPr="00FC4CE1" w:rsidRDefault="004444F5" w:rsidP="004444F5">
      <w:pPr>
        <w:spacing w:after="0" w:line="240" w:lineRule="auto"/>
        <w:rPr>
          <w:rFonts w:ascii="Arial" w:eastAsia="Times New Roman" w:hAnsi="Arial" w:cs="Arial"/>
          <w:b/>
          <w:sz w:val="24"/>
          <w:szCs w:val="24"/>
          <w:lang w:eastAsia="ru-RU"/>
        </w:rPr>
      </w:pPr>
    </w:p>
    <w:p w14:paraId="02B95B10" w14:textId="77777777" w:rsidR="004444F5" w:rsidRPr="004444F5" w:rsidRDefault="004444F5" w:rsidP="004444F5">
      <w:pPr>
        <w:spacing w:after="0" w:line="240" w:lineRule="auto"/>
        <w:rPr>
          <w:rFonts w:ascii="Arial" w:eastAsia="Times New Roman" w:hAnsi="Arial" w:cs="Arial"/>
          <w:b/>
          <w:sz w:val="24"/>
          <w:szCs w:val="24"/>
          <w:lang w:eastAsia="ru-RU"/>
        </w:rPr>
      </w:pPr>
    </w:p>
    <w:p w14:paraId="579871E0" w14:textId="77777777" w:rsidR="004444F5" w:rsidRPr="004444F5" w:rsidRDefault="004444F5" w:rsidP="004444F5">
      <w:pPr>
        <w:spacing w:after="0" w:line="240" w:lineRule="auto"/>
        <w:rPr>
          <w:rFonts w:ascii="Courier New" w:eastAsia="Times New Roman" w:hAnsi="Courier New" w:cs="Courier New"/>
          <w:szCs w:val="24"/>
          <w:lang w:eastAsia="ru-RU"/>
        </w:rPr>
      </w:pPr>
      <w:r w:rsidRPr="004444F5">
        <w:rPr>
          <w:rFonts w:ascii="Courier New" w:eastAsia="Times New Roman" w:hAnsi="Courier New" w:cs="Courier New"/>
          <w:szCs w:val="24"/>
          <w:lang w:eastAsia="ru-RU"/>
        </w:rPr>
        <w:lastRenderedPageBreak/>
        <w:t>Итого:</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4444F5" w:rsidRPr="00FC4CE1" w14:paraId="7B5CB23F" w14:textId="77777777" w:rsidTr="004444F5">
        <w:tc>
          <w:tcPr>
            <w:tcW w:w="357" w:type="pct"/>
            <w:tcBorders>
              <w:top w:val="single" w:sz="4" w:space="0" w:color="auto"/>
              <w:left w:val="single" w:sz="4" w:space="0" w:color="auto"/>
              <w:bottom w:val="single" w:sz="4" w:space="0" w:color="auto"/>
              <w:right w:val="single" w:sz="4" w:space="0" w:color="auto"/>
            </w:tcBorders>
            <w:vAlign w:val="center"/>
            <w:hideMark/>
          </w:tcPr>
          <w:p w14:paraId="0E558F4C" w14:textId="77777777" w:rsidR="004444F5" w:rsidRPr="004444F5" w:rsidRDefault="004444F5" w:rsidP="004444F5">
            <w:pPr>
              <w:spacing w:after="0" w:line="240" w:lineRule="auto"/>
              <w:jc w:val="center"/>
              <w:rPr>
                <w:rFonts w:ascii="Times New Roman" w:eastAsia="Times New Roman" w:hAnsi="Times New Roman" w:cs="Times New Roman"/>
                <w:b/>
                <w:i/>
                <w:szCs w:val="24"/>
                <w:lang w:eastAsia="ru-RU"/>
              </w:rPr>
            </w:pPr>
            <w:r w:rsidRPr="004444F5">
              <w:rPr>
                <w:rFonts w:ascii="Times New Roman" w:eastAsia="Times New Roman" w:hAnsi="Times New Roman" w:cs="Times New Roman"/>
                <w:b/>
                <w:i/>
                <w:szCs w:val="24"/>
                <w:lang w:eastAsia="ru-RU"/>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14:paraId="0366FFD3" w14:textId="77777777" w:rsidR="004444F5" w:rsidRPr="004444F5" w:rsidRDefault="004444F5" w:rsidP="004444F5">
            <w:pPr>
              <w:spacing w:after="0" w:line="240" w:lineRule="auto"/>
              <w:jc w:val="center"/>
              <w:rPr>
                <w:rFonts w:ascii="Times New Roman" w:eastAsia="Times New Roman" w:hAnsi="Times New Roman" w:cs="Times New Roman"/>
                <w:b/>
                <w:i/>
                <w:szCs w:val="24"/>
                <w:lang w:eastAsia="ru-RU"/>
              </w:rPr>
            </w:pPr>
            <w:r w:rsidRPr="004444F5">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2170F162" w14:textId="77777777" w:rsidR="004444F5" w:rsidRPr="004444F5" w:rsidRDefault="004444F5" w:rsidP="004444F5">
            <w:pPr>
              <w:spacing w:after="0" w:line="240" w:lineRule="auto"/>
              <w:jc w:val="center"/>
              <w:rPr>
                <w:rFonts w:ascii="Times New Roman" w:eastAsia="Times New Roman" w:hAnsi="Times New Roman" w:cs="Times New Roman"/>
                <w:b/>
                <w:i/>
                <w:szCs w:val="24"/>
                <w:lang w:eastAsia="ru-RU"/>
              </w:rPr>
            </w:pPr>
            <w:r w:rsidRPr="004444F5">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4E90B21" w14:textId="77777777" w:rsidR="004444F5" w:rsidRPr="004444F5" w:rsidRDefault="004444F5" w:rsidP="004444F5">
            <w:pPr>
              <w:spacing w:after="0" w:line="240" w:lineRule="auto"/>
              <w:jc w:val="center"/>
              <w:rPr>
                <w:rFonts w:ascii="Times New Roman" w:eastAsia="Times New Roman" w:hAnsi="Times New Roman" w:cs="Times New Roman"/>
                <w:b/>
                <w:i/>
                <w:szCs w:val="24"/>
                <w:lang w:eastAsia="ru-RU"/>
              </w:rPr>
            </w:pPr>
            <w:r w:rsidRPr="004444F5">
              <w:rPr>
                <w:rFonts w:ascii="Times New Roman" w:eastAsia="Times New Roman" w:hAnsi="Times New Roman" w:cs="Times New Roman"/>
                <w:b/>
                <w:i/>
                <w:szCs w:val="24"/>
                <w:lang w:eastAsia="ru-RU"/>
              </w:rPr>
              <w:t>Выброс т/год</w:t>
            </w:r>
          </w:p>
        </w:tc>
      </w:tr>
      <w:tr w:rsidR="004444F5" w:rsidRPr="00FC4CE1" w14:paraId="2AE2525D" w14:textId="77777777" w:rsidTr="004444F5">
        <w:tc>
          <w:tcPr>
            <w:tcW w:w="357" w:type="pct"/>
            <w:tcBorders>
              <w:top w:val="single" w:sz="4" w:space="0" w:color="auto"/>
              <w:left w:val="single" w:sz="4" w:space="0" w:color="auto"/>
              <w:bottom w:val="single" w:sz="4" w:space="0" w:color="auto"/>
              <w:right w:val="single" w:sz="4" w:space="0" w:color="auto"/>
            </w:tcBorders>
            <w:hideMark/>
          </w:tcPr>
          <w:p w14:paraId="2E2F231C" w14:textId="77777777" w:rsidR="004444F5" w:rsidRPr="004444F5" w:rsidRDefault="004444F5" w:rsidP="004444F5">
            <w:pPr>
              <w:spacing w:after="0" w:line="240" w:lineRule="auto"/>
              <w:rPr>
                <w:rFonts w:ascii="Times New Roman" w:eastAsia="Times New Roman" w:hAnsi="Times New Roman" w:cs="Times New Roman"/>
                <w:szCs w:val="24"/>
                <w:lang w:eastAsia="ru-RU"/>
              </w:rPr>
            </w:pPr>
            <w:r w:rsidRPr="004444F5">
              <w:rPr>
                <w:rFonts w:ascii="Times New Roman" w:eastAsia="Times New Roman" w:hAnsi="Times New Roman" w:cs="Times New Roman"/>
                <w:szCs w:val="24"/>
                <w:lang w:eastAsia="ru-RU"/>
              </w:rPr>
              <w:t>0301</w:t>
            </w:r>
          </w:p>
        </w:tc>
        <w:tc>
          <w:tcPr>
            <w:tcW w:w="2572" w:type="pct"/>
            <w:tcBorders>
              <w:top w:val="single" w:sz="4" w:space="0" w:color="auto"/>
              <w:left w:val="single" w:sz="4" w:space="0" w:color="auto"/>
              <w:bottom w:val="single" w:sz="4" w:space="0" w:color="auto"/>
              <w:right w:val="single" w:sz="4" w:space="0" w:color="auto"/>
            </w:tcBorders>
            <w:hideMark/>
          </w:tcPr>
          <w:p w14:paraId="6162A556" w14:textId="77777777" w:rsidR="004444F5" w:rsidRPr="004444F5" w:rsidRDefault="004444F5" w:rsidP="004444F5">
            <w:pPr>
              <w:spacing w:after="0" w:line="240" w:lineRule="auto"/>
              <w:rPr>
                <w:rFonts w:ascii="Times New Roman" w:eastAsia="Times New Roman" w:hAnsi="Times New Roman" w:cs="Times New Roman"/>
                <w:szCs w:val="24"/>
                <w:lang w:eastAsia="ru-RU"/>
              </w:rPr>
            </w:pPr>
            <w:r w:rsidRPr="004444F5">
              <w:rPr>
                <w:rFonts w:ascii="Times New Roman" w:eastAsia="Times New Roman" w:hAnsi="Times New Roman" w:cs="Times New Roman"/>
                <w:szCs w:val="24"/>
                <w:lang w:eastAsia="ru-RU"/>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14:paraId="206DCEFA" w14:textId="77777777" w:rsidR="004444F5" w:rsidRPr="004444F5" w:rsidRDefault="004444F5" w:rsidP="004444F5">
            <w:pPr>
              <w:spacing w:after="0" w:line="240" w:lineRule="auto"/>
              <w:jc w:val="right"/>
              <w:rPr>
                <w:rFonts w:ascii="Times New Roman" w:eastAsia="Times New Roman" w:hAnsi="Times New Roman" w:cs="Times New Roman"/>
                <w:szCs w:val="24"/>
                <w:lang w:eastAsia="ru-RU"/>
              </w:rPr>
            </w:pPr>
            <w:r w:rsidRPr="004444F5">
              <w:rPr>
                <w:rFonts w:ascii="Times New Roman" w:eastAsia="Times New Roman" w:hAnsi="Times New Roman" w:cs="Times New Roman"/>
                <w:szCs w:val="24"/>
                <w:lang w:eastAsia="ru-RU"/>
              </w:rPr>
              <w:t>0.01488</w:t>
            </w:r>
          </w:p>
        </w:tc>
        <w:tc>
          <w:tcPr>
            <w:tcW w:w="1071" w:type="pct"/>
            <w:tcBorders>
              <w:top w:val="single" w:sz="4" w:space="0" w:color="auto"/>
              <w:left w:val="single" w:sz="4" w:space="0" w:color="auto"/>
              <w:bottom w:val="single" w:sz="4" w:space="0" w:color="auto"/>
              <w:right w:val="single" w:sz="4" w:space="0" w:color="auto"/>
            </w:tcBorders>
            <w:hideMark/>
          </w:tcPr>
          <w:p w14:paraId="2FAA1487" w14:textId="77777777" w:rsidR="004444F5" w:rsidRPr="004444F5" w:rsidRDefault="004444F5" w:rsidP="004444F5">
            <w:pPr>
              <w:spacing w:after="0" w:line="240" w:lineRule="auto"/>
              <w:jc w:val="right"/>
              <w:rPr>
                <w:rFonts w:ascii="Times New Roman" w:eastAsia="Times New Roman" w:hAnsi="Times New Roman" w:cs="Times New Roman"/>
                <w:szCs w:val="24"/>
                <w:lang w:eastAsia="ru-RU"/>
              </w:rPr>
            </w:pPr>
            <w:r w:rsidRPr="004444F5">
              <w:rPr>
                <w:rFonts w:ascii="Times New Roman" w:eastAsia="Times New Roman" w:hAnsi="Times New Roman" w:cs="Times New Roman"/>
                <w:szCs w:val="24"/>
                <w:lang w:eastAsia="ru-RU"/>
              </w:rPr>
              <w:t>0.11824</w:t>
            </w:r>
          </w:p>
        </w:tc>
      </w:tr>
      <w:tr w:rsidR="004444F5" w:rsidRPr="00FC4CE1" w14:paraId="7B09795E" w14:textId="77777777" w:rsidTr="004444F5">
        <w:tc>
          <w:tcPr>
            <w:tcW w:w="357" w:type="pct"/>
            <w:tcBorders>
              <w:top w:val="single" w:sz="4" w:space="0" w:color="auto"/>
              <w:left w:val="single" w:sz="4" w:space="0" w:color="auto"/>
              <w:bottom w:val="single" w:sz="4" w:space="0" w:color="auto"/>
              <w:right w:val="single" w:sz="4" w:space="0" w:color="auto"/>
            </w:tcBorders>
            <w:hideMark/>
          </w:tcPr>
          <w:p w14:paraId="477E9306" w14:textId="77777777" w:rsidR="004444F5" w:rsidRPr="004444F5" w:rsidRDefault="004444F5" w:rsidP="004444F5">
            <w:pPr>
              <w:spacing w:after="0" w:line="240" w:lineRule="auto"/>
              <w:rPr>
                <w:rFonts w:ascii="Times New Roman" w:eastAsia="Times New Roman" w:hAnsi="Times New Roman" w:cs="Times New Roman"/>
                <w:szCs w:val="24"/>
                <w:lang w:eastAsia="ru-RU"/>
              </w:rPr>
            </w:pPr>
            <w:r w:rsidRPr="004444F5">
              <w:rPr>
                <w:rFonts w:ascii="Times New Roman" w:eastAsia="Times New Roman" w:hAnsi="Times New Roman" w:cs="Times New Roman"/>
                <w:szCs w:val="24"/>
                <w:lang w:eastAsia="ru-RU"/>
              </w:rPr>
              <w:t>0304</w:t>
            </w:r>
          </w:p>
        </w:tc>
        <w:tc>
          <w:tcPr>
            <w:tcW w:w="2572" w:type="pct"/>
            <w:tcBorders>
              <w:top w:val="single" w:sz="4" w:space="0" w:color="auto"/>
              <w:left w:val="single" w:sz="4" w:space="0" w:color="auto"/>
              <w:bottom w:val="single" w:sz="4" w:space="0" w:color="auto"/>
              <w:right w:val="single" w:sz="4" w:space="0" w:color="auto"/>
            </w:tcBorders>
            <w:hideMark/>
          </w:tcPr>
          <w:p w14:paraId="5DDB33D4" w14:textId="77777777" w:rsidR="004444F5" w:rsidRPr="004444F5" w:rsidRDefault="004444F5" w:rsidP="004444F5">
            <w:pPr>
              <w:spacing w:after="0" w:line="240" w:lineRule="auto"/>
              <w:rPr>
                <w:rFonts w:ascii="Times New Roman" w:eastAsia="Times New Roman" w:hAnsi="Times New Roman" w:cs="Times New Roman"/>
                <w:szCs w:val="24"/>
                <w:lang w:eastAsia="ru-RU"/>
              </w:rPr>
            </w:pPr>
            <w:r w:rsidRPr="004444F5">
              <w:rPr>
                <w:rFonts w:ascii="Times New Roman" w:eastAsia="Times New Roman" w:hAnsi="Times New Roman" w:cs="Times New Roman"/>
                <w:szCs w:val="24"/>
                <w:lang w:eastAsia="ru-RU"/>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14:paraId="3D604660" w14:textId="77777777" w:rsidR="004444F5" w:rsidRPr="004444F5" w:rsidRDefault="004444F5" w:rsidP="004444F5">
            <w:pPr>
              <w:spacing w:after="0" w:line="240" w:lineRule="auto"/>
              <w:jc w:val="right"/>
              <w:rPr>
                <w:rFonts w:ascii="Times New Roman" w:eastAsia="Times New Roman" w:hAnsi="Times New Roman" w:cs="Times New Roman"/>
                <w:szCs w:val="24"/>
                <w:lang w:eastAsia="ru-RU"/>
              </w:rPr>
            </w:pPr>
            <w:r w:rsidRPr="004444F5">
              <w:rPr>
                <w:rFonts w:ascii="Times New Roman" w:eastAsia="Times New Roman" w:hAnsi="Times New Roman" w:cs="Times New Roman"/>
                <w:szCs w:val="24"/>
                <w:lang w:eastAsia="ru-RU"/>
              </w:rPr>
              <w:t>0.002418</w:t>
            </w:r>
          </w:p>
        </w:tc>
        <w:tc>
          <w:tcPr>
            <w:tcW w:w="1071" w:type="pct"/>
            <w:tcBorders>
              <w:top w:val="single" w:sz="4" w:space="0" w:color="auto"/>
              <w:left w:val="single" w:sz="4" w:space="0" w:color="auto"/>
              <w:bottom w:val="single" w:sz="4" w:space="0" w:color="auto"/>
              <w:right w:val="single" w:sz="4" w:space="0" w:color="auto"/>
            </w:tcBorders>
            <w:hideMark/>
          </w:tcPr>
          <w:p w14:paraId="31789C1B" w14:textId="77777777" w:rsidR="004444F5" w:rsidRPr="004444F5" w:rsidRDefault="004444F5" w:rsidP="004444F5">
            <w:pPr>
              <w:spacing w:after="0" w:line="240" w:lineRule="auto"/>
              <w:jc w:val="right"/>
              <w:rPr>
                <w:rFonts w:ascii="Times New Roman" w:eastAsia="Times New Roman" w:hAnsi="Times New Roman" w:cs="Times New Roman"/>
                <w:szCs w:val="24"/>
                <w:lang w:eastAsia="ru-RU"/>
              </w:rPr>
            </w:pPr>
            <w:r w:rsidRPr="004444F5">
              <w:rPr>
                <w:rFonts w:ascii="Times New Roman" w:eastAsia="Times New Roman" w:hAnsi="Times New Roman" w:cs="Times New Roman"/>
                <w:szCs w:val="24"/>
                <w:lang w:eastAsia="ru-RU"/>
              </w:rPr>
              <w:t>0.019214</w:t>
            </w:r>
          </w:p>
        </w:tc>
      </w:tr>
      <w:tr w:rsidR="004444F5" w:rsidRPr="00FC4CE1" w14:paraId="756E828F" w14:textId="77777777" w:rsidTr="004444F5">
        <w:tc>
          <w:tcPr>
            <w:tcW w:w="357" w:type="pct"/>
            <w:tcBorders>
              <w:top w:val="single" w:sz="4" w:space="0" w:color="auto"/>
              <w:left w:val="single" w:sz="4" w:space="0" w:color="auto"/>
              <w:bottom w:val="single" w:sz="4" w:space="0" w:color="auto"/>
              <w:right w:val="single" w:sz="4" w:space="0" w:color="auto"/>
            </w:tcBorders>
            <w:hideMark/>
          </w:tcPr>
          <w:p w14:paraId="42752A34" w14:textId="77777777" w:rsidR="004444F5" w:rsidRPr="00FC4CE1" w:rsidRDefault="004444F5" w:rsidP="001548F6">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0328</w:t>
            </w:r>
          </w:p>
        </w:tc>
        <w:tc>
          <w:tcPr>
            <w:tcW w:w="2572" w:type="pct"/>
            <w:tcBorders>
              <w:top w:val="single" w:sz="4" w:space="0" w:color="auto"/>
              <w:left w:val="single" w:sz="4" w:space="0" w:color="auto"/>
              <w:bottom w:val="single" w:sz="4" w:space="0" w:color="auto"/>
              <w:right w:val="single" w:sz="4" w:space="0" w:color="auto"/>
            </w:tcBorders>
            <w:hideMark/>
          </w:tcPr>
          <w:p w14:paraId="23E0D400" w14:textId="77777777" w:rsidR="004444F5" w:rsidRPr="00FC4CE1" w:rsidRDefault="004444F5" w:rsidP="001548F6">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14:paraId="0331C5F1" w14:textId="51948DB6" w:rsidR="004444F5" w:rsidRPr="00FC4CE1" w:rsidRDefault="004444F5" w:rsidP="001548F6">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0.0005556</w:t>
            </w:r>
          </w:p>
        </w:tc>
        <w:tc>
          <w:tcPr>
            <w:tcW w:w="1071" w:type="pct"/>
            <w:tcBorders>
              <w:top w:val="single" w:sz="4" w:space="0" w:color="auto"/>
              <w:left w:val="single" w:sz="4" w:space="0" w:color="auto"/>
              <w:bottom w:val="single" w:sz="4" w:space="0" w:color="auto"/>
              <w:right w:val="single" w:sz="4" w:space="0" w:color="auto"/>
            </w:tcBorders>
            <w:hideMark/>
          </w:tcPr>
          <w:p w14:paraId="27835C09" w14:textId="265CBBF5" w:rsidR="004444F5" w:rsidRPr="00FC4CE1" w:rsidRDefault="004444F5" w:rsidP="001548F6">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0.004416</w:t>
            </w:r>
          </w:p>
        </w:tc>
      </w:tr>
      <w:tr w:rsidR="004444F5" w:rsidRPr="00FC4CE1" w14:paraId="562DA667" w14:textId="77777777" w:rsidTr="004444F5">
        <w:tc>
          <w:tcPr>
            <w:tcW w:w="357" w:type="pct"/>
            <w:tcBorders>
              <w:top w:val="single" w:sz="4" w:space="0" w:color="auto"/>
              <w:left w:val="single" w:sz="4" w:space="0" w:color="auto"/>
              <w:bottom w:val="single" w:sz="4" w:space="0" w:color="auto"/>
              <w:right w:val="single" w:sz="4" w:space="0" w:color="auto"/>
            </w:tcBorders>
            <w:hideMark/>
          </w:tcPr>
          <w:p w14:paraId="358208E1" w14:textId="77777777" w:rsidR="004444F5" w:rsidRPr="004444F5" w:rsidRDefault="004444F5" w:rsidP="004444F5">
            <w:pPr>
              <w:spacing w:after="0" w:line="240" w:lineRule="auto"/>
              <w:rPr>
                <w:rFonts w:ascii="Times New Roman" w:eastAsia="Times New Roman" w:hAnsi="Times New Roman" w:cs="Times New Roman"/>
                <w:szCs w:val="24"/>
                <w:lang w:eastAsia="ru-RU"/>
              </w:rPr>
            </w:pPr>
            <w:r w:rsidRPr="004444F5">
              <w:rPr>
                <w:rFonts w:ascii="Times New Roman" w:eastAsia="Times New Roman" w:hAnsi="Times New Roman" w:cs="Times New Roman"/>
                <w:szCs w:val="24"/>
                <w:lang w:eastAsia="ru-RU"/>
              </w:rPr>
              <w:t>0330</w:t>
            </w:r>
          </w:p>
        </w:tc>
        <w:tc>
          <w:tcPr>
            <w:tcW w:w="2572" w:type="pct"/>
            <w:tcBorders>
              <w:top w:val="single" w:sz="4" w:space="0" w:color="auto"/>
              <w:left w:val="single" w:sz="4" w:space="0" w:color="auto"/>
              <w:bottom w:val="single" w:sz="4" w:space="0" w:color="auto"/>
              <w:right w:val="single" w:sz="4" w:space="0" w:color="auto"/>
            </w:tcBorders>
            <w:hideMark/>
          </w:tcPr>
          <w:p w14:paraId="589B71C9" w14:textId="77777777" w:rsidR="004444F5" w:rsidRPr="004444F5" w:rsidRDefault="004444F5" w:rsidP="004444F5">
            <w:pPr>
              <w:spacing w:after="0" w:line="240" w:lineRule="auto"/>
              <w:rPr>
                <w:rFonts w:ascii="Times New Roman" w:eastAsia="Times New Roman" w:hAnsi="Times New Roman" w:cs="Times New Roman"/>
                <w:szCs w:val="24"/>
                <w:lang w:eastAsia="ru-RU"/>
              </w:rPr>
            </w:pPr>
            <w:r w:rsidRPr="004444F5">
              <w:rPr>
                <w:rFonts w:ascii="Times New Roman" w:eastAsia="Times New Roman" w:hAnsi="Times New Roman" w:cs="Times New Roman"/>
                <w:szCs w:val="24"/>
                <w:lang w:eastAsia="ru-RU"/>
              </w:rPr>
              <w:t>Сера диоксид (Ангидрид сернистый, Сернистый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14:paraId="5E6901E3" w14:textId="77777777" w:rsidR="004444F5" w:rsidRPr="004444F5" w:rsidRDefault="004444F5" w:rsidP="004444F5">
            <w:pPr>
              <w:spacing w:after="0" w:line="240" w:lineRule="auto"/>
              <w:jc w:val="right"/>
              <w:rPr>
                <w:rFonts w:ascii="Times New Roman" w:eastAsia="Times New Roman" w:hAnsi="Times New Roman" w:cs="Times New Roman"/>
                <w:szCs w:val="24"/>
                <w:lang w:eastAsia="ru-RU"/>
              </w:rPr>
            </w:pPr>
            <w:r w:rsidRPr="004444F5">
              <w:rPr>
                <w:rFonts w:ascii="Times New Roman" w:eastAsia="Times New Roman" w:hAnsi="Times New Roman" w:cs="Times New Roman"/>
                <w:szCs w:val="24"/>
                <w:lang w:eastAsia="ru-RU"/>
              </w:rPr>
              <w:t>0.31580304</w:t>
            </w:r>
          </w:p>
        </w:tc>
        <w:tc>
          <w:tcPr>
            <w:tcW w:w="1071" w:type="pct"/>
            <w:tcBorders>
              <w:top w:val="single" w:sz="4" w:space="0" w:color="auto"/>
              <w:left w:val="single" w:sz="4" w:space="0" w:color="auto"/>
              <w:bottom w:val="single" w:sz="4" w:space="0" w:color="auto"/>
              <w:right w:val="single" w:sz="4" w:space="0" w:color="auto"/>
            </w:tcBorders>
            <w:hideMark/>
          </w:tcPr>
          <w:p w14:paraId="7D7A4172" w14:textId="77777777" w:rsidR="004444F5" w:rsidRPr="004444F5" w:rsidRDefault="004444F5" w:rsidP="004444F5">
            <w:pPr>
              <w:spacing w:after="0" w:line="240" w:lineRule="auto"/>
              <w:jc w:val="right"/>
              <w:rPr>
                <w:rFonts w:ascii="Times New Roman" w:eastAsia="Times New Roman" w:hAnsi="Times New Roman" w:cs="Times New Roman"/>
                <w:szCs w:val="24"/>
                <w:lang w:eastAsia="ru-RU"/>
              </w:rPr>
            </w:pPr>
            <w:r w:rsidRPr="004444F5">
              <w:rPr>
                <w:rFonts w:ascii="Times New Roman" w:eastAsia="Times New Roman" w:hAnsi="Times New Roman" w:cs="Times New Roman"/>
                <w:szCs w:val="24"/>
                <w:lang w:eastAsia="ru-RU"/>
              </w:rPr>
              <w:t>2.5100544</w:t>
            </w:r>
          </w:p>
        </w:tc>
      </w:tr>
      <w:tr w:rsidR="004444F5" w:rsidRPr="004444F5" w14:paraId="211DBF88" w14:textId="77777777" w:rsidTr="004444F5">
        <w:tc>
          <w:tcPr>
            <w:tcW w:w="357" w:type="pct"/>
            <w:tcBorders>
              <w:top w:val="single" w:sz="4" w:space="0" w:color="auto"/>
              <w:left w:val="single" w:sz="4" w:space="0" w:color="auto"/>
              <w:bottom w:val="single" w:sz="4" w:space="0" w:color="auto"/>
              <w:right w:val="single" w:sz="4" w:space="0" w:color="auto"/>
            </w:tcBorders>
            <w:hideMark/>
          </w:tcPr>
          <w:p w14:paraId="30559E27" w14:textId="77777777" w:rsidR="004444F5" w:rsidRPr="004444F5" w:rsidRDefault="004444F5" w:rsidP="004444F5">
            <w:pPr>
              <w:spacing w:after="0" w:line="240" w:lineRule="auto"/>
              <w:rPr>
                <w:rFonts w:ascii="Times New Roman" w:eastAsia="Times New Roman" w:hAnsi="Times New Roman" w:cs="Times New Roman"/>
                <w:color w:val="000000"/>
                <w:szCs w:val="24"/>
                <w:lang w:eastAsia="ru-RU"/>
              </w:rPr>
            </w:pPr>
            <w:r w:rsidRPr="004444F5">
              <w:rPr>
                <w:rFonts w:ascii="Times New Roman" w:eastAsia="Times New Roman" w:hAnsi="Times New Roman" w:cs="Times New Roman"/>
                <w:color w:val="000000"/>
                <w:szCs w:val="24"/>
                <w:lang w:eastAsia="ru-RU"/>
              </w:rPr>
              <w:t>0337</w:t>
            </w:r>
          </w:p>
        </w:tc>
        <w:tc>
          <w:tcPr>
            <w:tcW w:w="2572" w:type="pct"/>
            <w:tcBorders>
              <w:top w:val="single" w:sz="4" w:space="0" w:color="auto"/>
              <w:left w:val="single" w:sz="4" w:space="0" w:color="auto"/>
              <w:bottom w:val="single" w:sz="4" w:space="0" w:color="auto"/>
              <w:right w:val="single" w:sz="4" w:space="0" w:color="auto"/>
            </w:tcBorders>
            <w:hideMark/>
          </w:tcPr>
          <w:p w14:paraId="5FA104C0" w14:textId="77777777" w:rsidR="004444F5" w:rsidRPr="004444F5" w:rsidRDefault="004444F5" w:rsidP="004444F5">
            <w:pPr>
              <w:spacing w:after="0" w:line="240" w:lineRule="auto"/>
              <w:rPr>
                <w:rFonts w:ascii="Times New Roman" w:eastAsia="Times New Roman" w:hAnsi="Times New Roman" w:cs="Times New Roman"/>
                <w:color w:val="000000"/>
                <w:szCs w:val="24"/>
                <w:lang w:eastAsia="ru-RU"/>
              </w:rPr>
            </w:pPr>
            <w:r w:rsidRPr="004444F5">
              <w:rPr>
                <w:rFonts w:ascii="Times New Roman" w:eastAsia="Times New Roman" w:hAnsi="Times New Roman" w:cs="Times New Roman"/>
                <w:color w:val="000000"/>
                <w:szCs w:val="24"/>
                <w:lang w:eastAsia="ru-RU"/>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14:paraId="3F4017A3" w14:textId="77777777" w:rsidR="004444F5" w:rsidRPr="004444F5" w:rsidRDefault="004444F5" w:rsidP="004444F5">
            <w:pPr>
              <w:spacing w:after="0" w:line="240" w:lineRule="auto"/>
              <w:jc w:val="right"/>
              <w:rPr>
                <w:rFonts w:ascii="Times New Roman" w:eastAsia="Times New Roman" w:hAnsi="Times New Roman" w:cs="Times New Roman"/>
                <w:color w:val="000000"/>
                <w:szCs w:val="24"/>
                <w:lang w:eastAsia="ru-RU"/>
              </w:rPr>
            </w:pPr>
            <w:r w:rsidRPr="004444F5">
              <w:rPr>
                <w:rFonts w:ascii="Times New Roman" w:eastAsia="Times New Roman" w:hAnsi="Times New Roman" w:cs="Times New Roman"/>
                <w:color w:val="000000"/>
                <w:szCs w:val="24"/>
                <w:lang w:eastAsia="ru-RU"/>
              </w:rPr>
              <w:t>0.07095012</w:t>
            </w:r>
          </w:p>
        </w:tc>
        <w:tc>
          <w:tcPr>
            <w:tcW w:w="1071" w:type="pct"/>
            <w:tcBorders>
              <w:top w:val="single" w:sz="4" w:space="0" w:color="auto"/>
              <w:left w:val="single" w:sz="4" w:space="0" w:color="auto"/>
              <w:bottom w:val="single" w:sz="4" w:space="0" w:color="auto"/>
              <w:right w:val="single" w:sz="4" w:space="0" w:color="auto"/>
            </w:tcBorders>
            <w:hideMark/>
          </w:tcPr>
          <w:p w14:paraId="18D7928C" w14:textId="77777777" w:rsidR="004444F5" w:rsidRPr="004444F5" w:rsidRDefault="004444F5" w:rsidP="004444F5">
            <w:pPr>
              <w:spacing w:after="0" w:line="240" w:lineRule="auto"/>
              <w:jc w:val="right"/>
              <w:rPr>
                <w:rFonts w:ascii="Times New Roman" w:eastAsia="Times New Roman" w:hAnsi="Times New Roman" w:cs="Times New Roman"/>
                <w:color w:val="000000"/>
                <w:szCs w:val="24"/>
                <w:lang w:eastAsia="ru-RU"/>
              </w:rPr>
            </w:pPr>
            <w:r w:rsidRPr="004444F5">
              <w:rPr>
                <w:rFonts w:ascii="Times New Roman" w:eastAsia="Times New Roman" w:hAnsi="Times New Roman" w:cs="Times New Roman"/>
                <w:color w:val="000000"/>
                <w:szCs w:val="24"/>
                <w:lang w:eastAsia="ru-RU"/>
              </w:rPr>
              <w:t>0.5639232</w:t>
            </w:r>
          </w:p>
        </w:tc>
      </w:tr>
    </w:tbl>
    <w:p w14:paraId="02B1F459" w14:textId="77777777" w:rsidR="004444F5" w:rsidRPr="00FC4CE1" w:rsidRDefault="004444F5" w:rsidP="004B4674">
      <w:pPr>
        <w:spacing w:after="0" w:line="240" w:lineRule="auto"/>
        <w:rPr>
          <w:rFonts w:ascii="Courier New" w:eastAsia="Times New Roman" w:hAnsi="Courier New" w:cs="Courier New"/>
          <w:color w:val="EE0000"/>
          <w:szCs w:val="24"/>
          <w:lang w:eastAsia="ru-RU"/>
        </w:rPr>
      </w:pPr>
    </w:p>
    <w:p w14:paraId="404C56F1" w14:textId="77777777" w:rsidR="00F246CA" w:rsidRPr="00FC4CE1" w:rsidRDefault="00F246CA" w:rsidP="002A5F3F">
      <w:pPr>
        <w:spacing w:after="0" w:line="240" w:lineRule="auto"/>
        <w:jc w:val="both"/>
        <w:rPr>
          <w:rFonts w:ascii="Times New Roman" w:eastAsia="Calibri" w:hAnsi="Times New Roman" w:cs="Times New Roman"/>
          <w:b/>
          <w:bCs/>
          <w:sz w:val="24"/>
          <w:szCs w:val="24"/>
          <w:u w:val="single"/>
        </w:rPr>
      </w:pPr>
    </w:p>
    <w:p w14:paraId="2150D74E" w14:textId="182540AD" w:rsidR="00F246CA" w:rsidRPr="00FC4CE1" w:rsidRDefault="00E24E5B" w:rsidP="006E6F37">
      <w:pPr>
        <w:pStyle w:val="18"/>
        <w:spacing w:before="0" w:after="0"/>
        <w:rPr>
          <w:rFonts w:ascii="Times New Roman" w:eastAsia="Calibri" w:hAnsi="Times New Roman" w:cs="Times New Roman"/>
          <w:b/>
          <w:color w:val="auto"/>
          <w:sz w:val="24"/>
          <w:szCs w:val="24"/>
          <w:u w:val="single"/>
        </w:rPr>
      </w:pPr>
      <w:r w:rsidRPr="00FC4CE1">
        <w:rPr>
          <w:rFonts w:ascii="Times New Roman" w:eastAsia="Calibri" w:hAnsi="Times New Roman" w:cs="Times New Roman"/>
          <w:b/>
          <w:color w:val="auto"/>
          <w:sz w:val="24"/>
          <w:szCs w:val="24"/>
          <w:u w:val="single"/>
        </w:rPr>
        <w:t>Источник №000</w:t>
      </w:r>
      <w:r w:rsidR="007F4900" w:rsidRPr="00FC4CE1">
        <w:rPr>
          <w:rFonts w:ascii="Times New Roman" w:eastAsia="Calibri" w:hAnsi="Times New Roman" w:cs="Times New Roman"/>
          <w:b/>
          <w:color w:val="auto"/>
          <w:sz w:val="24"/>
          <w:szCs w:val="24"/>
          <w:u w:val="single"/>
        </w:rPr>
        <w:t>6</w:t>
      </w:r>
      <w:r w:rsidRPr="00FC4CE1">
        <w:rPr>
          <w:rFonts w:ascii="Times New Roman" w:eastAsia="Calibri" w:hAnsi="Times New Roman" w:cs="Times New Roman"/>
          <w:b/>
          <w:color w:val="auto"/>
          <w:sz w:val="24"/>
          <w:szCs w:val="24"/>
          <w:u w:val="single"/>
        </w:rPr>
        <w:t xml:space="preserve">. </w:t>
      </w:r>
      <w:r w:rsidR="00A43B93" w:rsidRPr="00FC4CE1">
        <w:rPr>
          <w:rFonts w:ascii="Times New Roman" w:eastAsia="Calibri" w:hAnsi="Times New Roman" w:cs="Times New Roman"/>
          <w:b/>
          <w:color w:val="auto"/>
          <w:sz w:val="24"/>
          <w:szCs w:val="24"/>
          <w:u w:val="single"/>
        </w:rPr>
        <w:t>Передвижная паровая установка (ППУ)</w:t>
      </w:r>
    </w:p>
    <w:p w14:paraId="20E1495A" w14:textId="77777777" w:rsidR="00255E76" w:rsidRPr="00255E76" w:rsidRDefault="00255E76" w:rsidP="00255E76">
      <w:pPr>
        <w:spacing w:after="0" w:line="240" w:lineRule="auto"/>
        <w:rPr>
          <w:rFonts w:ascii="Courier New" w:eastAsia="Times New Roman" w:hAnsi="Courier New" w:cs="Courier New"/>
          <w:color w:val="000000"/>
          <w:szCs w:val="24"/>
          <w:lang w:eastAsia="ru-RU"/>
        </w:rPr>
      </w:pPr>
      <w:r w:rsidRPr="00255E76">
        <w:rPr>
          <w:rFonts w:ascii="Courier New" w:eastAsia="Times New Roman" w:hAnsi="Courier New" w:cs="Courier New"/>
          <w:color w:val="000000"/>
          <w:szCs w:val="24"/>
          <w:lang w:eastAsia="ru-RU"/>
        </w:rPr>
        <w:t>Список литературы:</w:t>
      </w:r>
    </w:p>
    <w:p w14:paraId="7DC7C55A" w14:textId="77777777" w:rsidR="00255E76" w:rsidRPr="00255E76" w:rsidRDefault="00255E76" w:rsidP="00255E76">
      <w:pPr>
        <w:spacing w:after="0" w:line="240" w:lineRule="auto"/>
        <w:rPr>
          <w:rFonts w:ascii="Courier New" w:eastAsia="Times New Roman" w:hAnsi="Courier New" w:cs="Courier New"/>
          <w:color w:val="000000"/>
          <w:szCs w:val="24"/>
          <w:lang w:eastAsia="ru-RU"/>
        </w:rPr>
      </w:pPr>
      <w:r w:rsidRPr="00255E76">
        <w:rPr>
          <w:rFonts w:ascii="Courier New" w:eastAsia="Times New Roman" w:hAnsi="Courier New" w:cs="Courier New"/>
          <w:color w:val="000000"/>
          <w:szCs w:val="24"/>
          <w:lang w:eastAsia="ru-RU"/>
        </w:rPr>
        <w:t>"Сборник методик по расчету выбросов вредных в атмосферу</w:t>
      </w:r>
    </w:p>
    <w:p w14:paraId="73EB0EB8" w14:textId="77777777" w:rsidR="00255E76" w:rsidRPr="00255E76" w:rsidRDefault="00255E76" w:rsidP="00255E76">
      <w:pPr>
        <w:spacing w:after="0" w:line="240" w:lineRule="auto"/>
        <w:rPr>
          <w:rFonts w:ascii="Courier New" w:eastAsia="Times New Roman" w:hAnsi="Courier New" w:cs="Courier New"/>
          <w:color w:val="000000"/>
          <w:szCs w:val="24"/>
          <w:lang w:eastAsia="ru-RU"/>
        </w:rPr>
      </w:pPr>
      <w:r w:rsidRPr="00255E76">
        <w:rPr>
          <w:rFonts w:ascii="Courier New" w:eastAsia="Times New Roman" w:hAnsi="Courier New" w:cs="Courier New"/>
          <w:color w:val="000000"/>
          <w:szCs w:val="24"/>
          <w:lang w:eastAsia="ru-RU"/>
        </w:rPr>
        <w:t>различными производствами". Алматы, КазЭКОЭКСП, 1996 г.</w:t>
      </w:r>
    </w:p>
    <w:p w14:paraId="1BA0A0F5" w14:textId="77777777" w:rsidR="00255E76" w:rsidRPr="00255E76" w:rsidRDefault="00255E76" w:rsidP="00255E76">
      <w:pPr>
        <w:spacing w:after="0" w:line="240" w:lineRule="auto"/>
        <w:rPr>
          <w:rFonts w:ascii="Courier New" w:eastAsia="Times New Roman" w:hAnsi="Courier New" w:cs="Courier New"/>
          <w:color w:val="000000"/>
          <w:szCs w:val="24"/>
          <w:lang w:eastAsia="ru-RU"/>
        </w:rPr>
      </w:pPr>
      <w:r w:rsidRPr="00255E76">
        <w:rPr>
          <w:rFonts w:ascii="Courier New" w:eastAsia="Times New Roman" w:hAnsi="Courier New" w:cs="Courier New"/>
          <w:color w:val="000000"/>
          <w:szCs w:val="24"/>
          <w:lang w:eastAsia="ru-RU"/>
        </w:rPr>
        <w:t>п.2. Расчет выбросов вредных веществ при сжигании топлива</w:t>
      </w:r>
    </w:p>
    <w:p w14:paraId="7C4B9112" w14:textId="77777777" w:rsidR="00255E76" w:rsidRPr="00255E76" w:rsidRDefault="00255E76" w:rsidP="00255E76">
      <w:pPr>
        <w:spacing w:after="0" w:line="240" w:lineRule="auto"/>
        <w:rPr>
          <w:rFonts w:ascii="Courier New" w:eastAsia="Times New Roman" w:hAnsi="Courier New" w:cs="Courier New"/>
          <w:color w:val="000000"/>
          <w:szCs w:val="24"/>
          <w:lang w:eastAsia="ru-RU"/>
        </w:rPr>
      </w:pPr>
      <w:r w:rsidRPr="00255E76">
        <w:rPr>
          <w:rFonts w:ascii="Courier New" w:eastAsia="Times New Roman" w:hAnsi="Courier New" w:cs="Courier New"/>
          <w:color w:val="000000"/>
          <w:szCs w:val="24"/>
          <w:lang w:eastAsia="ru-RU"/>
        </w:rPr>
        <w:t>в котлах производительностью до 30 т/час</w:t>
      </w:r>
    </w:p>
    <w:p w14:paraId="7A0956F9" w14:textId="77777777" w:rsidR="00255E76" w:rsidRPr="00255E76" w:rsidRDefault="00255E76" w:rsidP="00255E76">
      <w:pPr>
        <w:spacing w:after="0" w:line="240" w:lineRule="auto"/>
        <w:rPr>
          <w:rFonts w:ascii="Courier New" w:eastAsia="Times New Roman" w:hAnsi="Courier New" w:cs="Courier New"/>
          <w:color w:val="000000"/>
          <w:szCs w:val="24"/>
          <w:lang w:eastAsia="ru-RU"/>
        </w:rPr>
      </w:pPr>
    </w:p>
    <w:p w14:paraId="535A7CFA"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Вид топлива, </w:t>
      </w:r>
      <w:r w:rsidRPr="00255E76">
        <w:rPr>
          <w:rFonts w:ascii="Times New Roman" w:eastAsia="Times New Roman" w:hAnsi="Times New Roman" w:cs="Times New Roman"/>
          <w:b/>
          <w:i/>
          <w:color w:val="000000"/>
          <w:szCs w:val="24"/>
          <w:lang w:eastAsia="ru-RU"/>
        </w:rPr>
        <w:t xml:space="preserve">K3 = </w:t>
      </w:r>
      <w:r w:rsidRPr="00255E76">
        <w:rPr>
          <w:rFonts w:ascii="Arial" w:eastAsia="Times New Roman" w:hAnsi="Arial" w:cs="Arial"/>
          <w:b/>
          <w:color w:val="000000"/>
          <w:sz w:val="24"/>
          <w:szCs w:val="24"/>
          <w:lang w:eastAsia="ru-RU"/>
        </w:rPr>
        <w:t>Жидкое другое (Дизельное топливо и т.п.)</w:t>
      </w:r>
    </w:p>
    <w:p w14:paraId="517959A9"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Расход топлива, т/год, </w:t>
      </w:r>
      <w:r w:rsidRPr="00255E76">
        <w:rPr>
          <w:rFonts w:ascii="Times New Roman" w:eastAsia="Times New Roman" w:hAnsi="Times New Roman" w:cs="Times New Roman"/>
          <w:b/>
          <w:i/>
          <w:color w:val="000000"/>
          <w:szCs w:val="24"/>
          <w:lang w:eastAsia="ru-RU"/>
        </w:rPr>
        <w:t xml:space="preserve">BT = </w:t>
      </w:r>
      <w:r w:rsidRPr="00255E76">
        <w:rPr>
          <w:rFonts w:ascii="Arial" w:eastAsia="Times New Roman" w:hAnsi="Arial" w:cs="Arial"/>
          <w:b/>
          <w:color w:val="000000"/>
          <w:sz w:val="24"/>
          <w:szCs w:val="24"/>
          <w:lang w:eastAsia="ru-RU"/>
        </w:rPr>
        <w:t>77.28</w:t>
      </w:r>
    </w:p>
    <w:p w14:paraId="3771963E"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Расход топлива, г/с, </w:t>
      </w:r>
      <w:r w:rsidRPr="00255E76">
        <w:rPr>
          <w:rFonts w:ascii="Times New Roman" w:eastAsia="Times New Roman" w:hAnsi="Times New Roman" w:cs="Times New Roman"/>
          <w:b/>
          <w:i/>
          <w:color w:val="000000"/>
          <w:szCs w:val="24"/>
          <w:lang w:eastAsia="ru-RU"/>
        </w:rPr>
        <w:t xml:space="preserve">BG = </w:t>
      </w:r>
      <w:r w:rsidRPr="00255E76">
        <w:rPr>
          <w:rFonts w:ascii="Arial" w:eastAsia="Times New Roman" w:hAnsi="Arial" w:cs="Arial"/>
          <w:b/>
          <w:color w:val="000000"/>
          <w:sz w:val="24"/>
          <w:szCs w:val="24"/>
          <w:lang w:eastAsia="ru-RU"/>
        </w:rPr>
        <w:t>9.722</w:t>
      </w:r>
    </w:p>
    <w:p w14:paraId="1B9D86F1"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Марка топлива, </w:t>
      </w:r>
      <w:r w:rsidRPr="00255E76">
        <w:rPr>
          <w:rFonts w:ascii="Times New Roman" w:eastAsia="Times New Roman" w:hAnsi="Times New Roman" w:cs="Times New Roman"/>
          <w:b/>
          <w:i/>
          <w:color w:val="000000"/>
          <w:szCs w:val="24"/>
          <w:lang w:eastAsia="ru-RU"/>
        </w:rPr>
        <w:t xml:space="preserve">M = </w:t>
      </w:r>
      <w:r w:rsidRPr="00255E76">
        <w:rPr>
          <w:rFonts w:ascii="Arial" w:eastAsia="Times New Roman" w:hAnsi="Arial" w:cs="Arial"/>
          <w:b/>
          <w:color w:val="000000"/>
          <w:sz w:val="24"/>
          <w:szCs w:val="24"/>
          <w:lang w:eastAsia="ru-RU"/>
        </w:rPr>
        <w:t>Дизельное топливо</w:t>
      </w:r>
    </w:p>
    <w:p w14:paraId="054E8ACB"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Низшая теплота сгорания рабочего топлива, ккал/кг (прил. 2.1), </w:t>
      </w:r>
      <w:r w:rsidRPr="00255E76">
        <w:rPr>
          <w:rFonts w:ascii="Times New Roman" w:eastAsia="Times New Roman" w:hAnsi="Times New Roman" w:cs="Times New Roman"/>
          <w:b/>
          <w:i/>
          <w:color w:val="000000"/>
          <w:szCs w:val="24"/>
          <w:lang w:eastAsia="ru-RU"/>
        </w:rPr>
        <w:t xml:space="preserve">QR = </w:t>
      </w:r>
      <w:r w:rsidRPr="00255E76">
        <w:rPr>
          <w:rFonts w:ascii="Arial" w:eastAsia="Times New Roman" w:hAnsi="Arial" w:cs="Arial"/>
          <w:b/>
          <w:color w:val="000000"/>
          <w:sz w:val="24"/>
          <w:szCs w:val="24"/>
          <w:lang w:eastAsia="ru-RU"/>
        </w:rPr>
        <w:t>10210</w:t>
      </w:r>
    </w:p>
    <w:p w14:paraId="312F4CE9"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Пересчет в МДж, </w:t>
      </w:r>
      <w:r w:rsidRPr="00255E76">
        <w:rPr>
          <w:rFonts w:ascii="Times New Roman" w:eastAsia="Times New Roman" w:hAnsi="Times New Roman" w:cs="Times New Roman"/>
          <w:b/>
          <w:i/>
          <w:color w:val="000000"/>
          <w:szCs w:val="24"/>
          <w:lang w:eastAsia="ru-RU"/>
        </w:rPr>
        <w:t xml:space="preserve">QR = </w:t>
      </w:r>
      <w:r w:rsidRPr="00255E76">
        <w:rPr>
          <w:rFonts w:ascii="Times New Roman" w:eastAsia="Times New Roman" w:hAnsi="Times New Roman" w:cs="Times New Roman"/>
          <w:b/>
          <w:i/>
          <w:color w:val="000000"/>
          <w:sz w:val="24"/>
          <w:szCs w:val="24"/>
          <w:lang w:eastAsia="ru-RU"/>
        </w:rPr>
        <w:t xml:space="preserve">QR · 0.004187 = </w:t>
      </w:r>
      <w:r w:rsidRPr="00255E76">
        <w:rPr>
          <w:rFonts w:ascii="Times New Roman" w:eastAsia="Times New Roman" w:hAnsi="Times New Roman" w:cs="Times New Roman"/>
          <w:b/>
          <w:color w:val="000000"/>
          <w:sz w:val="24"/>
          <w:szCs w:val="24"/>
          <w:lang w:eastAsia="ru-RU"/>
        </w:rPr>
        <w:t xml:space="preserve">10210 · 0.004187 = </w:t>
      </w:r>
      <w:r w:rsidRPr="00255E76">
        <w:rPr>
          <w:rFonts w:ascii="Arial" w:eastAsia="Times New Roman" w:hAnsi="Arial" w:cs="Arial"/>
          <w:b/>
          <w:color w:val="000000"/>
          <w:sz w:val="24"/>
          <w:szCs w:val="24"/>
          <w:lang w:eastAsia="ru-RU"/>
        </w:rPr>
        <w:t>42.75</w:t>
      </w:r>
    </w:p>
    <w:p w14:paraId="7EA66533"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Средняя зольность топлива, % (прил. 2.1), </w:t>
      </w:r>
      <w:r w:rsidRPr="00255E76">
        <w:rPr>
          <w:rFonts w:ascii="Times New Roman" w:eastAsia="Times New Roman" w:hAnsi="Times New Roman" w:cs="Times New Roman"/>
          <w:b/>
          <w:i/>
          <w:color w:val="000000"/>
          <w:szCs w:val="24"/>
          <w:lang w:eastAsia="ru-RU"/>
        </w:rPr>
        <w:t xml:space="preserve">AR = </w:t>
      </w:r>
      <w:r w:rsidRPr="00255E76">
        <w:rPr>
          <w:rFonts w:ascii="Arial" w:eastAsia="Times New Roman" w:hAnsi="Arial" w:cs="Arial"/>
          <w:b/>
          <w:color w:val="000000"/>
          <w:sz w:val="24"/>
          <w:szCs w:val="24"/>
          <w:lang w:eastAsia="ru-RU"/>
        </w:rPr>
        <w:t>0.025</w:t>
      </w:r>
    </w:p>
    <w:p w14:paraId="50855E92"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Предельная зольность топлива, % не более (прил. 2.1), </w:t>
      </w:r>
      <w:r w:rsidRPr="00255E76">
        <w:rPr>
          <w:rFonts w:ascii="Times New Roman" w:eastAsia="Times New Roman" w:hAnsi="Times New Roman" w:cs="Times New Roman"/>
          <w:b/>
          <w:i/>
          <w:color w:val="000000"/>
          <w:szCs w:val="24"/>
          <w:lang w:eastAsia="ru-RU"/>
        </w:rPr>
        <w:t xml:space="preserve">A1R = </w:t>
      </w:r>
      <w:r w:rsidRPr="00255E76">
        <w:rPr>
          <w:rFonts w:ascii="Arial" w:eastAsia="Times New Roman" w:hAnsi="Arial" w:cs="Arial"/>
          <w:b/>
          <w:color w:val="000000"/>
          <w:sz w:val="24"/>
          <w:szCs w:val="24"/>
          <w:lang w:eastAsia="ru-RU"/>
        </w:rPr>
        <w:t>0.025</w:t>
      </w:r>
    </w:p>
    <w:p w14:paraId="2789E96C"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Среднее содержание серы в топливе, % (прил. 2.1), </w:t>
      </w:r>
      <w:r w:rsidRPr="00255E76">
        <w:rPr>
          <w:rFonts w:ascii="Times New Roman" w:eastAsia="Times New Roman" w:hAnsi="Times New Roman" w:cs="Times New Roman"/>
          <w:b/>
          <w:i/>
          <w:color w:val="000000"/>
          <w:szCs w:val="24"/>
          <w:lang w:eastAsia="ru-RU"/>
        </w:rPr>
        <w:t xml:space="preserve">SR = </w:t>
      </w:r>
      <w:r w:rsidRPr="00255E76">
        <w:rPr>
          <w:rFonts w:ascii="Arial" w:eastAsia="Times New Roman" w:hAnsi="Arial" w:cs="Arial"/>
          <w:b/>
          <w:color w:val="000000"/>
          <w:sz w:val="24"/>
          <w:szCs w:val="24"/>
          <w:lang w:eastAsia="ru-RU"/>
        </w:rPr>
        <w:t>0.3</w:t>
      </w:r>
    </w:p>
    <w:p w14:paraId="70CC9AAA"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Предельное содержание серы в топливе, % не более (прил. 2.1), </w:t>
      </w:r>
      <w:r w:rsidRPr="00255E76">
        <w:rPr>
          <w:rFonts w:ascii="Times New Roman" w:eastAsia="Times New Roman" w:hAnsi="Times New Roman" w:cs="Times New Roman"/>
          <w:b/>
          <w:i/>
          <w:color w:val="000000"/>
          <w:szCs w:val="24"/>
          <w:lang w:eastAsia="ru-RU"/>
        </w:rPr>
        <w:t xml:space="preserve">S1R = </w:t>
      </w:r>
      <w:r w:rsidRPr="00255E76">
        <w:rPr>
          <w:rFonts w:ascii="Arial" w:eastAsia="Times New Roman" w:hAnsi="Arial" w:cs="Arial"/>
          <w:b/>
          <w:color w:val="000000"/>
          <w:sz w:val="24"/>
          <w:szCs w:val="24"/>
          <w:lang w:eastAsia="ru-RU"/>
        </w:rPr>
        <w:t>0.3</w:t>
      </w:r>
    </w:p>
    <w:p w14:paraId="74566211"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p>
    <w:p w14:paraId="30FD1F30" w14:textId="77777777" w:rsidR="00255E76" w:rsidRPr="00255E76" w:rsidRDefault="00255E76" w:rsidP="00255E76">
      <w:pPr>
        <w:spacing w:after="0" w:line="240" w:lineRule="auto"/>
        <w:rPr>
          <w:rFonts w:ascii="Courier New" w:eastAsia="Times New Roman" w:hAnsi="Courier New" w:cs="Courier New"/>
          <w:color w:val="000000"/>
          <w:szCs w:val="24"/>
          <w:lang w:eastAsia="ru-RU"/>
        </w:rPr>
      </w:pPr>
      <w:r w:rsidRPr="00255E76">
        <w:rPr>
          <w:rFonts w:ascii="Courier New" w:eastAsia="Times New Roman" w:hAnsi="Courier New" w:cs="Courier New"/>
          <w:color w:val="000000"/>
          <w:szCs w:val="24"/>
          <w:lang w:eastAsia="ru-RU"/>
        </w:rPr>
        <w:t>РАСЧЕТ ВЫБРОСОВ ОКИСЛОВ АЗОТА</w:t>
      </w:r>
    </w:p>
    <w:p w14:paraId="79A23566" w14:textId="77777777" w:rsidR="00255E76" w:rsidRPr="00255E76" w:rsidRDefault="00255E76" w:rsidP="00255E76">
      <w:pPr>
        <w:spacing w:after="0" w:line="240" w:lineRule="auto"/>
        <w:rPr>
          <w:rFonts w:ascii="Courier New" w:eastAsia="Times New Roman" w:hAnsi="Courier New" w:cs="Courier New"/>
          <w:color w:val="000000"/>
          <w:szCs w:val="24"/>
          <w:lang w:eastAsia="ru-RU"/>
        </w:rPr>
      </w:pPr>
    </w:p>
    <w:p w14:paraId="5EE77666" w14:textId="77777777" w:rsidR="00255E76" w:rsidRPr="00255E76" w:rsidRDefault="00255E76" w:rsidP="00255E76">
      <w:pPr>
        <w:spacing w:after="0" w:line="240" w:lineRule="auto"/>
        <w:rPr>
          <w:rFonts w:ascii="Times New Roman" w:eastAsia="Times New Roman" w:hAnsi="Times New Roman" w:cs="Times New Roman"/>
          <w:b/>
          <w:i/>
          <w:color w:val="000000"/>
          <w:sz w:val="24"/>
          <w:szCs w:val="24"/>
          <w:u w:val="single"/>
          <w:lang w:eastAsia="ru-RU"/>
        </w:rPr>
      </w:pPr>
      <w:r w:rsidRPr="00255E76">
        <w:rPr>
          <w:rFonts w:ascii="Times New Roman" w:eastAsia="Times New Roman" w:hAnsi="Times New Roman" w:cs="Times New Roman"/>
          <w:b/>
          <w:i/>
          <w:color w:val="000000"/>
          <w:sz w:val="24"/>
          <w:szCs w:val="24"/>
          <w:u w:val="single"/>
          <w:lang w:eastAsia="ru-RU"/>
        </w:rPr>
        <w:t>Примесь: 0301 Азота (IV) диоксид (Азота диоксид) (4)</w:t>
      </w:r>
    </w:p>
    <w:p w14:paraId="70B61A11" w14:textId="77777777" w:rsidR="00255E76" w:rsidRPr="00255E76" w:rsidRDefault="00255E76" w:rsidP="00255E76">
      <w:pPr>
        <w:spacing w:after="0" w:line="240" w:lineRule="auto"/>
        <w:rPr>
          <w:rFonts w:ascii="Times New Roman" w:eastAsia="Times New Roman" w:hAnsi="Times New Roman" w:cs="Times New Roman"/>
          <w:b/>
          <w:i/>
          <w:color w:val="000000"/>
          <w:sz w:val="24"/>
          <w:szCs w:val="24"/>
          <w:u w:val="single"/>
          <w:lang w:eastAsia="ru-RU"/>
        </w:rPr>
      </w:pPr>
    </w:p>
    <w:p w14:paraId="1512F76A"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Номинальная паропроизв. котлоагрегата, т/ч, </w:t>
      </w:r>
      <w:r w:rsidRPr="00255E76">
        <w:rPr>
          <w:rFonts w:ascii="Times New Roman" w:eastAsia="Times New Roman" w:hAnsi="Times New Roman" w:cs="Times New Roman"/>
          <w:b/>
          <w:i/>
          <w:color w:val="000000"/>
          <w:szCs w:val="24"/>
          <w:lang w:eastAsia="ru-RU"/>
        </w:rPr>
        <w:t xml:space="preserve">QN = </w:t>
      </w:r>
      <w:r w:rsidRPr="00255E76">
        <w:rPr>
          <w:rFonts w:ascii="Arial" w:eastAsia="Times New Roman" w:hAnsi="Arial" w:cs="Arial"/>
          <w:b/>
          <w:color w:val="000000"/>
          <w:sz w:val="24"/>
          <w:szCs w:val="24"/>
          <w:lang w:eastAsia="ru-RU"/>
        </w:rPr>
        <w:t>0.1</w:t>
      </w:r>
    </w:p>
    <w:p w14:paraId="13AA4D17"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Факт. паропроизводительность котлоагрегата, т/ч, </w:t>
      </w:r>
      <w:r w:rsidRPr="00255E76">
        <w:rPr>
          <w:rFonts w:ascii="Times New Roman" w:eastAsia="Times New Roman" w:hAnsi="Times New Roman" w:cs="Times New Roman"/>
          <w:b/>
          <w:i/>
          <w:color w:val="000000"/>
          <w:szCs w:val="24"/>
          <w:lang w:eastAsia="ru-RU"/>
        </w:rPr>
        <w:t xml:space="preserve">QF = </w:t>
      </w:r>
      <w:r w:rsidRPr="00255E76">
        <w:rPr>
          <w:rFonts w:ascii="Arial" w:eastAsia="Times New Roman" w:hAnsi="Arial" w:cs="Arial"/>
          <w:b/>
          <w:color w:val="000000"/>
          <w:sz w:val="24"/>
          <w:szCs w:val="24"/>
          <w:lang w:eastAsia="ru-RU"/>
        </w:rPr>
        <w:t>0.1</w:t>
      </w:r>
    </w:p>
    <w:p w14:paraId="075C2BF3"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Кол-во окислов азота, кг/1 Гдж тепла (рис. 2.1 или 2.2), </w:t>
      </w:r>
      <w:r w:rsidRPr="00255E76">
        <w:rPr>
          <w:rFonts w:ascii="Times New Roman" w:eastAsia="Times New Roman" w:hAnsi="Times New Roman" w:cs="Times New Roman"/>
          <w:b/>
          <w:i/>
          <w:color w:val="000000"/>
          <w:szCs w:val="24"/>
          <w:lang w:eastAsia="ru-RU"/>
        </w:rPr>
        <w:t xml:space="preserve">KNO = </w:t>
      </w:r>
      <w:r w:rsidRPr="00255E76">
        <w:rPr>
          <w:rFonts w:ascii="Arial" w:eastAsia="Times New Roman" w:hAnsi="Arial" w:cs="Arial"/>
          <w:b/>
          <w:color w:val="000000"/>
          <w:sz w:val="24"/>
          <w:szCs w:val="24"/>
          <w:lang w:eastAsia="ru-RU"/>
        </w:rPr>
        <w:t>0.03116</w:t>
      </w:r>
    </w:p>
    <w:p w14:paraId="760EAC6A"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Коэфф. снижения выбросов азота в рез-те техн. решений, </w:t>
      </w:r>
      <w:r w:rsidRPr="00255E76">
        <w:rPr>
          <w:rFonts w:ascii="Times New Roman" w:eastAsia="Times New Roman" w:hAnsi="Times New Roman" w:cs="Times New Roman"/>
          <w:b/>
          <w:i/>
          <w:color w:val="000000"/>
          <w:szCs w:val="24"/>
          <w:lang w:eastAsia="ru-RU"/>
        </w:rPr>
        <w:t xml:space="preserve">B = </w:t>
      </w:r>
      <w:r w:rsidRPr="00255E76">
        <w:rPr>
          <w:rFonts w:ascii="Arial" w:eastAsia="Times New Roman" w:hAnsi="Arial" w:cs="Arial"/>
          <w:b/>
          <w:color w:val="000000"/>
          <w:sz w:val="24"/>
          <w:szCs w:val="24"/>
          <w:lang w:eastAsia="ru-RU"/>
        </w:rPr>
        <w:t>0</w:t>
      </w:r>
    </w:p>
    <w:p w14:paraId="2BF965FB"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Кол-во окислов азота, кг/1 Гдж тепла (ф-ла 2.7а), </w:t>
      </w:r>
      <w:r w:rsidRPr="00255E76">
        <w:rPr>
          <w:rFonts w:ascii="Times New Roman" w:eastAsia="Times New Roman" w:hAnsi="Times New Roman" w:cs="Times New Roman"/>
          <w:b/>
          <w:i/>
          <w:color w:val="000000"/>
          <w:szCs w:val="24"/>
          <w:lang w:eastAsia="ru-RU"/>
        </w:rPr>
        <w:t xml:space="preserve">KNO = </w:t>
      </w:r>
      <w:r w:rsidRPr="00255E76">
        <w:rPr>
          <w:rFonts w:ascii="Times New Roman" w:eastAsia="Times New Roman" w:hAnsi="Times New Roman" w:cs="Times New Roman"/>
          <w:b/>
          <w:i/>
          <w:color w:val="000000"/>
          <w:sz w:val="24"/>
          <w:szCs w:val="24"/>
          <w:lang w:eastAsia="ru-RU"/>
        </w:rPr>
        <w:t>KNO · (QF / QN)</w:t>
      </w:r>
      <w:r w:rsidRPr="00255E76">
        <w:rPr>
          <w:rFonts w:ascii="Times New Roman" w:eastAsia="Times New Roman" w:hAnsi="Times New Roman" w:cs="Times New Roman"/>
          <w:b/>
          <w:i/>
          <w:color w:val="000000"/>
          <w:sz w:val="24"/>
          <w:szCs w:val="24"/>
          <w:vertAlign w:val="superscript"/>
          <w:lang w:eastAsia="ru-RU"/>
        </w:rPr>
        <w:t>0.25</w:t>
      </w:r>
      <w:r w:rsidRPr="00255E76">
        <w:rPr>
          <w:rFonts w:ascii="Times New Roman" w:eastAsia="Times New Roman" w:hAnsi="Times New Roman" w:cs="Times New Roman"/>
          <w:b/>
          <w:i/>
          <w:color w:val="000000"/>
          <w:sz w:val="24"/>
          <w:szCs w:val="24"/>
          <w:lang w:eastAsia="ru-RU"/>
        </w:rPr>
        <w:t xml:space="preserve"> = </w:t>
      </w:r>
      <w:r w:rsidRPr="00255E76">
        <w:rPr>
          <w:rFonts w:ascii="Times New Roman" w:eastAsia="Times New Roman" w:hAnsi="Times New Roman" w:cs="Times New Roman"/>
          <w:b/>
          <w:color w:val="000000"/>
          <w:sz w:val="24"/>
          <w:szCs w:val="24"/>
          <w:lang w:eastAsia="ru-RU"/>
        </w:rPr>
        <w:t>0.03116 · (0.1 / 0.1)</w:t>
      </w:r>
      <w:r w:rsidRPr="00255E76">
        <w:rPr>
          <w:rFonts w:ascii="Times New Roman" w:eastAsia="Times New Roman" w:hAnsi="Times New Roman" w:cs="Times New Roman"/>
          <w:b/>
          <w:color w:val="000000"/>
          <w:sz w:val="24"/>
          <w:szCs w:val="24"/>
          <w:vertAlign w:val="superscript"/>
          <w:lang w:eastAsia="ru-RU"/>
        </w:rPr>
        <w:t>0.25</w:t>
      </w:r>
      <w:r w:rsidRPr="00255E76">
        <w:rPr>
          <w:rFonts w:ascii="Times New Roman" w:eastAsia="Times New Roman" w:hAnsi="Times New Roman" w:cs="Times New Roman"/>
          <w:b/>
          <w:color w:val="000000"/>
          <w:sz w:val="24"/>
          <w:szCs w:val="24"/>
          <w:lang w:eastAsia="ru-RU"/>
        </w:rPr>
        <w:t xml:space="preserve"> = </w:t>
      </w:r>
      <w:r w:rsidRPr="00255E76">
        <w:rPr>
          <w:rFonts w:ascii="Arial" w:eastAsia="Times New Roman" w:hAnsi="Arial" w:cs="Arial"/>
          <w:b/>
          <w:color w:val="000000"/>
          <w:sz w:val="24"/>
          <w:szCs w:val="24"/>
          <w:lang w:eastAsia="ru-RU"/>
        </w:rPr>
        <w:t>0.03116</w:t>
      </w:r>
    </w:p>
    <w:p w14:paraId="19CA113F"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Выброс окислов азота, т/год (ф-ла 2.7), </w:t>
      </w:r>
      <w:r w:rsidRPr="00255E76">
        <w:rPr>
          <w:rFonts w:ascii="Times New Roman" w:eastAsia="Times New Roman" w:hAnsi="Times New Roman" w:cs="Times New Roman"/>
          <w:b/>
          <w:i/>
          <w:color w:val="000000"/>
          <w:szCs w:val="24"/>
          <w:lang w:eastAsia="ru-RU"/>
        </w:rPr>
        <w:t xml:space="preserve">MNOT = </w:t>
      </w:r>
      <w:r w:rsidRPr="00255E76">
        <w:rPr>
          <w:rFonts w:ascii="Times New Roman" w:eastAsia="Times New Roman" w:hAnsi="Times New Roman" w:cs="Times New Roman"/>
          <w:b/>
          <w:i/>
          <w:color w:val="000000"/>
          <w:sz w:val="24"/>
          <w:szCs w:val="24"/>
          <w:lang w:eastAsia="ru-RU"/>
        </w:rPr>
        <w:t xml:space="preserve">0.001 · BT · QR · KNO · (1-B) = </w:t>
      </w:r>
      <w:r w:rsidRPr="00255E76">
        <w:rPr>
          <w:rFonts w:ascii="Times New Roman" w:eastAsia="Times New Roman" w:hAnsi="Times New Roman" w:cs="Times New Roman"/>
          <w:b/>
          <w:color w:val="000000"/>
          <w:sz w:val="24"/>
          <w:szCs w:val="24"/>
          <w:lang w:eastAsia="ru-RU"/>
        </w:rPr>
        <w:t xml:space="preserve">0.001 · 77.28 · 42.75 · 0.03116 · (1-0) = </w:t>
      </w:r>
      <w:r w:rsidRPr="00255E76">
        <w:rPr>
          <w:rFonts w:ascii="Arial" w:eastAsia="Times New Roman" w:hAnsi="Arial" w:cs="Arial"/>
          <w:b/>
          <w:color w:val="000000"/>
          <w:sz w:val="24"/>
          <w:szCs w:val="24"/>
          <w:lang w:eastAsia="ru-RU"/>
        </w:rPr>
        <w:t>0.103</w:t>
      </w:r>
    </w:p>
    <w:p w14:paraId="7804672A"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Выброс окислов азота, г/с (ф-ла 2.7), </w:t>
      </w:r>
      <w:r w:rsidRPr="00255E76">
        <w:rPr>
          <w:rFonts w:ascii="Times New Roman" w:eastAsia="Times New Roman" w:hAnsi="Times New Roman" w:cs="Times New Roman"/>
          <w:b/>
          <w:i/>
          <w:color w:val="000000"/>
          <w:szCs w:val="24"/>
          <w:lang w:eastAsia="ru-RU"/>
        </w:rPr>
        <w:t xml:space="preserve">MNOG = </w:t>
      </w:r>
      <w:r w:rsidRPr="00255E76">
        <w:rPr>
          <w:rFonts w:ascii="Times New Roman" w:eastAsia="Times New Roman" w:hAnsi="Times New Roman" w:cs="Times New Roman"/>
          <w:b/>
          <w:i/>
          <w:color w:val="000000"/>
          <w:sz w:val="24"/>
          <w:szCs w:val="24"/>
          <w:lang w:eastAsia="ru-RU"/>
        </w:rPr>
        <w:t xml:space="preserve">0.001 · BG · QR · KNO · (1-B) = </w:t>
      </w:r>
      <w:r w:rsidRPr="00255E76">
        <w:rPr>
          <w:rFonts w:ascii="Times New Roman" w:eastAsia="Times New Roman" w:hAnsi="Times New Roman" w:cs="Times New Roman"/>
          <w:b/>
          <w:color w:val="000000"/>
          <w:sz w:val="24"/>
          <w:szCs w:val="24"/>
          <w:lang w:eastAsia="ru-RU"/>
        </w:rPr>
        <w:t xml:space="preserve">0.001 · 9.722 · 42.75 · 0.03116 · (1-0) = </w:t>
      </w:r>
      <w:r w:rsidRPr="00255E76">
        <w:rPr>
          <w:rFonts w:ascii="Arial" w:eastAsia="Times New Roman" w:hAnsi="Arial" w:cs="Arial"/>
          <w:b/>
          <w:color w:val="000000"/>
          <w:sz w:val="24"/>
          <w:szCs w:val="24"/>
          <w:lang w:eastAsia="ru-RU"/>
        </w:rPr>
        <w:t>0.01295</w:t>
      </w:r>
    </w:p>
    <w:p w14:paraId="5BF6A8D2"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Выброс азота диоксида (0301), т/год, </w:t>
      </w:r>
      <w:r w:rsidRPr="00255E76">
        <w:rPr>
          <w:rFonts w:ascii="Times New Roman" w:eastAsia="Times New Roman" w:hAnsi="Times New Roman" w:cs="Times New Roman"/>
          <w:b/>
          <w:i/>
          <w:color w:val="000000"/>
          <w:szCs w:val="24"/>
          <w:lang w:eastAsia="ru-RU"/>
        </w:rPr>
        <w:t xml:space="preserve">_M_ = </w:t>
      </w:r>
      <w:r w:rsidRPr="00255E76">
        <w:rPr>
          <w:rFonts w:ascii="Times New Roman" w:eastAsia="Times New Roman" w:hAnsi="Times New Roman" w:cs="Times New Roman"/>
          <w:b/>
          <w:i/>
          <w:color w:val="000000"/>
          <w:sz w:val="24"/>
          <w:szCs w:val="24"/>
          <w:lang w:eastAsia="ru-RU"/>
        </w:rPr>
        <w:t xml:space="preserve">0.8 · MNOT = </w:t>
      </w:r>
      <w:r w:rsidRPr="00255E76">
        <w:rPr>
          <w:rFonts w:ascii="Times New Roman" w:eastAsia="Times New Roman" w:hAnsi="Times New Roman" w:cs="Times New Roman"/>
          <w:b/>
          <w:color w:val="000000"/>
          <w:sz w:val="24"/>
          <w:szCs w:val="24"/>
          <w:lang w:eastAsia="ru-RU"/>
        </w:rPr>
        <w:t xml:space="preserve">0.8 · 0.103 = </w:t>
      </w:r>
      <w:r w:rsidRPr="00255E76">
        <w:rPr>
          <w:rFonts w:ascii="Arial" w:eastAsia="Times New Roman" w:hAnsi="Arial" w:cs="Arial"/>
          <w:b/>
          <w:color w:val="000000"/>
          <w:sz w:val="24"/>
          <w:szCs w:val="24"/>
          <w:lang w:eastAsia="ru-RU"/>
        </w:rPr>
        <w:t>0.0824</w:t>
      </w:r>
    </w:p>
    <w:p w14:paraId="20B77627"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Выброс азота диоксида (0301), г/с, </w:t>
      </w:r>
      <w:r w:rsidRPr="00255E76">
        <w:rPr>
          <w:rFonts w:ascii="Times New Roman" w:eastAsia="Times New Roman" w:hAnsi="Times New Roman" w:cs="Times New Roman"/>
          <w:b/>
          <w:i/>
          <w:color w:val="000000"/>
          <w:szCs w:val="24"/>
          <w:lang w:eastAsia="ru-RU"/>
        </w:rPr>
        <w:t xml:space="preserve">_G_ = </w:t>
      </w:r>
      <w:r w:rsidRPr="00255E76">
        <w:rPr>
          <w:rFonts w:ascii="Times New Roman" w:eastAsia="Times New Roman" w:hAnsi="Times New Roman" w:cs="Times New Roman"/>
          <w:b/>
          <w:i/>
          <w:color w:val="000000"/>
          <w:sz w:val="24"/>
          <w:szCs w:val="24"/>
          <w:lang w:eastAsia="ru-RU"/>
        </w:rPr>
        <w:t xml:space="preserve">0.8 · MNOG = </w:t>
      </w:r>
      <w:r w:rsidRPr="00255E76">
        <w:rPr>
          <w:rFonts w:ascii="Times New Roman" w:eastAsia="Times New Roman" w:hAnsi="Times New Roman" w:cs="Times New Roman"/>
          <w:b/>
          <w:color w:val="000000"/>
          <w:sz w:val="24"/>
          <w:szCs w:val="24"/>
          <w:lang w:eastAsia="ru-RU"/>
        </w:rPr>
        <w:t xml:space="preserve">0.8 · 0.01295 = </w:t>
      </w:r>
      <w:r w:rsidRPr="00255E76">
        <w:rPr>
          <w:rFonts w:ascii="Arial" w:eastAsia="Times New Roman" w:hAnsi="Arial" w:cs="Arial"/>
          <w:b/>
          <w:color w:val="000000"/>
          <w:sz w:val="24"/>
          <w:szCs w:val="24"/>
          <w:lang w:eastAsia="ru-RU"/>
        </w:rPr>
        <w:t>0.01036</w:t>
      </w:r>
    </w:p>
    <w:p w14:paraId="393C854B"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p>
    <w:p w14:paraId="61D260E4" w14:textId="77777777" w:rsidR="00255E76" w:rsidRPr="00255E76" w:rsidRDefault="00255E76" w:rsidP="00255E76">
      <w:pPr>
        <w:spacing w:after="0" w:line="240" w:lineRule="auto"/>
        <w:rPr>
          <w:rFonts w:ascii="Times New Roman" w:eastAsia="Times New Roman" w:hAnsi="Times New Roman" w:cs="Times New Roman"/>
          <w:b/>
          <w:i/>
          <w:color w:val="000000"/>
          <w:sz w:val="24"/>
          <w:szCs w:val="24"/>
          <w:u w:val="single"/>
          <w:lang w:eastAsia="ru-RU"/>
        </w:rPr>
      </w:pPr>
      <w:r w:rsidRPr="00255E76">
        <w:rPr>
          <w:rFonts w:ascii="Times New Roman" w:eastAsia="Times New Roman" w:hAnsi="Times New Roman" w:cs="Times New Roman"/>
          <w:b/>
          <w:i/>
          <w:color w:val="000000"/>
          <w:sz w:val="24"/>
          <w:szCs w:val="24"/>
          <w:u w:val="single"/>
          <w:lang w:eastAsia="ru-RU"/>
        </w:rPr>
        <w:t>Примесь: 0304 Азот (II) оксид (Азота оксид) (6)</w:t>
      </w:r>
    </w:p>
    <w:p w14:paraId="5EDBF214" w14:textId="77777777" w:rsidR="00255E76" w:rsidRPr="00255E76" w:rsidRDefault="00255E76" w:rsidP="00255E76">
      <w:pPr>
        <w:spacing w:after="0" w:line="240" w:lineRule="auto"/>
        <w:rPr>
          <w:rFonts w:ascii="Times New Roman" w:eastAsia="Times New Roman" w:hAnsi="Times New Roman" w:cs="Times New Roman"/>
          <w:b/>
          <w:i/>
          <w:color w:val="000000"/>
          <w:sz w:val="24"/>
          <w:szCs w:val="24"/>
          <w:u w:val="single"/>
          <w:lang w:eastAsia="ru-RU"/>
        </w:rPr>
      </w:pPr>
    </w:p>
    <w:p w14:paraId="36E2CEA5"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Выброс азота оксида (0304), т/год, </w:t>
      </w:r>
      <w:r w:rsidRPr="00255E76">
        <w:rPr>
          <w:rFonts w:ascii="Times New Roman" w:eastAsia="Times New Roman" w:hAnsi="Times New Roman" w:cs="Times New Roman"/>
          <w:b/>
          <w:i/>
          <w:color w:val="000000"/>
          <w:szCs w:val="24"/>
          <w:lang w:eastAsia="ru-RU"/>
        </w:rPr>
        <w:t xml:space="preserve">_M_ = </w:t>
      </w:r>
      <w:r w:rsidRPr="00255E76">
        <w:rPr>
          <w:rFonts w:ascii="Times New Roman" w:eastAsia="Times New Roman" w:hAnsi="Times New Roman" w:cs="Times New Roman"/>
          <w:b/>
          <w:i/>
          <w:color w:val="000000"/>
          <w:sz w:val="24"/>
          <w:szCs w:val="24"/>
          <w:lang w:eastAsia="ru-RU"/>
        </w:rPr>
        <w:t xml:space="preserve">0.13 · MNOT = </w:t>
      </w:r>
      <w:r w:rsidRPr="00255E76">
        <w:rPr>
          <w:rFonts w:ascii="Times New Roman" w:eastAsia="Times New Roman" w:hAnsi="Times New Roman" w:cs="Times New Roman"/>
          <w:b/>
          <w:color w:val="000000"/>
          <w:sz w:val="24"/>
          <w:szCs w:val="24"/>
          <w:lang w:eastAsia="ru-RU"/>
        </w:rPr>
        <w:t xml:space="preserve">0.13 · 0.103 = </w:t>
      </w:r>
      <w:r w:rsidRPr="00255E76">
        <w:rPr>
          <w:rFonts w:ascii="Arial" w:eastAsia="Times New Roman" w:hAnsi="Arial" w:cs="Arial"/>
          <w:b/>
          <w:color w:val="000000"/>
          <w:sz w:val="24"/>
          <w:szCs w:val="24"/>
          <w:lang w:eastAsia="ru-RU"/>
        </w:rPr>
        <w:t>0.01339</w:t>
      </w:r>
    </w:p>
    <w:p w14:paraId="361E6091"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Выброс азота оксида (0304), г/с, </w:t>
      </w:r>
      <w:r w:rsidRPr="00255E76">
        <w:rPr>
          <w:rFonts w:ascii="Times New Roman" w:eastAsia="Times New Roman" w:hAnsi="Times New Roman" w:cs="Times New Roman"/>
          <w:b/>
          <w:i/>
          <w:color w:val="000000"/>
          <w:szCs w:val="24"/>
          <w:lang w:eastAsia="ru-RU"/>
        </w:rPr>
        <w:t xml:space="preserve">_G_ = </w:t>
      </w:r>
      <w:r w:rsidRPr="00255E76">
        <w:rPr>
          <w:rFonts w:ascii="Times New Roman" w:eastAsia="Times New Roman" w:hAnsi="Times New Roman" w:cs="Times New Roman"/>
          <w:b/>
          <w:i/>
          <w:color w:val="000000"/>
          <w:sz w:val="24"/>
          <w:szCs w:val="24"/>
          <w:lang w:eastAsia="ru-RU"/>
        </w:rPr>
        <w:t xml:space="preserve">0.13 · MNOG = </w:t>
      </w:r>
      <w:r w:rsidRPr="00255E76">
        <w:rPr>
          <w:rFonts w:ascii="Times New Roman" w:eastAsia="Times New Roman" w:hAnsi="Times New Roman" w:cs="Times New Roman"/>
          <w:b/>
          <w:color w:val="000000"/>
          <w:sz w:val="24"/>
          <w:szCs w:val="24"/>
          <w:lang w:eastAsia="ru-RU"/>
        </w:rPr>
        <w:t xml:space="preserve">0.13 · 0.01295 = </w:t>
      </w:r>
      <w:r w:rsidRPr="00255E76">
        <w:rPr>
          <w:rFonts w:ascii="Arial" w:eastAsia="Times New Roman" w:hAnsi="Arial" w:cs="Arial"/>
          <w:b/>
          <w:color w:val="000000"/>
          <w:sz w:val="24"/>
          <w:szCs w:val="24"/>
          <w:lang w:eastAsia="ru-RU"/>
        </w:rPr>
        <w:t>0.0016835</w:t>
      </w:r>
    </w:p>
    <w:p w14:paraId="466B5F3C"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p>
    <w:p w14:paraId="2031625B" w14:textId="77777777" w:rsidR="00255E76" w:rsidRPr="00255E76" w:rsidRDefault="00255E76" w:rsidP="00255E76">
      <w:pPr>
        <w:spacing w:after="0" w:line="240" w:lineRule="auto"/>
        <w:rPr>
          <w:rFonts w:ascii="Courier New" w:eastAsia="Times New Roman" w:hAnsi="Courier New" w:cs="Courier New"/>
          <w:color w:val="000000"/>
          <w:szCs w:val="24"/>
          <w:lang w:eastAsia="ru-RU"/>
        </w:rPr>
      </w:pPr>
      <w:r w:rsidRPr="00255E76">
        <w:rPr>
          <w:rFonts w:ascii="Courier New" w:eastAsia="Times New Roman" w:hAnsi="Courier New" w:cs="Courier New"/>
          <w:color w:val="000000"/>
          <w:szCs w:val="24"/>
          <w:lang w:eastAsia="ru-RU"/>
        </w:rPr>
        <w:t>РАСЧЕТ ВЫБРОСОВ ОКИСЛОВ СЕРЫ</w:t>
      </w:r>
    </w:p>
    <w:p w14:paraId="21970391" w14:textId="77777777" w:rsidR="00255E76" w:rsidRPr="00255E76" w:rsidRDefault="00255E76" w:rsidP="00255E76">
      <w:pPr>
        <w:spacing w:after="0" w:line="240" w:lineRule="auto"/>
        <w:rPr>
          <w:rFonts w:ascii="Courier New" w:eastAsia="Times New Roman" w:hAnsi="Courier New" w:cs="Courier New"/>
          <w:color w:val="000000"/>
          <w:szCs w:val="24"/>
          <w:lang w:eastAsia="ru-RU"/>
        </w:rPr>
      </w:pPr>
    </w:p>
    <w:p w14:paraId="3970A898" w14:textId="77777777" w:rsidR="00255E76" w:rsidRPr="00255E76" w:rsidRDefault="00255E76" w:rsidP="00255E76">
      <w:pPr>
        <w:spacing w:after="0" w:line="240" w:lineRule="auto"/>
        <w:rPr>
          <w:rFonts w:ascii="Times New Roman" w:eastAsia="Times New Roman" w:hAnsi="Times New Roman" w:cs="Times New Roman"/>
          <w:b/>
          <w:i/>
          <w:color w:val="000000"/>
          <w:sz w:val="24"/>
          <w:szCs w:val="24"/>
          <w:u w:val="single"/>
          <w:lang w:eastAsia="ru-RU"/>
        </w:rPr>
      </w:pPr>
      <w:r w:rsidRPr="00255E76">
        <w:rPr>
          <w:rFonts w:ascii="Times New Roman" w:eastAsia="Times New Roman" w:hAnsi="Times New Roman" w:cs="Times New Roman"/>
          <w:b/>
          <w:i/>
          <w:color w:val="000000"/>
          <w:sz w:val="24"/>
          <w:szCs w:val="24"/>
          <w:u w:val="single"/>
          <w:lang w:eastAsia="ru-RU"/>
        </w:rPr>
        <w:t>Примесь: 0330 Сера диоксид (Ангидрид сернистый, Сернистый газ, Сера (IV) оксид) (516)</w:t>
      </w:r>
    </w:p>
    <w:p w14:paraId="32009DAB" w14:textId="77777777" w:rsidR="00255E76" w:rsidRPr="00255E76" w:rsidRDefault="00255E76" w:rsidP="00255E76">
      <w:pPr>
        <w:spacing w:after="0" w:line="240" w:lineRule="auto"/>
        <w:rPr>
          <w:rFonts w:ascii="Times New Roman" w:eastAsia="Times New Roman" w:hAnsi="Times New Roman" w:cs="Times New Roman"/>
          <w:b/>
          <w:i/>
          <w:color w:val="000000"/>
          <w:sz w:val="24"/>
          <w:szCs w:val="24"/>
          <w:u w:val="single"/>
          <w:lang w:eastAsia="ru-RU"/>
        </w:rPr>
      </w:pPr>
    </w:p>
    <w:p w14:paraId="5CAD89C7"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Доля окислов серы, связываемых летучей золой топлива (п. 2.2), </w:t>
      </w:r>
      <w:r w:rsidRPr="00255E76">
        <w:rPr>
          <w:rFonts w:ascii="Times New Roman" w:eastAsia="Times New Roman" w:hAnsi="Times New Roman" w:cs="Times New Roman"/>
          <w:b/>
          <w:i/>
          <w:color w:val="000000"/>
          <w:szCs w:val="24"/>
          <w:lang w:eastAsia="ru-RU"/>
        </w:rPr>
        <w:t xml:space="preserve">NSO2 = </w:t>
      </w:r>
      <w:r w:rsidRPr="00255E76">
        <w:rPr>
          <w:rFonts w:ascii="Arial" w:eastAsia="Times New Roman" w:hAnsi="Arial" w:cs="Arial"/>
          <w:b/>
          <w:color w:val="000000"/>
          <w:sz w:val="24"/>
          <w:szCs w:val="24"/>
          <w:lang w:eastAsia="ru-RU"/>
        </w:rPr>
        <w:t>0.02</w:t>
      </w:r>
    </w:p>
    <w:p w14:paraId="088B7D46"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Содержание сероводорода в топливе, % (прил. 2.1), </w:t>
      </w:r>
      <w:r w:rsidRPr="00255E76">
        <w:rPr>
          <w:rFonts w:ascii="Times New Roman" w:eastAsia="Times New Roman" w:hAnsi="Times New Roman" w:cs="Times New Roman"/>
          <w:b/>
          <w:i/>
          <w:color w:val="000000"/>
          <w:szCs w:val="24"/>
          <w:lang w:eastAsia="ru-RU"/>
        </w:rPr>
        <w:t xml:space="preserve">H2S = </w:t>
      </w:r>
      <w:r w:rsidRPr="00255E76">
        <w:rPr>
          <w:rFonts w:ascii="Arial" w:eastAsia="Times New Roman" w:hAnsi="Arial" w:cs="Arial"/>
          <w:b/>
          <w:color w:val="000000"/>
          <w:sz w:val="24"/>
          <w:szCs w:val="24"/>
          <w:lang w:eastAsia="ru-RU"/>
        </w:rPr>
        <w:t>0</w:t>
      </w:r>
    </w:p>
    <w:p w14:paraId="6A51A212"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Выбросы окислов серы, т/год (ф-ла 2.2), </w:t>
      </w:r>
      <w:r w:rsidRPr="00255E76">
        <w:rPr>
          <w:rFonts w:ascii="Times New Roman" w:eastAsia="Times New Roman" w:hAnsi="Times New Roman" w:cs="Times New Roman"/>
          <w:b/>
          <w:i/>
          <w:color w:val="000000"/>
          <w:szCs w:val="24"/>
          <w:lang w:eastAsia="ru-RU"/>
        </w:rPr>
        <w:t xml:space="preserve">_M_ = </w:t>
      </w:r>
      <w:r w:rsidRPr="00255E76">
        <w:rPr>
          <w:rFonts w:ascii="Times New Roman" w:eastAsia="Times New Roman" w:hAnsi="Times New Roman" w:cs="Times New Roman"/>
          <w:b/>
          <w:i/>
          <w:color w:val="000000"/>
          <w:sz w:val="24"/>
          <w:szCs w:val="24"/>
          <w:lang w:eastAsia="ru-RU"/>
        </w:rPr>
        <w:t xml:space="preserve">0.02 · BT · SR · (1-NSO2) + 0.0188 · H2S · BT = </w:t>
      </w:r>
      <w:r w:rsidRPr="00255E76">
        <w:rPr>
          <w:rFonts w:ascii="Times New Roman" w:eastAsia="Times New Roman" w:hAnsi="Times New Roman" w:cs="Times New Roman"/>
          <w:b/>
          <w:color w:val="000000"/>
          <w:sz w:val="24"/>
          <w:szCs w:val="24"/>
          <w:lang w:eastAsia="ru-RU"/>
        </w:rPr>
        <w:t xml:space="preserve">0.02 · 77.28 · 0.3 · (1-0.02) + 0.0188 · 0 · 77.28 = </w:t>
      </w:r>
      <w:r w:rsidRPr="00255E76">
        <w:rPr>
          <w:rFonts w:ascii="Arial" w:eastAsia="Times New Roman" w:hAnsi="Arial" w:cs="Arial"/>
          <w:b/>
          <w:color w:val="000000"/>
          <w:sz w:val="24"/>
          <w:szCs w:val="24"/>
          <w:lang w:eastAsia="ru-RU"/>
        </w:rPr>
        <w:t>0.4544064</w:t>
      </w:r>
    </w:p>
    <w:p w14:paraId="58C37CDB"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Выбросы окислов серы, г/с (ф-ла 2.2), </w:t>
      </w:r>
      <w:r w:rsidRPr="00255E76">
        <w:rPr>
          <w:rFonts w:ascii="Times New Roman" w:eastAsia="Times New Roman" w:hAnsi="Times New Roman" w:cs="Times New Roman"/>
          <w:b/>
          <w:i/>
          <w:color w:val="000000"/>
          <w:szCs w:val="24"/>
          <w:lang w:eastAsia="ru-RU"/>
        </w:rPr>
        <w:t xml:space="preserve">_G_ = </w:t>
      </w:r>
      <w:r w:rsidRPr="00255E76">
        <w:rPr>
          <w:rFonts w:ascii="Times New Roman" w:eastAsia="Times New Roman" w:hAnsi="Times New Roman" w:cs="Times New Roman"/>
          <w:b/>
          <w:i/>
          <w:color w:val="000000"/>
          <w:sz w:val="24"/>
          <w:szCs w:val="24"/>
          <w:lang w:eastAsia="ru-RU"/>
        </w:rPr>
        <w:t xml:space="preserve">0.02 · BG · S1R · (1-NSO2) + 0.0188 · H2S · BG = </w:t>
      </w:r>
      <w:r w:rsidRPr="00255E76">
        <w:rPr>
          <w:rFonts w:ascii="Times New Roman" w:eastAsia="Times New Roman" w:hAnsi="Times New Roman" w:cs="Times New Roman"/>
          <w:b/>
          <w:color w:val="000000"/>
          <w:sz w:val="24"/>
          <w:szCs w:val="24"/>
          <w:lang w:eastAsia="ru-RU"/>
        </w:rPr>
        <w:t xml:space="preserve">0.02 · 9.722 · 0.3 · (1-0.02) + 0.0188 · 0 · 9.722 = </w:t>
      </w:r>
      <w:r w:rsidRPr="00255E76">
        <w:rPr>
          <w:rFonts w:ascii="Arial" w:eastAsia="Times New Roman" w:hAnsi="Arial" w:cs="Arial"/>
          <w:b/>
          <w:color w:val="000000"/>
          <w:sz w:val="24"/>
          <w:szCs w:val="24"/>
          <w:lang w:eastAsia="ru-RU"/>
        </w:rPr>
        <w:t>0.05716536</w:t>
      </w:r>
    </w:p>
    <w:p w14:paraId="5E99C21C"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p>
    <w:p w14:paraId="4BB8A33C" w14:textId="77777777" w:rsidR="00255E76" w:rsidRPr="00255E76" w:rsidRDefault="00255E76" w:rsidP="00255E76">
      <w:pPr>
        <w:spacing w:after="0" w:line="240" w:lineRule="auto"/>
        <w:rPr>
          <w:rFonts w:ascii="Courier New" w:eastAsia="Times New Roman" w:hAnsi="Courier New" w:cs="Courier New"/>
          <w:color w:val="000000"/>
          <w:szCs w:val="24"/>
          <w:lang w:eastAsia="ru-RU"/>
        </w:rPr>
      </w:pPr>
      <w:r w:rsidRPr="00255E76">
        <w:rPr>
          <w:rFonts w:ascii="Courier New" w:eastAsia="Times New Roman" w:hAnsi="Courier New" w:cs="Courier New"/>
          <w:color w:val="000000"/>
          <w:szCs w:val="24"/>
          <w:lang w:eastAsia="ru-RU"/>
        </w:rPr>
        <w:t>РАСЧЕТ ВЫБРОСОВ ОКИСИ УГЛЕРОДА</w:t>
      </w:r>
    </w:p>
    <w:p w14:paraId="055B0054" w14:textId="77777777" w:rsidR="00255E76" w:rsidRPr="00255E76" w:rsidRDefault="00255E76" w:rsidP="00255E76">
      <w:pPr>
        <w:spacing w:after="0" w:line="240" w:lineRule="auto"/>
        <w:rPr>
          <w:rFonts w:ascii="Courier New" w:eastAsia="Times New Roman" w:hAnsi="Courier New" w:cs="Courier New"/>
          <w:color w:val="000000"/>
          <w:szCs w:val="24"/>
          <w:lang w:eastAsia="ru-RU"/>
        </w:rPr>
      </w:pPr>
    </w:p>
    <w:p w14:paraId="0F284D97" w14:textId="77777777" w:rsidR="00255E76" w:rsidRPr="00255E76" w:rsidRDefault="00255E76" w:rsidP="00255E76">
      <w:pPr>
        <w:spacing w:after="0" w:line="240" w:lineRule="auto"/>
        <w:rPr>
          <w:rFonts w:ascii="Times New Roman" w:eastAsia="Times New Roman" w:hAnsi="Times New Roman" w:cs="Times New Roman"/>
          <w:b/>
          <w:i/>
          <w:color w:val="000000"/>
          <w:sz w:val="24"/>
          <w:szCs w:val="24"/>
          <w:u w:val="single"/>
          <w:lang w:eastAsia="ru-RU"/>
        </w:rPr>
      </w:pPr>
      <w:r w:rsidRPr="00255E76">
        <w:rPr>
          <w:rFonts w:ascii="Times New Roman" w:eastAsia="Times New Roman" w:hAnsi="Times New Roman" w:cs="Times New Roman"/>
          <w:b/>
          <w:i/>
          <w:color w:val="000000"/>
          <w:sz w:val="24"/>
          <w:szCs w:val="24"/>
          <w:u w:val="single"/>
          <w:lang w:eastAsia="ru-RU"/>
        </w:rPr>
        <w:t>Примесь: 0337 Углерод оксид (Окись углерода, Угарный газ) (584)</w:t>
      </w:r>
    </w:p>
    <w:p w14:paraId="183560BE" w14:textId="77777777" w:rsidR="00255E76" w:rsidRPr="00255E76" w:rsidRDefault="00255E76" w:rsidP="00255E76">
      <w:pPr>
        <w:spacing w:after="0" w:line="240" w:lineRule="auto"/>
        <w:rPr>
          <w:rFonts w:ascii="Times New Roman" w:eastAsia="Times New Roman" w:hAnsi="Times New Roman" w:cs="Times New Roman"/>
          <w:b/>
          <w:i/>
          <w:color w:val="000000"/>
          <w:sz w:val="24"/>
          <w:szCs w:val="24"/>
          <w:u w:val="single"/>
          <w:lang w:eastAsia="ru-RU"/>
        </w:rPr>
      </w:pPr>
    </w:p>
    <w:p w14:paraId="52CD060E"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Потери тепла от механической неполноты сгорания, % (табл. 2.2), </w:t>
      </w:r>
      <w:r w:rsidRPr="00255E76">
        <w:rPr>
          <w:rFonts w:ascii="Times New Roman" w:eastAsia="Times New Roman" w:hAnsi="Times New Roman" w:cs="Times New Roman"/>
          <w:b/>
          <w:i/>
          <w:color w:val="000000"/>
          <w:szCs w:val="24"/>
          <w:lang w:eastAsia="ru-RU"/>
        </w:rPr>
        <w:t xml:space="preserve">Q4 = </w:t>
      </w:r>
      <w:r w:rsidRPr="00255E76">
        <w:rPr>
          <w:rFonts w:ascii="Arial" w:eastAsia="Times New Roman" w:hAnsi="Arial" w:cs="Arial"/>
          <w:b/>
          <w:color w:val="000000"/>
          <w:sz w:val="24"/>
          <w:szCs w:val="24"/>
          <w:lang w:eastAsia="ru-RU"/>
        </w:rPr>
        <w:t>0</w:t>
      </w:r>
    </w:p>
    <w:p w14:paraId="1E6E274C"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Кол-во окиси углерода на единицу тепла, кг/Гдж (табл. 2.1), </w:t>
      </w:r>
      <w:r w:rsidRPr="00255E76">
        <w:rPr>
          <w:rFonts w:ascii="Times New Roman" w:eastAsia="Times New Roman" w:hAnsi="Times New Roman" w:cs="Times New Roman"/>
          <w:b/>
          <w:i/>
          <w:color w:val="000000"/>
          <w:szCs w:val="24"/>
          <w:lang w:eastAsia="ru-RU"/>
        </w:rPr>
        <w:t xml:space="preserve">KCO = </w:t>
      </w:r>
      <w:r w:rsidRPr="00255E76">
        <w:rPr>
          <w:rFonts w:ascii="Arial" w:eastAsia="Times New Roman" w:hAnsi="Arial" w:cs="Arial"/>
          <w:b/>
          <w:color w:val="000000"/>
          <w:sz w:val="24"/>
          <w:szCs w:val="24"/>
          <w:lang w:eastAsia="ru-RU"/>
        </w:rPr>
        <w:t>0.32</w:t>
      </w:r>
    </w:p>
    <w:p w14:paraId="02E64AC8" w14:textId="77777777" w:rsidR="00255E76" w:rsidRPr="00255E76" w:rsidRDefault="00255E76" w:rsidP="00255E76">
      <w:pPr>
        <w:spacing w:after="0" w:line="240" w:lineRule="auto"/>
        <w:rPr>
          <w:rFonts w:ascii="Courier New" w:eastAsia="Times New Roman" w:hAnsi="Courier New" w:cs="Courier New"/>
          <w:color w:val="000000"/>
          <w:szCs w:val="24"/>
          <w:lang w:eastAsia="ru-RU"/>
        </w:rPr>
      </w:pPr>
      <w:r w:rsidRPr="00255E76">
        <w:rPr>
          <w:rFonts w:ascii="Courier New" w:eastAsia="Times New Roman" w:hAnsi="Courier New" w:cs="Courier New"/>
          <w:color w:val="000000"/>
          <w:szCs w:val="24"/>
          <w:lang w:eastAsia="ru-RU"/>
        </w:rPr>
        <w:t>Тип топки: Камерная топка</w:t>
      </w:r>
    </w:p>
    <w:p w14:paraId="57CF88A9"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Выход окиси углерода в кг/тонн или кг/тыс.м3', </w:t>
      </w:r>
      <w:r w:rsidRPr="00255E76">
        <w:rPr>
          <w:rFonts w:ascii="Times New Roman" w:eastAsia="Times New Roman" w:hAnsi="Times New Roman" w:cs="Times New Roman"/>
          <w:b/>
          <w:i/>
          <w:color w:val="000000"/>
          <w:szCs w:val="24"/>
          <w:lang w:eastAsia="ru-RU"/>
        </w:rPr>
        <w:t xml:space="preserve">CCO = </w:t>
      </w:r>
      <w:r w:rsidRPr="00255E76">
        <w:rPr>
          <w:rFonts w:ascii="Times New Roman" w:eastAsia="Times New Roman" w:hAnsi="Times New Roman" w:cs="Times New Roman"/>
          <w:b/>
          <w:i/>
          <w:color w:val="000000"/>
          <w:sz w:val="24"/>
          <w:szCs w:val="24"/>
          <w:lang w:eastAsia="ru-RU"/>
        </w:rPr>
        <w:t xml:space="preserve">QR · KCO = </w:t>
      </w:r>
      <w:r w:rsidRPr="00255E76">
        <w:rPr>
          <w:rFonts w:ascii="Times New Roman" w:eastAsia="Times New Roman" w:hAnsi="Times New Roman" w:cs="Times New Roman"/>
          <w:b/>
          <w:color w:val="000000"/>
          <w:sz w:val="24"/>
          <w:szCs w:val="24"/>
          <w:lang w:eastAsia="ru-RU"/>
        </w:rPr>
        <w:t xml:space="preserve">42.75 · 0.32 = </w:t>
      </w:r>
      <w:r w:rsidRPr="00255E76">
        <w:rPr>
          <w:rFonts w:ascii="Arial" w:eastAsia="Times New Roman" w:hAnsi="Arial" w:cs="Arial"/>
          <w:b/>
          <w:color w:val="000000"/>
          <w:sz w:val="24"/>
          <w:szCs w:val="24"/>
          <w:lang w:eastAsia="ru-RU"/>
        </w:rPr>
        <w:t>13.68</w:t>
      </w:r>
    </w:p>
    <w:p w14:paraId="4FBAA977"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Выбросы окиси углерода, т/год (ф-ла 2.4), </w:t>
      </w:r>
      <w:r w:rsidRPr="00255E76">
        <w:rPr>
          <w:rFonts w:ascii="Times New Roman" w:eastAsia="Times New Roman" w:hAnsi="Times New Roman" w:cs="Times New Roman"/>
          <w:b/>
          <w:i/>
          <w:color w:val="000000"/>
          <w:szCs w:val="24"/>
          <w:lang w:eastAsia="ru-RU"/>
        </w:rPr>
        <w:t xml:space="preserve">_M_ = </w:t>
      </w:r>
      <w:r w:rsidRPr="00255E76">
        <w:rPr>
          <w:rFonts w:ascii="Times New Roman" w:eastAsia="Times New Roman" w:hAnsi="Times New Roman" w:cs="Times New Roman"/>
          <w:b/>
          <w:i/>
          <w:color w:val="000000"/>
          <w:sz w:val="24"/>
          <w:szCs w:val="24"/>
          <w:lang w:eastAsia="ru-RU"/>
        </w:rPr>
        <w:t xml:space="preserve">0.001 · BT · CCO · (1-Q4 / 100) = </w:t>
      </w:r>
      <w:r w:rsidRPr="00255E76">
        <w:rPr>
          <w:rFonts w:ascii="Times New Roman" w:eastAsia="Times New Roman" w:hAnsi="Times New Roman" w:cs="Times New Roman"/>
          <w:b/>
          <w:color w:val="000000"/>
          <w:sz w:val="24"/>
          <w:szCs w:val="24"/>
          <w:lang w:eastAsia="ru-RU"/>
        </w:rPr>
        <w:t xml:space="preserve">0.001 · 77.28 · 13.68 · (1-0 / 100) = </w:t>
      </w:r>
      <w:r w:rsidRPr="00255E76">
        <w:rPr>
          <w:rFonts w:ascii="Arial" w:eastAsia="Times New Roman" w:hAnsi="Arial" w:cs="Arial"/>
          <w:b/>
          <w:color w:val="000000"/>
          <w:sz w:val="24"/>
          <w:szCs w:val="24"/>
          <w:lang w:eastAsia="ru-RU"/>
        </w:rPr>
        <w:t>1.0571904</w:t>
      </w:r>
    </w:p>
    <w:p w14:paraId="4704248E"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Выбросы окиси углерода, г/с (ф-ла 2.4), </w:t>
      </w:r>
      <w:r w:rsidRPr="00255E76">
        <w:rPr>
          <w:rFonts w:ascii="Times New Roman" w:eastAsia="Times New Roman" w:hAnsi="Times New Roman" w:cs="Times New Roman"/>
          <w:b/>
          <w:i/>
          <w:color w:val="000000"/>
          <w:szCs w:val="24"/>
          <w:lang w:eastAsia="ru-RU"/>
        </w:rPr>
        <w:t xml:space="preserve">_G_ = </w:t>
      </w:r>
      <w:r w:rsidRPr="00255E76">
        <w:rPr>
          <w:rFonts w:ascii="Times New Roman" w:eastAsia="Times New Roman" w:hAnsi="Times New Roman" w:cs="Times New Roman"/>
          <w:b/>
          <w:i/>
          <w:color w:val="000000"/>
          <w:sz w:val="24"/>
          <w:szCs w:val="24"/>
          <w:lang w:eastAsia="ru-RU"/>
        </w:rPr>
        <w:t xml:space="preserve">0.001 · BG · CCO · (1-Q4 / 100) = </w:t>
      </w:r>
      <w:r w:rsidRPr="00255E76">
        <w:rPr>
          <w:rFonts w:ascii="Times New Roman" w:eastAsia="Times New Roman" w:hAnsi="Times New Roman" w:cs="Times New Roman"/>
          <w:b/>
          <w:color w:val="000000"/>
          <w:sz w:val="24"/>
          <w:szCs w:val="24"/>
          <w:lang w:eastAsia="ru-RU"/>
        </w:rPr>
        <w:t xml:space="preserve">0.001 · 9.722 · 13.68 · (1-0 / 100) = </w:t>
      </w:r>
      <w:r w:rsidRPr="00255E76">
        <w:rPr>
          <w:rFonts w:ascii="Arial" w:eastAsia="Times New Roman" w:hAnsi="Arial" w:cs="Arial"/>
          <w:b/>
          <w:color w:val="000000"/>
          <w:sz w:val="24"/>
          <w:szCs w:val="24"/>
          <w:lang w:eastAsia="ru-RU"/>
        </w:rPr>
        <w:t>0.13299696</w:t>
      </w:r>
    </w:p>
    <w:p w14:paraId="04FB2BC3"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p>
    <w:p w14:paraId="32CA98F4" w14:textId="77777777" w:rsidR="00255E76" w:rsidRPr="00255E76" w:rsidRDefault="00255E76" w:rsidP="00255E76">
      <w:pPr>
        <w:spacing w:after="0" w:line="240" w:lineRule="auto"/>
        <w:rPr>
          <w:rFonts w:ascii="Courier New" w:eastAsia="Times New Roman" w:hAnsi="Courier New" w:cs="Courier New"/>
          <w:color w:val="000000"/>
          <w:szCs w:val="24"/>
          <w:lang w:eastAsia="ru-RU"/>
        </w:rPr>
      </w:pPr>
      <w:r w:rsidRPr="00255E76">
        <w:rPr>
          <w:rFonts w:ascii="Courier New" w:eastAsia="Times New Roman" w:hAnsi="Courier New" w:cs="Courier New"/>
          <w:color w:val="000000"/>
          <w:szCs w:val="24"/>
          <w:lang w:eastAsia="ru-RU"/>
        </w:rPr>
        <w:t>РАСЧЕТ ВЫБРОСОВ ТВЕРДЫХ ЧАСТИЦ</w:t>
      </w:r>
    </w:p>
    <w:p w14:paraId="215A9C90" w14:textId="77777777" w:rsidR="00255E76" w:rsidRPr="00255E76" w:rsidRDefault="00255E76" w:rsidP="00255E76">
      <w:pPr>
        <w:spacing w:after="0" w:line="240" w:lineRule="auto"/>
        <w:rPr>
          <w:rFonts w:ascii="Courier New" w:eastAsia="Times New Roman" w:hAnsi="Courier New" w:cs="Courier New"/>
          <w:color w:val="000000"/>
          <w:szCs w:val="24"/>
          <w:lang w:eastAsia="ru-RU"/>
        </w:rPr>
      </w:pPr>
    </w:p>
    <w:p w14:paraId="2C350493" w14:textId="77777777" w:rsidR="00255E76" w:rsidRPr="00255E76" w:rsidRDefault="00255E76" w:rsidP="00255E76">
      <w:pPr>
        <w:spacing w:after="0" w:line="240" w:lineRule="auto"/>
        <w:rPr>
          <w:rFonts w:ascii="Times New Roman" w:eastAsia="Times New Roman" w:hAnsi="Times New Roman" w:cs="Times New Roman"/>
          <w:b/>
          <w:i/>
          <w:color w:val="000000"/>
          <w:sz w:val="24"/>
          <w:szCs w:val="24"/>
          <w:u w:val="single"/>
          <w:lang w:eastAsia="ru-RU"/>
        </w:rPr>
      </w:pPr>
      <w:r w:rsidRPr="00255E76">
        <w:rPr>
          <w:rFonts w:ascii="Times New Roman" w:eastAsia="Times New Roman" w:hAnsi="Times New Roman" w:cs="Times New Roman"/>
          <w:b/>
          <w:i/>
          <w:color w:val="000000"/>
          <w:sz w:val="24"/>
          <w:szCs w:val="24"/>
          <w:u w:val="single"/>
          <w:lang w:eastAsia="ru-RU"/>
        </w:rPr>
        <w:t>Примесь: 0328 Углерод (Сажа, Углерод черный) (583)</w:t>
      </w:r>
    </w:p>
    <w:p w14:paraId="08FD4117" w14:textId="77777777" w:rsidR="00255E76" w:rsidRPr="00255E76" w:rsidRDefault="00255E76" w:rsidP="00255E76">
      <w:pPr>
        <w:spacing w:after="0" w:line="240" w:lineRule="auto"/>
        <w:rPr>
          <w:rFonts w:ascii="Times New Roman" w:eastAsia="Times New Roman" w:hAnsi="Times New Roman" w:cs="Times New Roman"/>
          <w:b/>
          <w:i/>
          <w:color w:val="000000"/>
          <w:sz w:val="24"/>
          <w:szCs w:val="24"/>
          <w:u w:val="single"/>
          <w:lang w:eastAsia="ru-RU"/>
        </w:rPr>
      </w:pPr>
    </w:p>
    <w:p w14:paraId="76B6BFFB"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Коэффициент (табл. 2.1), </w:t>
      </w:r>
      <w:r w:rsidRPr="00255E76">
        <w:rPr>
          <w:rFonts w:ascii="Times New Roman" w:eastAsia="Times New Roman" w:hAnsi="Times New Roman" w:cs="Times New Roman"/>
          <w:b/>
          <w:i/>
          <w:color w:val="000000"/>
          <w:szCs w:val="24"/>
          <w:lang w:eastAsia="ru-RU"/>
        </w:rPr>
        <w:t xml:space="preserve">F = </w:t>
      </w:r>
      <w:r w:rsidRPr="00255E76">
        <w:rPr>
          <w:rFonts w:ascii="Arial" w:eastAsia="Times New Roman" w:hAnsi="Arial" w:cs="Arial"/>
          <w:b/>
          <w:color w:val="000000"/>
          <w:sz w:val="24"/>
          <w:szCs w:val="24"/>
          <w:lang w:eastAsia="ru-RU"/>
        </w:rPr>
        <w:t>0.01</w:t>
      </w:r>
    </w:p>
    <w:p w14:paraId="5BEFFBF7" w14:textId="77777777" w:rsidR="00255E76" w:rsidRPr="00255E76" w:rsidRDefault="00255E76" w:rsidP="00255E76">
      <w:pPr>
        <w:spacing w:after="0" w:line="240" w:lineRule="auto"/>
        <w:rPr>
          <w:rFonts w:ascii="Courier New" w:eastAsia="Times New Roman" w:hAnsi="Courier New" w:cs="Courier New"/>
          <w:color w:val="000000"/>
          <w:szCs w:val="24"/>
          <w:lang w:eastAsia="ru-RU"/>
        </w:rPr>
      </w:pPr>
      <w:r w:rsidRPr="00255E76">
        <w:rPr>
          <w:rFonts w:ascii="Courier New" w:eastAsia="Times New Roman" w:hAnsi="Courier New" w:cs="Courier New"/>
          <w:color w:val="000000"/>
          <w:szCs w:val="24"/>
          <w:lang w:eastAsia="ru-RU"/>
        </w:rPr>
        <w:t>Тип топки: Камерная топка</w:t>
      </w:r>
    </w:p>
    <w:p w14:paraId="20A20F45"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Выброс твердых частиц, т/год (ф-ла 2.1), </w:t>
      </w:r>
      <w:r w:rsidRPr="00255E76">
        <w:rPr>
          <w:rFonts w:ascii="Times New Roman" w:eastAsia="Times New Roman" w:hAnsi="Times New Roman" w:cs="Times New Roman"/>
          <w:b/>
          <w:i/>
          <w:color w:val="000000"/>
          <w:szCs w:val="24"/>
          <w:lang w:eastAsia="ru-RU"/>
        </w:rPr>
        <w:t xml:space="preserve">_M_ = </w:t>
      </w:r>
      <w:r w:rsidRPr="00255E76">
        <w:rPr>
          <w:rFonts w:ascii="Times New Roman" w:eastAsia="Times New Roman" w:hAnsi="Times New Roman" w:cs="Times New Roman"/>
          <w:b/>
          <w:i/>
          <w:color w:val="000000"/>
          <w:sz w:val="24"/>
          <w:szCs w:val="24"/>
          <w:lang w:eastAsia="ru-RU"/>
        </w:rPr>
        <w:t xml:space="preserve">BT · AR · F = </w:t>
      </w:r>
      <w:r w:rsidRPr="00255E76">
        <w:rPr>
          <w:rFonts w:ascii="Times New Roman" w:eastAsia="Times New Roman" w:hAnsi="Times New Roman" w:cs="Times New Roman"/>
          <w:b/>
          <w:color w:val="000000"/>
          <w:sz w:val="24"/>
          <w:szCs w:val="24"/>
          <w:lang w:eastAsia="ru-RU"/>
        </w:rPr>
        <w:t xml:space="preserve">77.28 · 0.025 · 0.01 = </w:t>
      </w:r>
      <w:r w:rsidRPr="00255E76">
        <w:rPr>
          <w:rFonts w:ascii="Arial" w:eastAsia="Times New Roman" w:hAnsi="Arial" w:cs="Arial"/>
          <w:b/>
          <w:color w:val="000000"/>
          <w:sz w:val="24"/>
          <w:szCs w:val="24"/>
          <w:lang w:eastAsia="ru-RU"/>
        </w:rPr>
        <w:t>0.01932</w:t>
      </w:r>
    </w:p>
    <w:p w14:paraId="04308A0F"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r w:rsidRPr="00255E76">
        <w:rPr>
          <w:rFonts w:ascii="Courier New" w:eastAsia="Times New Roman" w:hAnsi="Courier New" w:cs="Courier New"/>
          <w:color w:val="000000"/>
          <w:szCs w:val="24"/>
          <w:lang w:eastAsia="ru-RU"/>
        </w:rPr>
        <w:t xml:space="preserve">Выброс твердых частиц, г/с (ф-ла 2.1), </w:t>
      </w:r>
      <w:r w:rsidRPr="00255E76">
        <w:rPr>
          <w:rFonts w:ascii="Times New Roman" w:eastAsia="Times New Roman" w:hAnsi="Times New Roman" w:cs="Times New Roman"/>
          <w:b/>
          <w:i/>
          <w:color w:val="000000"/>
          <w:szCs w:val="24"/>
          <w:lang w:eastAsia="ru-RU"/>
        </w:rPr>
        <w:t xml:space="preserve">_G_ = </w:t>
      </w:r>
      <w:r w:rsidRPr="00255E76">
        <w:rPr>
          <w:rFonts w:ascii="Times New Roman" w:eastAsia="Times New Roman" w:hAnsi="Times New Roman" w:cs="Times New Roman"/>
          <w:b/>
          <w:i/>
          <w:color w:val="000000"/>
          <w:sz w:val="24"/>
          <w:szCs w:val="24"/>
          <w:lang w:eastAsia="ru-RU"/>
        </w:rPr>
        <w:t xml:space="preserve">BG · A1R · F = </w:t>
      </w:r>
      <w:r w:rsidRPr="00255E76">
        <w:rPr>
          <w:rFonts w:ascii="Times New Roman" w:eastAsia="Times New Roman" w:hAnsi="Times New Roman" w:cs="Times New Roman"/>
          <w:b/>
          <w:color w:val="000000"/>
          <w:sz w:val="24"/>
          <w:szCs w:val="24"/>
          <w:lang w:eastAsia="ru-RU"/>
        </w:rPr>
        <w:t xml:space="preserve">9.722 · 0.025 · 0.01 = </w:t>
      </w:r>
      <w:r w:rsidRPr="00255E76">
        <w:rPr>
          <w:rFonts w:ascii="Arial" w:eastAsia="Times New Roman" w:hAnsi="Arial" w:cs="Arial"/>
          <w:b/>
          <w:color w:val="000000"/>
          <w:sz w:val="24"/>
          <w:szCs w:val="24"/>
          <w:lang w:eastAsia="ru-RU"/>
        </w:rPr>
        <w:t>0.0024305</w:t>
      </w:r>
    </w:p>
    <w:p w14:paraId="552D1992" w14:textId="77777777" w:rsidR="00255E76" w:rsidRPr="00255E76" w:rsidRDefault="00255E76" w:rsidP="00255E76">
      <w:pPr>
        <w:spacing w:after="0" w:line="240" w:lineRule="auto"/>
        <w:rPr>
          <w:rFonts w:ascii="Arial" w:eastAsia="Times New Roman" w:hAnsi="Arial" w:cs="Arial"/>
          <w:b/>
          <w:color w:val="000000"/>
          <w:sz w:val="24"/>
          <w:szCs w:val="24"/>
          <w:lang w:eastAsia="ru-RU"/>
        </w:rPr>
      </w:pPr>
    </w:p>
    <w:p w14:paraId="3E3AD1C0" w14:textId="77777777" w:rsidR="00255E76" w:rsidRPr="00255E76" w:rsidRDefault="00255E76" w:rsidP="00255E76">
      <w:pPr>
        <w:spacing w:after="0" w:line="240" w:lineRule="auto"/>
        <w:rPr>
          <w:rFonts w:ascii="Courier New" w:eastAsia="Times New Roman" w:hAnsi="Courier New" w:cs="Courier New"/>
          <w:color w:val="000000"/>
          <w:szCs w:val="24"/>
          <w:lang w:eastAsia="ru-RU"/>
        </w:rPr>
      </w:pPr>
      <w:r w:rsidRPr="00255E76">
        <w:rPr>
          <w:rFonts w:ascii="Courier New" w:eastAsia="Times New Roman" w:hAnsi="Courier New" w:cs="Courier New"/>
          <w:color w:val="000000"/>
          <w:szCs w:val="24"/>
          <w:lang w:eastAsia="ru-RU"/>
        </w:rPr>
        <w:t>Итого:</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255E76" w:rsidRPr="00255E76" w14:paraId="04EF00C0"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718D992D" w14:textId="77777777" w:rsidR="00255E76" w:rsidRPr="00255E76" w:rsidRDefault="00255E76" w:rsidP="00255E76">
            <w:pPr>
              <w:spacing w:after="0" w:line="240" w:lineRule="auto"/>
              <w:jc w:val="center"/>
              <w:rPr>
                <w:rFonts w:ascii="Times New Roman" w:eastAsia="Times New Roman" w:hAnsi="Times New Roman" w:cs="Times New Roman"/>
                <w:b/>
                <w:i/>
                <w:color w:val="000000"/>
                <w:szCs w:val="24"/>
                <w:lang w:eastAsia="ru-RU"/>
              </w:rPr>
            </w:pPr>
            <w:r w:rsidRPr="00255E76">
              <w:rPr>
                <w:rFonts w:ascii="Times New Roman" w:eastAsia="Times New Roman" w:hAnsi="Times New Roman" w:cs="Times New Roman"/>
                <w:b/>
                <w:i/>
                <w:color w:val="000000"/>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603A38CD" w14:textId="77777777" w:rsidR="00255E76" w:rsidRPr="00255E76" w:rsidRDefault="00255E76" w:rsidP="00255E76">
            <w:pPr>
              <w:spacing w:after="0" w:line="240" w:lineRule="auto"/>
              <w:jc w:val="center"/>
              <w:rPr>
                <w:rFonts w:ascii="Times New Roman" w:eastAsia="Times New Roman" w:hAnsi="Times New Roman" w:cs="Times New Roman"/>
                <w:b/>
                <w:i/>
                <w:color w:val="000000"/>
                <w:szCs w:val="24"/>
                <w:lang w:eastAsia="ru-RU"/>
              </w:rPr>
            </w:pPr>
            <w:r w:rsidRPr="00255E76">
              <w:rPr>
                <w:rFonts w:ascii="Times New Roman" w:eastAsia="Times New Roman" w:hAnsi="Times New Roman" w:cs="Times New Roman"/>
                <w:b/>
                <w:i/>
                <w:color w:val="000000"/>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4A1E837" w14:textId="77777777" w:rsidR="00255E76" w:rsidRPr="00255E76" w:rsidRDefault="00255E76" w:rsidP="00255E76">
            <w:pPr>
              <w:spacing w:after="0" w:line="240" w:lineRule="auto"/>
              <w:jc w:val="center"/>
              <w:rPr>
                <w:rFonts w:ascii="Times New Roman" w:eastAsia="Times New Roman" w:hAnsi="Times New Roman" w:cs="Times New Roman"/>
                <w:b/>
                <w:i/>
                <w:color w:val="000000"/>
                <w:szCs w:val="24"/>
                <w:lang w:eastAsia="ru-RU"/>
              </w:rPr>
            </w:pPr>
            <w:r w:rsidRPr="00255E76">
              <w:rPr>
                <w:rFonts w:ascii="Times New Roman" w:eastAsia="Times New Roman" w:hAnsi="Times New Roman" w:cs="Times New Roman"/>
                <w:b/>
                <w:i/>
                <w:color w:val="000000"/>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256545B" w14:textId="77777777" w:rsidR="00255E76" w:rsidRPr="00255E76" w:rsidRDefault="00255E76" w:rsidP="00255E76">
            <w:pPr>
              <w:spacing w:after="0" w:line="240" w:lineRule="auto"/>
              <w:jc w:val="center"/>
              <w:rPr>
                <w:rFonts w:ascii="Times New Roman" w:eastAsia="Times New Roman" w:hAnsi="Times New Roman" w:cs="Times New Roman"/>
                <w:b/>
                <w:i/>
                <w:color w:val="000000"/>
                <w:szCs w:val="24"/>
                <w:lang w:eastAsia="ru-RU"/>
              </w:rPr>
            </w:pPr>
            <w:r w:rsidRPr="00255E76">
              <w:rPr>
                <w:rFonts w:ascii="Times New Roman" w:eastAsia="Times New Roman" w:hAnsi="Times New Roman" w:cs="Times New Roman"/>
                <w:b/>
                <w:i/>
                <w:color w:val="000000"/>
                <w:szCs w:val="24"/>
                <w:lang w:eastAsia="ru-RU"/>
              </w:rPr>
              <w:t>Выброс т/год</w:t>
            </w:r>
          </w:p>
        </w:tc>
      </w:tr>
      <w:tr w:rsidR="00255E76" w:rsidRPr="00255E76" w14:paraId="64D5EBDC" w14:textId="77777777">
        <w:tc>
          <w:tcPr>
            <w:tcW w:w="357" w:type="pct"/>
            <w:tcBorders>
              <w:top w:val="single" w:sz="4" w:space="0" w:color="auto"/>
              <w:left w:val="single" w:sz="4" w:space="0" w:color="auto"/>
              <w:bottom w:val="single" w:sz="4" w:space="0" w:color="auto"/>
              <w:right w:val="single" w:sz="4" w:space="0" w:color="auto"/>
            </w:tcBorders>
            <w:hideMark/>
          </w:tcPr>
          <w:p w14:paraId="5FFC897C" w14:textId="77777777" w:rsidR="00255E76" w:rsidRPr="00255E76" w:rsidRDefault="00255E76" w:rsidP="00255E76">
            <w:pPr>
              <w:spacing w:after="0" w:line="240" w:lineRule="auto"/>
              <w:rPr>
                <w:rFonts w:ascii="Times New Roman" w:eastAsia="Times New Roman" w:hAnsi="Times New Roman" w:cs="Times New Roman"/>
                <w:color w:val="000000"/>
                <w:szCs w:val="24"/>
                <w:lang w:eastAsia="ru-RU"/>
              </w:rPr>
            </w:pPr>
            <w:r w:rsidRPr="00255E76">
              <w:rPr>
                <w:rFonts w:ascii="Times New Roman" w:eastAsia="Times New Roman" w:hAnsi="Times New Roman" w:cs="Times New Roman"/>
                <w:color w:val="000000"/>
                <w:szCs w:val="24"/>
                <w:lang w:eastAsia="ru-RU"/>
              </w:rPr>
              <w:t>0301</w:t>
            </w:r>
          </w:p>
        </w:tc>
        <w:tc>
          <w:tcPr>
            <w:tcW w:w="2571" w:type="pct"/>
            <w:tcBorders>
              <w:top w:val="single" w:sz="4" w:space="0" w:color="auto"/>
              <w:left w:val="single" w:sz="4" w:space="0" w:color="auto"/>
              <w:bottom w:val="single" w:sz="4" w:space="0" w:color="auto"/>
              <w:right w:val="single" w:sz="4" w:space="0" w:color="auto"/>
            </w:tcBorders>
            <w:hideMark/>
          </w:tcPr>
          <w:p w14:paraId="76333BAD" w14:textId="77777777" w:rsidR="00255E76" w:rsidRPr="00255E76" w:rsidRDefault="00255E76" w:rsidP="00255E76">
            <w:pPr>
              <w:spacing w:after="0" w:line="240" w:lineRule="auto"/>
              <w:rPr>
                <w:rFonts w:ascii="Times New Roman" w:eastAsia="Times New Roman" w:hAnsi="Times New Roman" w:cs="Times New Roman"/>
                <w:color w:val="000000"/>
                <w:szCs w:val="24"/>
                <w:lang w:eastAsia="ru-RU"/>
              </w:rPr>
            </w:pPr>
            <w:r w:rsidRPr="00255E76">
              <w:rPr>
                <w:rFonts w:ascii="Times New Roman" w:eastAsia="Times New Roman" w:hAnsi="Times New Roman" w:cs="Times New Roman"/>
                <w:color w:val="000000"/>
                <w:szCs w:val="24"/>
                <w:lang w:eastAsia="ru-RU"/>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14:paraId="26854FB0" w14:textId="77777777" w:rsidR="00255E76" w:rsidRPr="00255E76" w:rsidRDefault="00255E76" w:rsidP="00255E76">
            <w:pPr>
              <w:spacing w:after="0" w:line="240" w:lineRule="auto"/>
              <w:jc w:val="right"/>
              <w:rPr>
                <w:rFonts w:ascii="Times New Roman" w:eastAsia="Times New Roman" w:hAnsi="Times New Roman" w:cs="Times New Roman"/>
                <w:color w:val="000000"/>
                <w:szCs w:val="24"/>
                <w:lang w:eastAsia="ru-RU"/>
              </w:rPr>
            </w:pPr>
            <w:r w:rsidRPr="00255E76">
              <w:rPr>
                <w:rFonts w:ascii="Times New Roman" w:eastAsia="Times New Roman" w:hAnsi="Times New Roman" w:cs="Times New Roman"/>
                <w:color w:val="000000"/>
                <w:szCs w:val="24"/>
                <w:lang w:eastAsia="ru-RU"/>
              </w:rPr>
              <w:t>0.01036</w:t>
            </w:r>
          </w:p>
        </w:tc>
        <w:tc>
          <w:tcPr>
            <w:tcW w:w="1071" w:type="pct"/>
            <w:tcBorders>
              <w:top w:val="single" w:sz="4" w:space="0" w:color="auto"/>
              <w:left w:val="single" w:sz="4" w:space="0" w:color="auto"/>
              <w:bottom w:val="single" w:sz="4" w:space="0" w:color="auto"/>
              <w:right w:val="single" w:sz="4" w:space="0" w:color="auto"/>
            </w:tcBorders>
            <w:hideMark/>
          </w:tcPr>
          <w:p w14:paraId="634EE5E2" w14:textId="77777777" w:rsidR="00255E76" w:rsidRPr="00255E76" w:rsidRDefault="00255E76" w:rsidP="00255E76">
            <w:pPr>
              <w:spacing w:after="0" w:line="240" w:lineRule="auto"/>
              <w:jc w:val="right"/>
              <w:rPr>
                <w:rFonts w:ascii="Times New Roman" w:eastAsia="Times New Roman" w:hAnsi="Times New Roman" w:cs="Times New Roman"/>
                <w:color w:val="000000"/>
                <w:szCs w:val="24"/>
                <w:lang w:eastAsia="ru-RU"/>
              </w:rPr>
            </w:pPr>
            <w:r w:rsidRPr="00255E76">
              <w:rPr>
                <w:rFonts w:ascii="Times New Roman" w:eastAsia="Times New Roman" w:hAnsi="Times New Roman" w:cs="Times New Roman"/>
                <w:color w:val="000000"/>
                <w:szCs w:val="24"/>
                <w:lang w:eastAsia="ru-RU"/>
              </w:rPr>
              <w:t>0.0824</w:t>
            </w:r>
          </w:p>
        </w:tc>
      </w:tr>
      <w:tr w:rsidR="00255E76" w:rsidRPr="00255E76" w14:paraId="5AD7C978" w14:textId="77777777">
        <w:tc>
          <w:tcPr>
            <w:tcW w:w="357" w:type="pct"/>
            <w:tcBorders>
              <w:top w:val="single" w:sz="4" w:space="0" w:color="auto"/>
              <w:left w:val="single" w:sz="4" w:space="0" w:color="auto"/>
              <w:bottom w:val="single" w:sz="4" w:space="0" w:color="auto"/>
              <w:right w:val="single" w:sz="4" w:space="0" w:color="auto"/>
            </w:tcBorders>
            <w:hideMark/>
          </w:tcPr>
          <w:p w14:paraId="7DC6522D" w14:textId="77777777" w:rsidR="00255E76" w:rsidRPr="00255E76" w:rsidRDefault="00255E76" w:rsidP="00255E76">
            <w:pPr>
              <w:spacing w:after="0" w:line="240" w:lineRule="auto"/>
              <w:rPr>
                <w:rFonts w:ascii="Times New Roman" w:eastAsia="Times New Roman" w:hAnsi="Times New Roman" w:cs="Times New Roman"/>
                <w:color w:val="000000"/>
                <w:szCs w:val="24"/>
                <w:lang w:eastAsia="ru-RU"/>
              </w:rPr>
            </w:pPr>
            <w:r w:rsidRPr="00255E76">
              <w:rPr>
                <w:rFonts w:ascii="Times New Roman" w:eastAsia="Times New Roman" w:hAnsi="Times New Roman" w:cs="Times New Roman"/>
                <w:color w:val="000000"/>
                <w:szCs w:val="24"/>
                <w:lang w:eastAsia="ru-RU"/>
              </w:rPr>
              <w:t>0304</w:t>
            </w:r>
          </w:p>
        </w:tc>
        <w:tc>
          <w:tcPr>
            <w:tcW w:w="2571" w:type="pct"/>
            <w:tcBorders>
              <w:top w:val="single" w:sz="4" w:space="0" w:color="auto"/>
              <w:left w:val="single" w:sz="4" w:space="0" w:color="auto"/>
              <w:bottom w:val="single" w:sz="4" w:space="0" w:color="auto"/>
              <w:right w:val="single" w:sz="4" w:space="0" w:color="auto"/>
            </w:tcBorders>
            <w:hideMark/>
          </w:tcPr>
          <w:p w14:paraId="3C4B80D5" w14:textId="77777777" w:rsidR="00255E76" w:rsidRPr="00255E76" w:rsidRDefault="00255E76" w:rsidP="00255E76">
            <w:pPr>
              <w:spacing w:after="0" w:line="240" w:lineRule="auto"/>
              <w:rPr>
                <w:rFonts w:ascii="Times New Roman" w:eastAsia="Times New Roman" w:hAnsi="Times New Roman" w:cs="Times New Roman"/>
                <w:color w:val="000000"/>
                <w:szCs w:val="24"/>
                <w:lang w:eastAsia="ru-RU"/>
              </w:rPr>
            </w:pPr>
            <w:r w:rsidRPr="00255E76">
              <w:rPr>
                <w:rFonts w:ascii="Times New Roman" w:eastAsia="Times New Roman" w:hAnsi="Times New Roman" w:cs="Times New Roman"/>
                <w:color w:val="000000"/>
                <w:szCs w:val="24"/>
                <w:lang w:eastAsia="ru-RU"/>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14:paraId="379A4837" w14:textId="77777777" w:rsidR="00255E76" w:rsidRPr="00255E76" w:rsidRDefault="00255E76" w:rsidP="00255E76">
            <w:pPr>
              <w:spacing w:after="0" w:line="240" w:lineRule="auto"/>
              <w:jc w:val="right"/>
              <w:rPr>
                <w:rFonts w:ascii="Times New Roman" w:eastAsia="Times New Roman" w:hAnsi="Times New Roman" w:cs="Times New Roman"/>
                <w:color w:val="000000"/>
                <w:szCs w:val="24"/>
                <w:lang w:eastAsia="ru-RU"/>
              </w:rPr>
            </w:pPr>
            <w:r w:rsidRPr="00255E76">
              <w:rPr>
                <w:rFonts w:ascii="Times New Roman" w:eastAsia="Times New Roman" w:hAnsi="Times New Roman" w:cs="Times New Roman"/>
                <w:color w:val="000000"/>
                <w:szCs w:val="24"/>
                <w:lang w:eastAsia="ru-RU"/>
              </w:rPr>
              <w:t>0.0016835</w:t>
            </w:r>
          </w:p>
        </w:tc>
        <w:tc>
          <w:tcPr>
            <w:tcW w:w="1071" w:type="pct"/>
            <w:tcBorders>
              <w:top w:val="single" w:sz="4" w:space="0" w:color="auto"/>
              <w:left w:val="single" w:sz="4" w:space="0" w:color="auto"/>
              <w:bottom w:val="single" w:sz="4" w:space="0" w:color="auto"/>
              <w:right w:val="single" w:sz="4" w:space="0" w:color="auto"/>
            </w:tcBorders>
            <w:hideMark/>
          </w:tcPr>
          <w:p w14:paraId="34D141D8" w14:textId="77777777" w:rsidR="00255E76" w:rsidRPr="00255E76" w:rsidRDefault="00255E76" w:rsidP="00255E76">
            <w:pPr>
              <w:spacing w:after="0" w:line="240" w:lineRule="auto"/>
              <w:jc w:val="right"/>
              <w:rPr>
                <w:rFonts w:ascii="Times New Roman" w:eastAsia="Times New Roman" w:hAnsi="Times New Roman" w:cs="Times New Roman"/>
                <w:color w:val="000000"/>
                <w:szCs w:val="24"/>
                <w:lang w:eastAsia="ru-RU"/>
              </w:rPr>
            </w:pPr>
            <w:r w:rsidRPr="00255E76">
              <w:rPr>
                <w:rFonts w:ascii="Times New Roman" w:eastAsia="Times New Roman" w:hAnsi="Times New Roman" w:cs="Times New Roman"/>
                <w:color w:val="000000"/>
                <w:szCs w:val="24"/>
                <w:lang w:eastAsia="ru-RU"/>
              </w:rPr>
              <w:t>0.01339</w:t>
            </w:r>
          </w:p>
        </w:tc>
      </w:tr>
      <w:tr w:rsidR="00255E76" w:rsidRPr="00255E76" w14:paraId="536727EC" w14:textId="77777777">
        <w:tc>
          <w:tcPr>
            <w:tcW w:w="357" w:type="pct"/>
            <w:tcBorders>
              <w:top w:val="single" w:sz="4" w:space="0" w:color="auto"/>
              <w:left w:val="single" w:sz="4" w:space="0" w:color="auto"/>
              <w:bottom w:val="single" w:sz="4" w:space="0" w:color="auto"/>
              <w:right w:val="single" w:sz="4" w:space="0" w:color="auto"/>
            </w:tcBorders>
            <w:hideMark/>
          </w:tcPr>
          <w:p w14:paraId="2358DDCE" w14:textId="77777777" w:rsidR="00255E76" w:rsidRPr="00255E76" w:rsidRDefault="00255E76" w:rsidP="00255E76">
            <w:pPr>
              <w:spacing w:after="0" w:line="240" w:lineRule="auto"/>
              <w:rPr>
                <w:rFonts w:ascii="Times New Roman" w:eastAsia="Times New Roman" w:hAnsi="Times New Roman" w:cs="Times New Roman"/>
                <w:color w:val="000000"/>
                <w:szCs w:val="24"/>
                <w:lang w:eastAsia="ru-RU"/>
              </w:rPr>
            </w:pPr>
            <w:r w:rsidRPr="00255E76">
              <w:rPr>
                <w:rFonts w:ascii="Times New Roman" w:eastAsia="Times New Roman" w:hAnsi="Times New Roman" w:cs="Times New Roman"/>
                <w:color w:val="000000"/>
                <w:szCs w:val="24"/>
                <w:lang w:eastAsia="ru-RU"/>
              </w:rPr>
              <w:t>0328</w:t>
            </w:r>
          </w:p>
        </w:tc>
        <w:tc>
          <w:tcPr>
            <w:tcW w:w="2571" w:type="pct"/>
            <w:tcBorders>
              <w:top w:val="single" w:sz="4" w:space="0" w:color="auto"/>
              <w:left w:val="single" w:sz="4" w:space="0" w:color="auto"/>
              <w:bottom w:val="single" w:sz="4" w:space="0" w:color="auto"/>
              <w:right w:val="single" w:sz="4" w:space="0" w:color="auto"/>
            </w:tcBorders>
            <w:hideMark/>
          </w:tcPr>
          <w:p w14:paraId="2342002E" w14:textId="77777777" w:rsidR="00255E76" w:rsidRPr="00255E76" w:rsidRDefault="00255E76" w:rsidP="00255E76">
            <w:pPr>
              <w:spacing w:after="0" w:line="240" w:lineRule="auto"/>
              <w:rPr>
                <w:rFonts w:ascii="Times New Roman" w:eastAsia="Times New Roman" w:hAnsi="Times New Roman" w:cs="Times New Roman"/>
                <w:color w:val="000000"/>
                <w:szCs w:val="24"/>
                <w:lang w:eastAsia="ru-RU"/>
              </w:rPr>
            </w:pPr>
            <w:r w:rsidRPr="00255E76">
              <w:rPr>
                <w:rFonts w:ascii="Times New Roman" w:eastAsia="Times New Roman" w:hAnsi="Times New Roman" w:cs="Times New Roman"/>
                <w:color w:val="000000"/>
                <w:szCs w:val="24"/>
                <w:lang w:eastAsia="ru-RU"/>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14:paraId="360D9E1B" w14:textId="77777777" w:rsidR="00255E76" w:rsidRPr="00255E76" w:rsidRDefault="00255E76" w:rsidP="00255E76">
            <w:pPr>
              <w:spacing w:after="0" w:line="240" w:lineRule="auto"/>
              <w:jc w:val="right"/>
              <w:rPr>
                <w:rFonts w:ascii="Times New Roman" w:eastAsia="Times New Roman" w:hAnsi="Times New Roman" w:cs="Times New Roman"/>
                <w:color w:val="000000"/>
                <w:szCs w:val="24"/>
                <w:lang w:eastAsia="ru-RU"/>
              </w:rPr>
            </w:pPr>
            <w:r w:rsidRPr="00255E76">
              <w:rPr>
                <w:rFonts w:ascii="Times New Roman" w:eastAsia="Times New Roman" w:hAnsi="Times New Roman" w:cs="Times New Roman"/>
                <w:color w:val="000000"/>
                <w:szCs w:val="24"/>
                <w:lang w:eastAsia="ru-RU"/>
              </w:rPr>
              <w:t>0.0024305</w:t>
            </w:r>
          </w:p>
        </w:tc>
        <w:tc>
          <w:tcPr>
            <w:tcW w:w="1071" w:type="pct"/>
            <w:tcBorders>
              <w:top w:val="single" w:sz="4" w:space="0" w:color="auto"/>
              <w:left w:val="single" w:sz="4" w:space="0" w:color="auto"/>
              <w:bottom w:val="single" w:sz="4" w:space="0" w:color="auto"/>
              <w:right w:val="single" w:sz="4" w:space="0" w:color="auto"/>
            </w:tcBorders>
            <w:hideMark/>
          </w:tcPr>
          <w:p w14:paraId="437750E5" w14:textId="77777777" w:rsidR="00255E76" w:rsidRPr="00255E76" w:rsidRDefault="00255E76" w:rsidP="00255E76">
            <w:pPr>
              <w:spacing w:after="0" w:line="240" w:lineRule="auto"/>
              <w:jc w:val="right"/>
              <w:rPr>
                <w:rFonts w:ascii="Times New Roman" w:eastAsia="Times New Roman" w:hAnsi="Times New Roman" w:cs="Times New Roman"/>
                <w:color w:val="000000"/>
                <w:szCs w:val="24"/>
                <w:lang w:eastAsia="ru-RU"/>
              </w:rPr>
            </w:pPr>
            <w:r w:rsidRPr="00255E76">
              <w:rPr>
                <w:rFonts w:ascii="Times New Roman" w:eastAsia="Times New Roman" w:hAnsi="Times New Roman" w:cs="Times New Roman"/>
                <w:color w:val="000000"/>
                <w:szCs w:val="24"/>
                <w:lang w:eastAsia="ru-RU"/>
              </w:rPr>
              <w:t>0.01932</w:t>
            </w:r>
          </w:p>
        </w:tc>
      </w:tr>
      <w:tr w:rsidR="00255E76" w:rsidRPr="00255E76" w14:paraId="6CDAD644" w14:textId="77777777">
        <w:tc>
          <w:tcPr>
            <w:tcW w:w="357" w:type="pct"/>
            <w:tcBorders>
              <w:top w:val="single" w:sz="4" w:space="0" w:color="auto"/>
              <w:left w:val="single" w:sz="4" w:space="0" w:color="auto"/>
              <w:bottom w:val="single" w:sz="4" w:space="0" w:color="auto"/>
              <w:right w:val="single" w:sz="4" w:space="0" w:color="auto"/>
            </w:tcBorders>
            <w:hideMark/>
          </w:tcPr>
          <w:p w14:paraId="3773748F" w14:textId="77777777" w:rsidR="00255E76" w:rsidRPr="00255E76" w:rsidRDefault="00255E76" w:rsidP="00255E76">
            <w:pPr>
              <w:spacing w:after="0" w:line="240" w:lineRule="auto"/>
              <w:rPr>
                <w:rFonts w:ascii="Times New Roman" w:eastAsia="Times New Roman" w:hAnsi="Times New Roman" w:cs="Times New Roman"/>
                <w:color w:val="000000"/>
                <w:szCs w:val="24"/>
                <w:lang w:eastAsia="ru-RU"/>
              </w:rPr>
            </w:pPr>
            <w:r w:rsidRPr="00255E76">
              <w:rPr>
                <w:rFonts w:ascii="Times New Roman" w:eastAsia="Times New Roman" w:hAnsi="Times New Roman" w:cs="Times New Roman"/>
                <w:color w:val="000000"/>
                <w:szCs w:val="24"/>
                <w:lang w:eastAsia="ru-RU"/>
              </w:rPr>
              <w:t>0330</w:t>
            </w:r>
          </w:p>
        </w:tc>
        <w:tc>
          <w:tcPr>
            <w:tcW w:w="2571" w:type="pct"/>
            <w:tcBorders>
              <w:top w:val="single" w:sz="4" w:space="0" w:color="auto"/>
              <w:left w:val="single" w:sz="4" w:space="0" w:color="auto"/>
              <w:bottom w:val="single" w:sz="4" w:space="0" w:color="auto"/>
              <w:right w:val="single" w:sz="4" w:space="0" w:color="auto"/>
            </w:tcBorders>
            <w:hideMark/>
          </w:tcPr>
          <w:p w14:paraId="634B5409" w14:textId="77777777" w:rsidR="00255E76" w:rsidRPr="00255E76" w:rsidRDefault="00255E76" w:rsidP="00255E76">
            <w:pPr>
              <w:spacing w:after="0" w:line="240" w:lineRule="auto"/>
              <w:rPr>
                <w:rFonts w:ascii="Times New Roman" w:eastAsia="Times New Roman" w:hAnsi="Times New Roman" w:cs="Times New Roman"/>
                <w:color w:val="000000"/>
                <w:szCs w:val="24"/>
                <w:lang w:eastAsia="ru-RU"/>
              </w:rPr>
            </w:pPr>
            <w:r w:rsidRPr="00255E76">
              <w:rPr>
                <w:rFonts w:ascii="Times New Roman" w:eastAsia="Times New Roman" w:hAnsi="Times New Roman" w:cs="Times New Roman"/>
                <w:color w:val="000000"/>
                <w:szCs w:val="24"/>
                <w:lang w:eastAsia="ru-RU"/>
              </w:rPr>
              <w:t>Сера диоксид (Ангидрид сернистый, Сернистый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14:paraId="5BE3BF0D" w14:textId="77777777" w:rsidR="00255E76" w:rsidRPr="00255E76" w:rsidRDefault="00255E76" w:rsidP="00255E76">
            <w:pPr>
              <w:spacing w:after="0" w:line="240" w:lineRule="auto"/>
              <w:jc w:val="right"/>
              <w:rPr>
                <w:rFonts w:ascii="Times New Roman" w:eastAsia="Times New Roman" w:hAnsi="Times New Roman" w:cs="Times New Roman"/>
                <w:color w:val="000000"/>
                <w:szCs w:val="24"/>
                <w:lang w:eastAsia="ru-RU"/>
              </w:rPr>
            </w:pPr>
            <w:r w:rsidRPr="00255E76">
              <w:rPr>
                <w:rFonts w:ascii="Times New Roman" w:eastAsia="Times New Roman" w:hAnsi="Times New Roman" w:cs="Times New Roman"/>
                <w:color w:val="000000"/>
                <w:szCs w:val="24"/>
                <w:lang w:eastAsia="ru-RU"/>
              </w:rPr>
              <w:t>0.05716536</w:t>
            </w:r>
          </w:p>
        </w:tc>
        <w:tc>
          <w:tcPr>
            <w:tcW w:w="1071" w:type="pct"/>
            <w:tcBorders>
              <w:top w:val="single" w:sz="4" w:space="0" w:color="auto"/>
              <w:left w:val="single" w:sz="4" w:space="0" w:color="auto"/>
              <w:bottom w:val="single" w:sz="4" w:space="0" w:color="auto"/>
              <w:right w:val="single" w:sz="4" w:space="0" w:color="auto"/>
            </w:tcBorders>
            <w:hideMark/>
          </w:tcPr>
          <w:p w14:paraId="4B253123" w14:textId="77777777" w:rsidR="00255E76" w:rsidRPr="00255E76" w:rsidRDefault="00255E76" w:rsidP="00255E76">
            <w:pPr>
              <w:spacing w:after="0" w:line="240" w:lineRule="auto"/>
              <w:jc w:val="right"/>
              <w:rPr>
                <w:rFonts w:ascii="Times New Roman" w:eastAsia="Times New Roman" w:hAnsi="Times New Roman" w:cs="Times New Roman"/>
                <w:color w:val="000000"/>
                <w:szCs w:val="24"/>
                <w:lang w:eastAsia="ru-RU"/>
              </w:rPr>
            </w:pPr>
            <w:r w:rsidRPr="00255E76">
              <w:rPr>
                <w:rFonts w:ascii="Times New Roman" w:eastAsia="Times New Roman" w:hAnsi="Times New Roman" w:cs="Times New Roman"/>
                <w:color w:val="000000"/>
                <w:szCs w:val="24"/>
                <w:lang w:eastAsia="ru-RU"/>
              </w:rPr>
              <w:t>0.4544064</w:t>
            </w:r>
          </w:p>
        </w:tc>
      </w:tr>
      <w:tr w:rsidR="00255E76" w:rsidRPr="00255E76" w14:paraId="4E3610F5" w14:textId="77777777">
        <w:tc>
          <w:tcPr>
            <w:tcW w:w="357" w:type="pct"/>
            <w:tcBorders>
              <w:top w:val="single" w:sz="4" w:space="0" w:color="auto"/>
              <w:left w:val="single" w:sz="4" w:space="0" w:color="auto"/>
              <w:bottom w:val="single" w:sz="4" w:space="0" w:color="auto"/>
              <w:right w:val="single" w:sz="4" w:space="0" w:color="auto"/>
            </w:tcBorders>
            <w:hideMark/>
          </w:tcPr>
          <w:p w14:paraId="225AE4A4" w14:textId="77777777" w:rsidR="00255E76" w:rsidRPr="00255E76" w:rsidRDefault="00255E76" w:rsidP="00255E76">
            <w:pPr>
              <w:spacing w:after="0" w:line="240" w:lineRule="auto"/>
              <w:rPr>
                <w:rFonts w:ascii="Times New Roman" w:eastAsia="Times New Roman" w:hAnsi="Times New Roman" w:cs="Times New Roman"/>
                <w:color w:val="000000"/>
                <w:szCs w:val="24"/>
                <w:lang w:eastAsia="ru-RU"/>
              </w:rPr>
            </w:pPr>
            <w:r w:rsidRPr="00255E76">
              <w:rPr>
                <w:rFonts w:ascii="Times New Roman" w:eastAsia="Times New Roman" w:hAnsi="Times New Roman" w:cs="Times New Roman"/>
                <w:color w:val="000000"/>
                <w:szCs w:val="24"/>
                <w:lang w:eastAsia="ru-RU"/>
              </w:rPr>
              <w:t>0337</w:t>
            </w:r>
          </w:p>
        </w:tc>
        <w:tc>
          <w:tcPr>
            <w:tcW w:w="2571" w:type="pct"/>
            <w:tcBorders>
              <w:top w:val="single" w:sz="4" w:space="0" w:color="auto"/>
              <w:left w:val="single" w:sz="4" w:space="0" w:color="auto"/>
              <w:bottom w:val="single" w:sz="4" w:space="0" w:color="auto"/>
              <w:right w:val="single" w:sz="4" w:space="0" w:color="auto"/>
            </w:tcBorders>
            <w:hideMark/>
          </w:tcPr>
          <w:p w14:paraId="14023DD3" w14:textId="77777777" w:rsidR="00255E76" w:rsidRPr="00255E76" w:rsidRDefault="00255E76" w:rsidP="00255E76">
            <w:pPr>
              <w:spacing w:after="0" w:line="240" w:lineRule="auto"/>
              <w:rPr>
                <w:rFonts w:ascii="Times New Roman" w:eastAsia="Times New Roman" w:hAnsi="Times New Roman" w:cs="Times New Roman"/>
                <w:color w:val="000000"/>
                <w:szCs w:val="24"/>
                <w:lang w:eastAsia="ru-RU"/>
              </w:rPr>
            </w:pPr>
            <w:r w:rsidRPr="00255E76">
              <w:rPr>
                <w:rFonts w:ascii="Times New Roman" w:eastAsia="Times New Roman" w:hAnsi="Times New Roman" w:cs="Times New Roman"/>
                <w:color w:val="000000"/>
                <w:szCs w:val="24"/>
                <w:lang w:eastAsia="ru-RU"/>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14:paraId="350A7DC0" w14:textId="77777777" w:rsidR="00255E76" w:rsidRPr="00255E76" w:rsidRDefault="00255E76" w:rsidP="00255E76">
            <w:pPr>
              <w:spacing w:after="0" w:line="240" w:lineRule="auto"/>
              <w:jc w:val="right"/>
              <w:rPr>
                <w:rFonts w:ascii="Times New Roman" w:eastAsia="Times New Roman" w:hAnsi="Times New Roman" w:cs="Times New Roman"/>
                <w:color w:val="000000"/>
                <w:szCs w:val="24"/>
                <w:lang w:eastAsia="ru-RU"/>
              </w:rPr>
            </w:pPr>
            <w:r w:rsidRPr="00255E76">
              <w:rPr>
                <w:rFonts w:ascii="Times New Roman" w:eastAsia="Times New Roman" w:hAnsi="Times New Roman" w:cs="Times New Roman"/>
                <w:color w:val="000000"/>
                <w:szCs w:val="24"/>
                <w:lang w:eastAsia="ru-RU"/>
              </w:rPr>
              <w:t>0.13299696</w:t>
            </w:r>
          </w:p>
        </w:tc>
        <w:tc>
          <w:tcPr>
            <w:tcW w:w="1071" w:type="pct"/>
            <w:tcBorders>
              <w:top w:val="single" w:sz="4" w:space="0" w:color="auto"/>
              <w:left w:val="single" w:sz="4" w:space="0" w:color="auto"/>
              <w:bottom w:val="single" w:sz="4" w:space="0" w:color="auto"/>
              <w:right w:val="single" w:sz="4" w:space="0" w:color="auto"/>
            </w:tcBorders>
            <w:hideMark/>
          </w:tcPr>
          <w:p w14:paraId="6E870E22" w14:textId="77777777" w:rsidR="00255E76" w:rsidRPr="00255E76" w:rsidRDefault="00255E76" w:rsidP="00255E76">
            <w:pPr>
              <w:spacing w:after="0" w:line="240" w:lineRule="auto"/>
              <w:jc w:val="right"/>
              <w:rPr>
                <w:rFonts w:ascii="Times New Roman" w:eastAsia="Times New Roman" w:hAnsi="Times New Roman" w:cs="Times New Roman"/>
                <w:color w:val="000000"/>
                <w:szCs w:val="24"/>
                <w:lang w:eastAsia="ru-RU"/>
              </w:rPr>
            </w:pPr>
            <w:r w:rsidRPr="00255E76">
              <w:rPr>
                <w:rFonts w:ascii="Times New Roman" w:eastAsia="Times New Roman" w:hAnsi="Times New Roman" w:cs="Times New Roman"/>
                <w:color w:val="000000"/>
                <w:szCs w:val="24"/>
                <w:lang w:eastAsia="ru-RU"/>
              </w:rPr>
              <w:t>1.0571904</w:t>
            </w:r>
          </w:p>
        </w:tc>
      </w:tr>
    </w:tbl>
    <w:p w14:paraId="473D2EDB" w14:textId="77777777" w:rsidR="00A43B93" w:rsidRPr="00FC4CE1" w:rsidRDefault="00A43B93" w:rsidP="00A43B93">
      <w:pPr>
        <w:spacing w:after="0" w:line="240" w:lineRule="auto"/>
        <w:rPr>
          <w:rFonts w:ascii="Times New Roman" w:eastAsia="Times New Roman" w:hAnsi="Times New Roman" w:cs="Times New Roman"/>
          <w:szCs w:val="24"/>
          <w:lang w:eastAsia="ru-RU"/>
        </w:rPr>
      </w:pPr>
    </w:p>
    <w:p w14:paraId="41423768" w14:textId="6D4EB48F" w:rsidR="00F246CA" w:rsidRPr="00FC4CE1" w:rsidRDefault="00611ED1" w:rsidP="006E6F37">
      <w:pPr>
        <w:pStyle w:val="18"/>
        <w:spacing w:before="0" w:after="0"/>
        <w:rPr>
          <w:rFonts w:ascii="Times New Roman" w:eastAsia="Calibri" w:hAnsi="Times New Roman" w:cs="Times New Roman"/>
          <w:b/>
          <w:color w:val="auto"/>
          <w:sz w:val="24"/>
          <w:szCs w:val="24"/>
          <w:u w:val="single"/>
        </w:rPr>
      </w:pPr>
      <w:r w:rsidRPr="00FC4CE1">
        <w:rPr>
          <w:rFonts w:ascii="Times New Roman" w:eastAsia="Calibri" w:hAnsi="Times New Roman" w:cs="Times New Roman"/>
          <w:b/>
          <w:color w:val="auto"/>
          <w:sz w:val="24"/>
          <w:szCs w:val="24"/>
          <w:u w:val="single"/>
        </w:rPr>
        <w:t>Источник №000</w:t>
      </w:r>
      <w:r w:rsidR="007F4900" w:rsidRPr="00FC4CE1">
        <w:rPr>
          <w:rFonts w:ascii="Times New Roman" w:eastAsia="Calibri" w:hAnsi="Times New Roman" w:cs="Times New Roman"/>
          <w:b/>
          <w:color w:val="auto"/>
          <w:sz w:val="24"/>
          <w:szCs w:val="24"/>
          <w:u w:val="single"/>
        </w:rPr>
        <w:t>7</w:t>
      </w:r>
      <w:r w:rsidRPr="00FC4CE1">
        <w:rPr>
          <w:rFonts w:ascii="Times New Roman" w:eastAsia="Calibri" w:hAnsi="Times New Roman" w:cs="Times New Roman"/>
          <w:b/>
          <w:color w:val="auto"/>
          <w:sz w:val="24"/>
          <w:szCs w:val="24"/>
          <w:u w:val="single"/>
        </w:rPr>
        <w:t>. Бойлер для нагрева воды</w:t>
      </w:r>
    </w:p>
    <w:p w14:paraId="5AFB0648" w14:textId="77777777" w:rsidR="00611ED1" w:rsidRPr="00FC4CE1" w:rsidRDefault="00611ED1" w:rsidP="00611ED1">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Список литературы:</w:t>
      </w:r>
    </w:p>
    <w:p w14:paraId="6B2CE76C" w14:textId="77777777" w:rsidR="00611ED1" w:rsidRPr="00FC4CE1" w:rsidRDefault="00611ED1" w:rsidP="00611ED1">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"Сборник методик по расчету выбросов вредных в атмосферу</w:t>
      </w:r>
    </w:p>
    <w:p w14:paraId="34B71053" w14:textId="77777777" w:rsidR="00611ED1" w:rsidRPr="00FC4CE1" w:rsidRDefault="00611ED1" w:rsidP="00611ED1">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различными производствами". Алматы, КазЭКОЭКСП, 1996 г.</w:t>
      </w:r>
    </w:p>
    <w:p w14:paraId="6DF9FDD1" w14:textId="77777777" w:rsidR="00611ED1" w:rsidRPr="00FC4CE1" w:rsidRDefault="00611ED1" w:rsidP="00611ED1">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п.2. Расчет выбросов вредных веществ при сжигании топлива</w:t>
      </w:r>
    </w:p>
    <w:p w14:paraId="2A8B2793" w14:textId="77777777" w:rsidR="00611ED1" w:rsidRPr="00FC4CE1" w:rsidRDefault="00611ED1" w:rsidP="00611ED1">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в котлах производительностью до 30 т/час</w:t>
      </w:r>
    </w:p>
    <w:p w14:paraId="3779F491" w14:textId="77777777" w:rsidR="00611ED1" w:rsidRPr="00FC4CE1" w:rsidRDefault="00611ED1" w:rsidP="00611ED1">
      <w:pPr>
        <w:spacing w:after="0" w:line="240" w:lineRule="auto"/>
        <w:rPr>
          <w:rFonts w:ascii="Courier New" w:eastAsia="Times New Roman" w:hAnsi="Courier New" w:cs="Courier New"/>
          <w:szCs w:val="24"/>
          <w:lang w:eastAsia="ru-RU"/>
        </w:rPr>
      </w:pPr>
    </w:p>
    <w:p w14:paraId="5CA82110"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Вид топлива, </w:t>
      </w:r>
      <w:r w:rsidRPr="00FC4CE1">
        <w:rPr>
          <w:rFonts w:ascii="Times New Roman" w:eastAsia="Times New Roman" w:hAnsi="Times New Roman" w:cs="Times New Roman"/>
          <w:b/>
          <w:i/>
          <w:szCs w:val="24"/>
          <w:lang w:eastAsia="ru-RU"/>
        </w:rPr>
        <w:t xml:space="preserve">K3 = </w:t>
      </w:r>
      <w:r w:rsidRPr="00FC4CE1">
        <w:rPr>
          <w:rFonts w:ascii="Arial" w:eastAsia="Times New Roman" w:hAnsi="Arial" w:cs="Arial"/>
          <w:b/>
          <w:sz w:val="24"/>
          <w:szCs w:val="24"/>
          <w:lang w:eastAsia="ru-RU"/>
        </w:rPr>
        <w:t>Жидкое другое (Дизельное топливо и т.п.)</w:t>
      </w:r>
    </w:p>
    <w:p w14:paraId="39093A1B"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Расход топлива, т/год, </w:t>
      </w:r>
      <w:r w:rsidRPr="00FC4CE1">
        <w:rPr>
          <w:rFonts w:ascii="Times New Roman" w:eastAsia="Times New Roman" w:hAnsi="Times New Roman" w:cs="Times New Roman"/>
          <w:b/>
          <w:i/>
          <w:szCs w:val="24"/>
          <w:lang w:eastAsia="ru-RU"/>
        </w:rPr>
        <w:t xml:space="preserve">BT = </w:t>
      </w:r>
      <w:r w:rsidRPr="00FC4CE1">
        <w:rPr>
          <w:rFonts w:ascii="Arial" w:eastAsia="Times New Roman" w:hAnsi="Arial" w:cs="Arial"/>
          <w:b/>
          <w:sz w:val="24"/>
          <w:szCs w:val="24"/>
          <w:lang w:eastAsia="ru-RU"/>
        </w:rPr>
        <w:t>61.09</w:t>
      </w:r>
    </w:p>
    <w:p w14:paraId="3206E8BD"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Расход топлива, г/с, </w:t>
      </w:r>
      <w:r w:rsidRPr="00FC4CE1">
        <w:rPr>
          <w:rFonts w:ascii="Times New Roman" w:eastAsia="Times New Roman" w:hAnsi="Times New Roman" w:cs="Times New Roman"/>
          <w:b/>
          <w:i/>
          <w:szCs w:val="24"/>
          <w:lang w:eastAsia="ru-RU"/>
        </w:rPr>
        <w:t xml:space="preserve">BG = </w:t>
      </w:r>
      <w:r w:rsidRPr="00FC4CE1">
        <w:rPr>
          <w:rFonts w:ascii="Arial" w:eastAsia="Times New Roman" w:hAnsi="Arial" w:cs="Arial"/>
          <w:b/>
          <w:sz w:val="24"/>
          <w:szCs w:val="24"/>
          <w:lang w:eastAsia="ru-RU"/>
        </w:rPr>
        <w:t>11.53</w:t>
      </w:r>
    </w:p>
    <w:p w14:paraId="4E1B66B6"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Марка топлива, </w:t>
      </w:r>
      <w:r w:rsidRPr="00FC4CE1">
        <w:rPr>
          <w:rFonts w:ascii="Times New Roman" w:eastAsia="Times New Roman" w:hAnsi="Times New Roman" w:cs="Times New Roman"/>
          <w:b/>
          <w:i/>
          <w:szCs w:val="24"/>
          <w:lang w:eastAsia="ru-RU"/>
        </w:rPr>
        <w:t xml:space="preserve">M = </w:t>
      </w:r>
      <w:r w:rsidRPr="00FC4CE1">
        <w:rPr>
          <w:rFonts w:ascii="Arial" w:eastAsia="Times New Roman" w:hAnsi="Arial" w:cs="Arial"/>
          <w:b/>
          <w:sz w:val="24"/>
          <w:szCs w:val="24"/>
          <w:lang w:eastAsia="ru-RU"/>
        </w:rPr>
        <w:t>Дизельное топливо</w:t>
      </w:r>
    </w:p>
    <w:p w14:paraId="0C403BF9"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Низшая теплота сгорания рабочего топлива, ккал/кг (прил. 2.1), </w:t>
      </w:r>
      <w:r w:rsidRPr="00FC4CE1">
        <w:rPr>
          <w:rFonts w:ascii="Times New Roman" w:eastAsia="Times New Roman" w:hAnsi="Times New Roman" w:cs="Times New Roman"/>
          <w:b/>
          <w:i/>
          <w:szCs w:val="24"/>
          <w:lang w:eastAsia="ru-RU"/>
        </w:rPr>
        <w:t xml:space="preserve">QR = </w:t>
      </w:r>
      <w:r w:rsidRPr="00FC4CE1">
        <w:rPr>
          <w:rFonts w:ascii="Arial" w:eastAsia="Times New Roman" w:hAnsi="Arial" w:cs="Arial"/>
          <w:b/>
          <w:sz w:val="24"/>
          <w:szCs w:val="24"/>
          <w:lang w:eastAsia="ru-RU"/>
        </w:rPr>
        <w:t>10210</w:t>
      </w:r>
    </w:p>
    <w:p w14:paraId="1749697F"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Пересчет в МДж, </w:t>
      </w:r>
      <w:r w:rsidRPr="00FC4CE1">
        <w:rPr>
          <w:rFonts w:ascii="Times New Roman" w:eastAsia="Times New Roman" w:hAnsi="Times New Roman" w:cs="Times New Roman"/>
          <w:b/>
          <w:i/>
          <w:szCs w:val="24"/>
          <w:lang w:eastAsia="ru-RU"/>
        </w:rPr>
        <w:t xml:space="preserve">QR = </w:t>
      </w:r>
      <w:r w:rsidRPr="00FC4CE1">
        <w:rPr>
          <w:rFonts w:ascii="Times New Roman" w:eastAsia="Times New Roman" w:hAnsi="Times New Roman" w:cs="Times New Roman"/>
          <w:b/>
          <w:i/>
          <w:sz w:val="24"/>
          <w:szCs w:val="24"/>
          <w:lang w:eastAsia="ru-RU"/>
        </w:rPr>
        <w:t xml:space="preserve">QR · 0.004187 = </w:t>
      </w:r>
      <w:r w:rsidRPr="00FC4CE1">
        <w:rPr>
          <w:rFonts w:ascii="Times New Roman" w:eastAsia="Times New Roman" w:hAnsi="Times New Roman" w:cs="Times New Roman"/>
          <w:b/>
          <w:sz w:val="24"/>
          <w:szCs w:val="24"/>
          <w:lang w:eastAsia="ru-RU"/>
        </w:rPr>
        <w:t xml:space="preserve">10210 · 0.004187 = </w:t>
      </w:r>
      <w:r w:rsidRPr="00FC4CE1">
        <w:rPr>
          <w:rFonts w:ascii="Arial" w:eastAsia="Times New Roman" w:hAnsi="Arial" w:cs="Arial"/>
          <w:b/>
          <w:sz w:val="24"/>
          <w:szCs w:val="24"/>
          <w:lang w:eastAsia="ru-RU"/>
        </w:rPr>
        <w:t>42.75</w:t>
      </w:r>
    </w:p>
    <w:p w14:paraId="7660DCCA"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Средняя зольность топлива, % (прил. 2.1), </w:t>
      </w:r>
      <w:r w:rsidRPr="00FC4CE1">
        <w:rPr>
          <w:rFonts w:ascii="Times New Roman" w:eastAsia="Times New Roman" w:hAnsi="Times New Roman" w:cs="Times New Roman"/>
          <w:b/>
          <w:i/>
          <w:szCs w:val="24"/>
          <w:lang w:eastAsia="ru-RU"/>
        </w:rPr>
        <w:t xml:space="preserve">AR = </w:t>
      </w:r>
      <w:r w:rsidRPr="00FC4CE1">
        <w:rPr>
          <w:rFonts w:ascii="Arial" w:eastAsia="Times New Roman" w:hAnsi="Arial" w:cs="Arial"/>
          <w:b/>
          <w:sz w:val="24"/>
          <w:szCs w:val="24"/>
          <w:lang w:eastAsia="ru-RU"/>
        </w:rPr>
        <w:t>0.025</w:t>
      </w:r>
    </w:p>
    <w:p w14:paraId="7D031F4D"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Предельная зольность топлива, % не более (прил. 2.1), </w:t>
      </w:r>
      <w:r w:rsidRPr="00FC4CE1">
        <w:rPr>
          <w:rFonts w:ascii="Times New Roman" w:eastAsia="Times New Roman" w:hAnsi="Times New Roman" w:cs="Times New Roman"/>
          <w:b/>
          <w:i/>
          <w:szCs w:val="24"/>
          <w:lang w:eastAsia="ru-RU"/>
        </w:rPr>
        <w:t xml:space="preserve">A1R = </w:t>
      </w:r>
      <w:r w:rsidRPr="00FC4CE1">
        <w:rPr>
          <w:rFonts w:ascii="Arial" w:eastAsia="Times New Roman" w:hAnsi="Arial" w:cs="Arial"/>
          <w:b/>
          <w:sz w:val="24"/>
          <w:szCs w:val="24"/>
          <w:lang w:eastAsia="ru-RU"/>
        </w:rPr>
        <w:t>0.025</w:t>
      </w:r>
    </w:p>
    <w:p w14:paraId="7BD4B8CB"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Среднее содержание серы в топливе, % (прил. 2.1), </w:t>
      </w:r>
      <w:r w:rsidRPr="00FC4CE1">
        <w:rPr>
          <w:rFonts w:ascii="Times New Roman" w:eastAsia="Times New Roman" w:hAnsi="Times New Roman" w:cs="Times New Roman"/>
          <w:b/>
          <w:i/>
          <w:szCs w:val="24"/>
          <w:lang w:eastAsia="ru-RU"/>
        </w:rPr>
        <w:t xml:space="preserve">SR = </w:t>
      </w:r>
      <w:r w:rsidRPr="00FC4CE1">
        <w:rPr>
          <w:rFonts w:ascii="Arial" w:eastAsia="Times New Roman" w:hAnsi="Arial" w:cs="Arial"/>
          <w:b/>
          <w:sz w:val="24"/>
          <w:szCs w:val="24"/>
          <w:lang w:eastAsia="ru-RU"/>
        </w:rPr>
        <w:t>0.3</w:t>
      </w:r>
    </w:p>
    <w:p w14:paraId="2AC22C46"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Предельное содержание серы в топливе, % не более (прил. 2.1), </w:t>
      </w:r>
      <w:r w:rsidRPr="00FC4CE1">
        <w:rPr>
          <w:rFonts w:ascii="Times New Roman" w:eastAsia="Times New Roman" w:hAnsi="Times New Roman" w:cs="Times New Roman"/>
          <w:b/>
          <w:i/>
          <w:szCs w:val="24"/>
          <w:lang w:eastAsia="ru-RU"/>
        </w:rPr>
        <w:t xml:space="preserve">S1R = </w:t>
      </w:r>
      <w:r w:rsidRPr="00FC4CE1">
        <w:rPr>
          <w:rFonts w:ascii="Arial" w:eastAsia="Times New Roman" w:hAnsi="Arial" w:cs="Arial"/>
          <w:b/>
          <w:sz w:val="24"/>
          <w:szCs w:val="24"/>
          <w:lang w:eastAsia="ru-RU"/>
        </w:rPr>
        <w:t>0.3</w:t>
      </w:r>
    </w:p>
    <w:p w14:paraId="76293BE3" w14:textId="77777777" w:rsidR="00611ED1" w:rsidRPr="00FC4CE1" w:rsidRDefault="00611ED1" w:rsidP="00611ED1">
      <w:pPr>
        <w:spacing w:after="0" w:line="240" w:lineRule="auto"/>
        <w:rPr>
          <w:rFonts w:ascii="Arial" w:eastAsia="Times New Roman" w:hAnsi="Arial" w:cs="Arial"/>
          <w:b/>
          <w:sz w:val="24"/>
          <w:szCs w:val="24"/>
          <w:lang w:eastAsia="ru-RU"/>
        </w:rPr>
      </w:pPr>
    </w:p>
    <w:p w14:paraId="26EB7817" w14:textId="77777777" w:rsidR="00611ED1" w:rsidRPr="00FC4CE1" w:rsidRDefault="00611ED1" w:rsidP="00611ED1">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РАСЧЕТ ВЫБРОСОВ ОКИСЛОВ АЗОТА</w:t>
      </w:r>
    </w:p>
    <w:p w14:paraId="326AD150" w14:textId="77777777" w:rsidR="00611ED1" w:rsidRPr="00FC4CE1" w:rsidRDefault="00611ED1" w:rsidP="00611ED1">
      <w:pPr>
        <w:spacing w:after="0" w:line="240" w:lineRule="auto"/>
        <w:rPr>
          <w:rFonts w:ascii="Courier New" w:eastAsia="Times New Roman" w:hAnsi="Courier New" w:cs="Courier New"/>
          <w:szCs w:val="24"/>
          <w:lang w:eastAsia="ru-RU"/>
        </w:rPr>
      </w:pPr>
    </w:p>
    <w:p w14:paraId="46ECC46D" w14:textId="77777777" w:rsidR="00611ED1" w:rsidRPr="00FC4CE1" w:rsidRDefault="00611ED1" w:rsidP="00611ED1">
      <w:pPr>
        <w:spacing w:after="0" w:line="240" w:lineRule="auto"/>
        <w:rPr>
          <w:rFonts w:ascii="Times New Roman" w:eastAsia="Times New Roman" w:hAnsi="Times New Roman" w:cs="Times New Roman"/>
          <w:b/>
          <w:i/>
          <w:sz w:val="24"/>
          <w:szCs w:val="24"/>
          <w:u w:val="single"/>
          <w:lang w:eastAsia="ru-RU"/>
        </w:rPr>
      </w:pPr>
      <w:r w:rsidRPr="00FC4CE1">
        <w:rPr>
          <w:rFonts w:ascii="Times New Roman" w:eastAsia="Times New Roman" w:hAnsi="Times New Roman" w:cs="Times New Roman"/>
          <w:b/>
          <w:i/>
          <w:sz w:val="24"/>
          <w:szCs w:val="24"/>
          <w:u w:val="single"/>
          <w:lang w:eastAsia="ru-RU"/>
        </w:rPr>
        <w:t>Примесь: 0301 Азота (IV) диоксид (Азота диоксид) (4)</w:t>
      </w:r>
    </w:p>
    <w:p w14:paraId="043865B0" w14:textId="77777777" w:rsidR="00611ED1" w:rsidRPr="00FC4CE1" w:rsidRDefault="00611ED1" w:rsidP="00611ED1">
      <w:pPr>
        <w:spacing w:after="0" w:line="240" w:lineRule="auto"/>
        <w:rPr>
          <w:rFonts w:ascii="Times New Roman" w:eastAsia="Times New Roman" w:hAnsi="Times New Roman" w:cs="Times New Roman"/>
          <w:b/>
          <w:i/>
          <w:sz w:val="24"/>
          <w:szCs w:val="24"/>
          <w:u w:val="single"/>
          <w:lang w:eastAsia="ru-RU"/>
        </w:rPr>
      </w:pPr>
    </w:p>
    <w:p w14:paraId="02A1CD7C"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Номинальная тепловая мощность котлоагрегата, кВт, </w:t>
      </w:r>
      <w:r w:rsidRPr="00FC4CE1">
        <w:rPr>
          <w:rFonts w:ascii="Times New Roman" w:eastAsia="Times New Roman" w:hAnsi="Times New Roman" w:cs="Times New Roman"/>
          <w:b/>
          <w:i/>
          <w:szCs w:val="24"/>
          <w:lang w:eastAsia="ru-RU"/>
        </w:rPr>
        <w:t xml:space="preserve">QN = </w:t>
      </w:r>
      <w:r w:rsidRPr="00FC4CE1">
        <w:rPr>
          <w:rFonts w:ascii="Arial" w:eastAsia="Times New Roman" w:hAnsi="Arial" w:cs="Arial"/>
          <w:b/>
          <w:sz w:val="24"/>
          <w:szCs w:val="24"/>
          <w:lang w:eastAsia="ru-RU"/>
        </w:rPr>
        <w:t>11.5</w:t>
      </w:r>
    </w:p>
    <w:p w14:paraId="1454B889"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Фактическая мощность котлоагрегата, кВт, </w:t>
      </w:r>
      <w:r w:rsidRPr="00FC4CE1">
        <w:rPr>
          <w:rFonts w:ascii="Times New Roman" w:eastAsia="Times New Roman" w:hAnsi="Times New Roman" w:cs="Times New Roman"/>
          <w:b/>
          <w:i/>
          <w:szCs w:val="24"/>
          <w:lang w:eastAsia="ru-RU"/>
        </w:rPr>
        <w:t xml:space="preserve">QF = </w:t>
      </w:r>
      <w:r w:rsidRPr="00FC4CE1">
        <w:rPr>
          <w:rFonts w:ascii="Arial" w:eastAsia="Times New Roman" w:hAnsi="Arial" w:cs="Arial"/>
          <w:b/>
          <w:sz w:val="24"/>
          <w:szCs w:val="24"/>
          <w:lang w:eastAsia="ru-RU"/>
        </w:rPr>
        <w:t>11.5</w:t>
      </w:r>
    </w:p>
    <w:p w14:paraId="113812E0"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Кол-во окислов азота, кг/1 Гдж тепла (рис. 2.1 или 2.2), </w:t>
      </w:r>
      <w:r w:rsidRPr="00FC4CE1">
        <w:rPr>
          <w:rFonts w:ascii="Times New Roman" w:eastAsia="Times New Roman" w:hAnsi="Times New Roman" w:cs="Times New Roman"/>
          <w:b/>
          <w:i/>
          <w:szCs w:val="24"/>
          <w:lang w:eastAsia="ru-RU"/>
        </w:rPr>
        <w:t xml:space="preserve">KNO = </w:t>
      </w:r>
      <w:r w:rsidRPr="00FC4CE1">
        <w:rPr>
          <w:rFonts w:ascii="Arial" w:eastAsia="Times New Roman" w:hAnsi="Arial" w:cs="Arial"/>
          <w:b/>
          <w:sz w:val="24"/>
          <w:szCs w:val="24"/>
          <w:lang w:eastAsia="ru-RU"/>
        </w:rPr>
        <w:t>0.051</w:t>
      </w:r>
    </w:p>
    <w:p w14:paraId="2F38E136"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Коэфф. снижения выбросов азота в рез-те техн. решений, </w:t>
      </w:r>
      <w:r w:rsidRPr="00FC4CE1">
        <w:rPr>
          <w:rFonts w:ascii="Times New Roman" w:eastAsia="Times New Roman" w:hAnsi="Times New Roman" w:cs="Times New Roman"/>
          <w:b/>
          <w:i/>
          <w:szCs w:val="24"/>
          <w:lang w:eastAsia="ru-RU"/>
        </w:rPr>
        <w:t xml:space="preserve">B = </w:t>
      </w:r>
      <w:r w:rsidRPr="00FC4CE1">
        <w:rPr>
          <w:rFonts w:ascii="Arial" w:eastAsia="Times New Roman" w:hAnsi="Arial" w:cs="Arial"/>
          <w:b/>
          <w:sz w:val="24"/>
          <w:szCs w:val="24"/>
          <w:lang w:eastAsia="ru-RU"/>
        </w:rPr>
        <w:t>0</w:t>
      </w:r>
    </w:p>
    <w:p w14:paraId="3424932F"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Кол-во окислов азота, кг/1 Гдж тепла (ф-ла 2.7а), </w:t>
      </w:r>
      <w:r w:rsidRPr="00FC4CE1">
        <w:rPr>
          <w:rFonts w:ascii="Times New Roman" w:eastAsia="Times New Roman" w:hAnsi="Times New Roman" w:cs="Times New Roman"/>
          <w:b/>
          <w:i/>
          <w:szCs w:val="24"/>
          <w:lang w:eastAsia="ru-RU"/>
        </w:rPr>
        <w:t xml:space="preserve">KNO = </w:t>
      </w:r>
      <w:r w:rsidRPr="00FC4CE1">
        <w:rPr>
          <w:rFonts w:ascii="Times New Roman" w:eastAsia="Times New Roman" w:hAnsi="Times New Roman" w:cs="Times New Roman"/>
          <w:b/>
          <w:i/>
          <w:sz w:val="24"/>
          <w:szCs w:val="24"/>
          <w:lang w:eastAsia="ru-RU"/>
        </w:rPr>
        <w:t>KNO · (QF / QN)</w:t>
      </w:r>
      <w:r w:rsidRPr="00FC4CE1">
        <w:rPr>
          <w:rFonts w:ascii="Times New Roman" w:eastAsia="Times New Roman" w:hAnsi="Times New Roman" w:cs="Times New Roman"/>
          <w:b/>
          <w:i/>
          <w:sz w:val="24"/>
          <w:szCs w:val="24"/>
          <w:vertAlign w:val="superscript"/>
          <w:lang w:eastAsia="ru-RU"/>
        </w:rPr>
        <w:t>0.25</w:t>
      </w:r>
      <w:r w:rsidRPr="00FC4CE1">
        <w:rPr>
          <w:rFonts w:ascii="Times New Roman" w:eastAsia="Times New Roman" w:hAnsi="Times New Roman" w:cs="Times New Roman"/>
          <w:b/>
          <w:i/>
          <w:sz w:val="24"/>
          <w:szCs w:val="24"/>
          <w:lang w:eastAsia="ru-RU"/>
        </w:rPr>
        <w:t xml:space="preserve"> = </w:t>
      </w:r>
      <w:r w:rsidRPr="00FC4CE1">
        <w:rPr>
          <w:rFonts w:ascii="Times New Roman" w:eastAsia="Times New Roman" w:hAnsi="Times New Roman" w:cs="Times New Roman"/>
          <w:b/>
          <w:sz w:val="24"/>
          <w:szCs w:val="24"/>
          <w:lang w:eastAsia="ru-RU"/>
        </w:rPr>
        <w:t>0.051 · (11.5 / 11.5)</w:t>
      </w:r>
      <w:r w:rsidRPr="00FC4CE1">
        <w:rPr>
          <w:rFonts w:ascii="Times New Roman" w:eastAsia="Times New Roman" w:hAnsi="Times New Roman" w:cs="Times New Roman"/>
          <w:b/>
          <w:sz w:val="24"/>
          <w:szCs w:val="24"/>
          <w:vertAlign w:val="superscript"/>
          <w:lang w:eastAsia="ru-RU"/>
        </w:rPr>
        <w:t>0.25</w:t>
      </w:r>
      <w:r w:rsidRPr="00FC4CE1">
        <w:rPr>
          <w:rFonts w:ascii="Times New Roman" w:eastAsia="Times New Roman" w:hAnsi="Times New Roman" w:cs="Times New Roman"/>
          <w:b/>
          <w:sz w:val="24"/>
          <w:szCs w:val="24"/>
          <w:lang w:eastAsia="ru-RU"/>
        </w:rPr>
        <w:t xml:space="preserve"> = </w:t>
      </w:r>
      <w:r w:rsidRPr="00FC4CE1">
        <w:rPr>
          <w:rFonts w:ascii="Arial" w:eastAsia="Times New Roman" w:hAnsi="Arial" w:cs="Arial"/>
          <w:b/>
          <w:sz w:val="24"/>
          <w:szCs w:val="24"/>
          <w:lang w:eastAsia="ru-RU"/>
        </w:rPr>
        <w:t>0.051</w:t>
      </w:r>
    </w:p>
    <w:p w14:paraId="7A2F3F3F"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Выброс окислов азота, т/год (ф-ла 2.7), </w:t>
      </w:r>
      <w:r w:rsidRPr="00FC4CE1">
        <w:rPr>
          <w:rFonts w:ascii="Times New Roman" w:eastAsia="Times New Roman" w:hAnsi="Times New Roman" w:cs="Times New Roman"/>
          <w:b/>
          <w:i/>
          <w:szCs w:val="24"/>
          <w:lang w:eastAsia="ru-RU"/>
        </w:rPr>
        <w:t xml:space="preserve">MNOT = </w:t>
      </w:r>
      <w:r w:rsidRPr="00FC4CE1">
        <w:rPr>
          <w:rFonts w:ascii="Times New Roman" w:eastAsia="Times New Roman" w:hAnsi="Times New Roman" w:cs="Times New Roman"/>
          <w:b/>
          <w:i/>
          <w:sz w:val="24"/>
          <w:szCs w:val="24"/>
          <w:lang w:eastAsia="ru-RU"/>
        </w:rPr>
        <w:t xml:space="preserve">0.001 · BT · QR · KNO · (1-B) = </w:t>
      </w:r>
      <w:r w:rsidRPr="00FC4CE1">
        <w:rPr>
          <w:rFonts w:ascii="Times New Roman" w:eastAsia="Times New Roman" w:hAnsi="Times New Roman" w:cs="Times New Roman"/>
          <w:b/>
          <w:sz w:val="24"/>
          <w:szCs w:val="24"/>
          <w:lang w:eastAsia="ru-RU"/>
        </w:rPr>
        <w:t xml:space="preserve">0.001 · 61.09 · 42.75 · 0.051 · (1-0) = </w:t>
      </w:r>
      <w:r w:rsidRPr="00FC4CE1">
        <w:rPr>
          <w:rFonts w:ascii="Arial" w:eastAsia="Times New Roman" w:hAnsi="Arial" w:cs="Arial"/>
          <w:b/>
          <w:sz w:val="24"/>
          <w:szCs w:val="24"/>
          <w:lang w:eastAsia="ru-RU"/>
        </w:rPr>
        <w:t>0.1332</w:t>
      </w:r>
    </w:p>
    <w:p w14:paraId="019A578A"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Выброс окислов азота, г/с (ф-ла 2.7), </w:t>
      </w:r>
      <w:r w:rsidRPr="00FC4CE1">
        <w:rPr>
          <w:rFonts w:ascii="Times New Roman" w:eastAsia="Times New Roman" w:hAnsi="Times New Roman" w:cs="Times New Roman"/>
          <w:b/>
          <w:i/>
          <w:szCs w:val="24"/>
          <w:lang w:eastAsia="ru-RU"/>
        </w:rPr>
        <w:t xml:space="preserve">MNOG = </w:t>
      </w:r>
      <w:r w:rsidRPr="00FC4CE1">
        <w:rPr>
          <w:rFonts w:ascii="Times New Roman" w:eastAsia="Times New Roman" w:hAnsi="Times New Roman" w:cs="Times New Roman"/>
          <w:b/>
          <w:i/>
          <w:sz w:val="24"/>
          <w:szCs w:val="24"/>
          <w:lang w:eastAsia="ru-RU"/>
        </w:rPr>
        <w:t xml:space="preserve">0.001 · BG · QR · KNO · (1-B) = </w:t>
      </w:r>
      <w:r w:rsidRPr="00FC4CE1">
        <w:rPr>
          <w:rFonts w:ascii="Times New Roman" w:eastAsia="Times New Roman" w:hAnsi="Times New Roman" w:cs="Times New Roman"/>
          <w:b/>
          <w:sz w:val="24"/>
          <w:szCs w:val="24"/>
          <w:lang w:eastAsia="ru-RU"/>
        </w:rPr>
        <w:t xml:space="preserve">0.001 · 11.53 · 42.75 · 0.051 · (1-0) = </w:t>
      </w:r>
      <w:r w:rsidRPr="00FC4CE1">
        <w:rPr>
          <w:rFonts w:ascii="Arial" w:eastAsia="Times New Roman" w:hAnsi="Arial" w:cs="Arial"/>
          <w:b/>
          <w:sz w:val="24"/>
          <w:szCs w:val="24"/>
          <w:lang w:eastAsia="ru-RU"/>
        </w:rPr>
        <w:t>0.02514</w:t>
      </w:r>
    </w:p>
    <w:p w14:paraId="191D0228"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Выброс азота диоксида (0301), т/год, </w:t>
      </w:r>
      <w:r w:rsidRPr="00FC4CE1">
        <w:rPr>
          <w:rFonts w:ascii="Times New Roman" w:eastAsia="Times New Roman" w:hAnsi="Times New Roman" w:cs="Times New Roman"/>
          <w:b/>
          <w:i/>
          <w:szCs w:val="24"/>
          <w:lang w:eastAsia="ru-RU"/>
        </w:rPr>
        <w:t xml:space="preserve">_M_ = </w:t>
      </w:r>
      <w:r w:rsidRPr="00FC4CE1">
        <w:rPr>
          <w:rFonts w:ascii="Times New Roman" w:eastAsia="Times New Roman" w:hAnsi="Times New Roman" w:cs="Times New Roman"/>
          <w:b/>
          <w:i/>
          <w:sz w:val="24"/>
          <w:szCs w:val="24"/>
          <w:lang w:eastAsia="ru-RU"/>
        </w:rPr>
        <w:t xml:space="preserve">0.8 · MNOT = </w:t>
      </w:r>
      <w:r w:rsidRPr="00FC4CE1">
        <w:rPr>
          <w:rFonts w:ascii="Times New Roman" w:eastAsia="Times New Roman" w:hAnsi="Times New Roman" w:cs="Times New Roman"/>
          <w:b/>
          <w:sz w:val="24"/>
          <w:szCs w:val="24"/>
          <w:lang w:eastAsia="ru-RU"/>
        </w:rPr>
        <w:t xml:space="preserve">0.8 · 0.1332 = </w:t>
      </w:r>
      <w:r w:rsidRPr="00FC4CE1">
        <w:rPr>
          <w:rFonts w:ascii="Arial" w:eastAsia="Times New Roman" w:hAnsi="Arial" w:cs="Arial"/>
          <w:b/>
          <w:sz w:val="24"/>
          <w:szCs w:val="24"/>
          <w:lang w:eastAsia="ru-RU"/>
        </w:rPr>
        <w:t>0.10656</w:t>
      </w:r>
    </w:p>
    <w:p w14:paraId="08E874C7"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Выброс азота диоксида (0301), г/с, </w:t>
      </w:r>
      <w:r w:rsidRPr="00FC4CE1">
        <w:rPr>
          <w:rFonts w:ascii="Times New Roman" w:eastAsia="Times New Roman" w:hAnsi="Times New Roman" w:cs="Times New Roman"/>
          <w:b/>
          <w:i/>
          <w:szCs w:val="24"/>
          <w:lang w:eastAsia="ru-RU"/>
        </w:rPr>
        <w:t xml:space="preserve">_G_ = </w:t>
      </w:r>
      <w:r w:rsidRPr="00FC4CE1">
        <w:rPr>
          <w:rFonts w:ascii="Times New Roman" w:eastAsia="Times New Roman" w:hAnsi="Times New Roman" w:cs="Times New Roman"/>
          <w:b/>
          <w:i/>
          <w:sz w:val="24"/>
          <w:szCs w:val="24"/>
          <w:lang w:eastAsia="ru-RU"/>
        </w:rPr>
        <w:t xml:space="preserve">0.8 · MNOG = </w:t>
      </w:r>
      <w:r w:rsidRPr="00FC4CE1">
        <w:rPr>
          <w:rFonts w:ascii="Times New Roman" w:eastAsia="Times New Roman" w:hAnsi="Times New Roman" w:cs="Times New Roman"/>
          <w:b/>
          <w:sz w:val="24"/>
          <w:szCs w:val="24"/>
          <w:lang w:eastAsia="ru-RU"/>
        </w:rPr>
        <w:t xml:space="preserve">0.8 · 0.02514 = </w:t>
      </w:r>
      <w:r w:rsidRPr="00FC4CE1">
        <w:rPr>
          <w:rFonts w:ascii="Arial" w:eastAsia="Times New Roman" w:hAnsi="Arial" w:cs="Arial"/>
          <w:b/>
          <w:sz w:val="24"/>
          <w:szCs w:val="24"/>
          <w:lang w:eastAsia="ru-RU"/>
        </w:rPr>
        <w:t>0.020112</w:t>
      </w:r>
    </w:p>
    <w:p w14:paraId="58D4B6C4" w14:textId="77777777" w:rsidR="00611ED1" w:rsidRPr="00FC4CE1" w:rsidRDefault="00611ED1" w:rsidP="00611ED1">
      <w:pPr>
        <w:spacing w:after="0" w:line="240" w:lineRule="auto"/>
        <w:rPr>
          <w:rFonts w:ascii="Arial" w:eastAsia="Times New Roman" w:hAnsi="Arial" w:cs="Arial"/>
          <w:b/>
          <w:sz w:val="24"/>
          <w:szCs w:val="24"/>
          <w:lang w:eastAsia="ru-RU"/>
        </w:rPr>
      </w:pPr>
    </w:p>
    <w:p w14:paraId="737475CC" w14:textId="77777777" w:rsidR="00611ED1" w:rsidRPr="00FC4CE1" w:rsidRDefault="00611ED1" w:rsidP="00611ED1">
      <w:pPr>
        <w:spacing w:after="0" w:line="240" w:lineRule="auto"/>
        <w:rPr>
          <w:rFonts w:ascii="Times New Roman" w:eastAsia="Times New Roman" w:hAnsi="Times New Roman" w:cs="Times New Roman"/>
          <w:b/>
          <w:i/>
          <w:sz w:val="24"/>
          <w:szCs w:val="24"/>
          <w:u w:val="single"/>
          <w:lang w:eastAsia="ru-RU"/>
        </w:rPr>
      </w:pPr>
      <w:r w:rsidRPr="00FC4CE1">
        <w:rPr>
          <w:rFonts w:ascii="Times New Roman" w:eastAsia="Times New Roman" w:hAnsi="Times New Roman" w:cs="Times New Roman"/>
          <w:b/>
          <w:i/>
          <w:sz w:val="24"/>
          <w:szCs w:val="24"/>
          <w:u w:val="single"/>
          <w:lang w:eastAsia="ru-RU"/>
        </w:rPr>
        <w:t>Примесь: 0304 Азот (II) оксид (Азота оксид) (6)</w:t>
      </w:r>
    </w:p>
    <w:p w14:paraId="55D80D8B" w14:textId="77777777" w:rsidR="00611ED1" w:rsidRPr="00FC4CE1" w:rsidRDefault="00611ED1" w:rsidP="00611ED1">
      <w:pPr>
        <w:spacing w:after="0" w:line="240" w:lineRule="auto"/>
        <w:rPr>
          <w:rFonts w:ascii="Times New Roman" w:eastAsia="Times New Roman" w:hAnsi="Times New Roman" w:cs="Times New Roman"/>
          <w:b/>
          <w:i/>
          <w:sz w:val="24"/>
          <w:szCs w:val="24"/>
          <w:u w:val="single"/>
          <w:lang w:eastAsia="ru-RU"/>
        </w:rPr>
      </w:pPr>
    </w:p>
    <w:p w14:paraId="5C8C5FD7"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Выброс азота оксида (0304), т/год, </w:t>
      </w:r>
      <w:r w:rsidRPr="00FC4CE1">
        <w:rPr>
          <w:rFonts w:ascii="Times New Roman" w:eastAsia="Times New Roman" w:hAnsi="Times New Roman" w:cs="Times New Roman"/>
          <w:b/>
          <w:i/>
          <w:szCs w:val="24"/>
          <w:lang w:eastAsia="ru-RU"/>
        </w:rPr>
        <w:t xml:space="preserve">_M_ = </w:t>
      </w:r>
      <w:r w:rsidRPr="00FC4CE1">
        <w:rPr>
          <w:rFonts w:ascii="Times New Roman" w:eastAsia="Times New Roman" w:hAnsi="Times New Roman" w:cs="Times New Roman"/>
          <w:b/>
          <w:i/>
          <w:sz w:val="24"/>
          <w:szCs w:val="24"/>
          <w:lang w:eastAsia="ru-RU"/>
        </w:rPr>
        <w:t xml:space="preserve">0.13 · MNOT = </w:t>
      </w:r>
      <w:r w:rsidRPr="00FC4CE1">
        <w:rPr>
          <w:rFonts w:ascii="Times New Roman" w:eastAsia="Times New Roman" w:hAnsi="Times New Roman" w:cs="Times New Roman"/>
          <w:b/>
          <w:sz w:val="24"/>
          <w:szCs w:val="24"/>
          <w:lang w:eastAsia="ru-RU"/>
        </w:rPr>
        <w:t xml:space="preserve">0.13 · 0.1332 = </w:t>
      </w:r>
      <w:r w:rsidRPr="00FC4CE1">
        <w:rPr>
          <w:rFonts w:ascii="Arial" w:eastAsia="Times New Roman" w:hAnsi="Arial" w:cs="Arial"/>
          <w:b/>
          <w:sz w:val="24"/>
          <w:szCs w:val="24"/>
          <w:lang w:eastAsia="ru-RU"/>
        </w:rPr>
        <w:t>0.017316</w:t>
      </w:r>
    </w:p>
    <w:p w14:paraId="1045ACDA"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Выброс азота оксида (0304), г/с, </w:t>
      </w:r>
      <w:r w:rsidRPr="00FC4CE1">
        <w:rPr>
          <w:rFonts w:ascii="Times New Roman" w:eastAsia="Times New Roman" w:hAnsi="Times New Roman" w:cs="Times New Roman"/>
          <w:b/>
          <w:i/>
          <w:szCs w:val="24"/>
          <w:lang w:eastAsia="ru-RU"/>
        </w:rPr>
        <w:t xml:space="preserve">_G_ = </w:t>
      </w:r>
      <w:r w:rsidRPr="00FC4CE1">
        <w:rPr>
          <w:rFonts w:ascii="Times New Roman" w:eastAsia="Times New Roman" w:hAnsi="Times New Roman" w:cs="Times New Roman"/>
          <w:b/>
          <w:i/>
          <w:sz w:val="24"/>
          <w:szCs w:val="24"/>
          <w:lang w:eastAsia="ru-RU"/>
        </w:rPr>
        <w:t xml:space="preserve">0.13 · MNOG = </w:t>
      </w:r>
      <w:r w:rsidRPr="00FC4CE1">
        <w:rPr>
          <w:rFonts w:ascii="Times New Roman" w:eastAsia="Times New Roman" w:hAnsi="Times New Roman" w:cs="Times New Roman"/>
          <w:b/>
          <w:sz w:val="24"/>
          <w:szCs w:val="24"/>
          <w:lang w:eastAsia="ru-RU"/>
        </w:rPr>
        <w:t xml:space="preserve">0.13 · 0.02514 = </w:t>
      </w:r>
      <w:r w:rsidRPr="00FC4CE1">
        <w:rPr>
          <w:rFonts w:ascii="Arial" w:eastAsia="Times New Roman" w:hAnsi="Arial" w:cs="Arial"/>
          <w:b/>
          <w:sz w:val="24"/>
          <w:szCs w:val="24"/>
          <w:lang w:eastAsia="ru-RU"/>
        </w:rPr>
        <w:t>0.0032682</w:t>
      </w:r>
    </w:p>
    <w:p w14:paraId="5C04D054" w14:textId="77777777" w:rsidR="00611ED1" w:rsidRPr="00FC4CE1" w:rsidRDefault="00611ED1" w:rsidP="00611ED1">
      <w:pPr>
        <w:spacing w:after="0" w:line="240" w:lineRule="auto"/>
        <w:rPr>
          <w:rFonts w:ascii="Arial" w:eastAsia="Times New Roman" w:hAnsi="Arial" w:cs="Arial"/>
          <w:b/>
          <w:sz w:val="24"/>
          <w:szCs w:val="24"/>
          <w:lang w:eastAsia="ru-RU"/>
        </w:rPr>
      </w:pPr>
    </w:p>
    <w:p w14:paraId="3FB91C01" w14:textId="77777777" w:rsidR="00611ED1" w:rsidRPr="00FC4CE1" w:rsidRDefault="00611ED1" w:rsidP="00611ED1">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РАСЧЕТ ВЫБРОСОВ ОКИСЛОВ СЕРЫ</w:t>
      </w:r>
    </w:p>
    <w:p w14:paraId="3B742503" w14:textId="77777777" w:rsidR="00611ED1" w:rsidRPr="00FC4CE1" w:rsidRDefault="00611ED1" w:rsidP="00611ED1">
      <w:pPr>
        <w:spacing w:after="0" w:line="240" w:lineRule="auto"/>
        <w:rPr>
          <w:rFonts w:ascii="Courier New" w:eastAsia="Times New Roman" w:hAnsi="Courier New" w:cs="Courier New"/>
          <w:szCs w:val="24"/>
          <w:lang w:eastAsia="ru-RU"/>
        </w:rPr>
      </w:pPr>
    </w:p>
    <w:p w14:paraId="71BCA4FA" w14:textId="77777777" w:rsidR="00611ED1" w:rsidRPr="00FC4CE1" w:rsidRDefault="00611ED1" w:rsidP="00611ED1">
      <w:pPr>
        <w:spacing w:after="0" w:line="240" w:lineRule="auto"/>
        <w:rPr>
          <w:rFonts w:ascii="Times New Roman" w:eastAsia="Times New Roman" w:hAnsi="Times New Roman" w:cs="Times New Roman"/>
          <w:b/>
          <w:i/>
          <w:sz w:val="24"/>
          <w:szCs w:val="24"/>
          <w:u w:val="single"/>
          <w:lang w:eastAsia="ru-RU"/>
        </w:rPr>
      </w:pPr>
      <w:r w:rsidRPr="00FC4CE1">
        <w:rPr>
          <w:rFonts w:ascii="Times New Roman" w:eastAsia="Times New Roman" w:hAnsi="Times New Roman" w:cs="Times New Roman"/>
          <w:b/>
          <w:i/>
          <w:sz w:val="24"/>
          <w:szCs w:val="24"/>
          <w:u w:val="single"/>
          <w:lang w:eastAsia="ru-RU"/>
        </w:rPr>
        <w:t>Примесь: 0330 Сера диоксид (Ангидрид сернистый, Сернистый газ, Сера (IV) оксид) (516)</w:t>
      </w:r>
    </w:p>
    <w:p w14:paraId="6D11F032" w14:textId="77777777" w:rsidR="00611ED1" w:rsidRPr="00FC4CE1" w:rsidRDefault="00611ED1" w:rsidP="00611ED1">
      <w:pPr>
        <w:spacing w:after="0" w:line="240" w:lineRule="auto"/>
        <w:rPr>
          <w:rFonts w:ascii="Times New Roman" w:eastAsia="Times New Roman" w:hAnsi="Times New Roman" w:cs="Times New Roman"/>
          <w:b/>
          <w:i/>
          <w:sz w:val="24"/>
          <w:szCs w:val="24"/>
          <w:u w:val="single"/>
          <w:lang w:eastAsia="ru-RU"/>
        </w:rPr>
      </w:pPr>
    </w:p>
    <w:p w14:paraId="6438A539"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Доля окислов серы, связываемых летучей золой топлива (п. 2.2), </w:t>
      </w:r>
      <w:r w:rsidRPr="00FC4CE1">
        <w:rPr>
          <w:rFonts w:ascii="Times New Roman" w:eastAsia="Times New Roman" w:hAnsi="Times New Roman" w:cs="Times New Roman"/>
          <w:b/>
          <w:i/>
          <w:szCs w:val="24"/>
          <w:lang w:eastAsia="ru-RU"/>
        </w:rPr>
        <w:t xml:space="preserve">NSO2 = </w:t>
      </w:r>
      <w:r w:rsidRPr="00FC4CE1">
        <w:rPr>
          <w:rFonts w:ascii="Arial" w:eastAsia="Times New Roman" w:hAnsi="Arial" w:cs="Arial"/>
          <w:b/>
          <w:sz w:val="24"/>
          <w:szCs w:val="24"/>
          <w:lang w:eastAsia="ru-RU"/>
        </w:rPr>
        <w:t>0.02</w:t>
      </w:r>
    </w:p>
    <w:p w14:paraId="6C276DAC"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Содержание сероводорода в топливе, % (прил. 2.1), </w:t>
      </w:r>
      <w:r w:rsidRPr="00FC4CE1">
        <w:rPr>
          <w:rFonts w:ascii="Times New Roman" w:eastAsia="Times New Roman" w:hAnsi="Times New Roman" w:cs="Times New Roman"/>
          <w:b/>
          <w:i/>
          <w:szCs w:val="24"/>
          <w:lang w:eastAsia="ru-RU"/>
        </w:rPr>
        <w:t xml:space="preserve">H2S = </w:t>
      </w:r>
      <w:r w:rsidRPr="00FC4CE1">
        <w:rPr>
          <w:rFonts w:ascii="Arial" w:eastAsia="Times New Roman" w:hAnsi="Arial" w:cs="Arial"/>
          <w:b/>
          <w:sz w:val="24"/>
          <w:szCs w:val="24"/>
          <w:lang w:eastAsia="ru-RU"/>
        </w:rPr>
        <w:t>0</w:t>
      </w:r>
    </w:p>
    <w:p w14:paraId="3FA743E3"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Выбросы окислов серы, т/год (ф-ла 2.2), </w:t>
      </w:r>
      <w:r w:rsidRPr="00FC4CE1">
        <w:rPr>
          <w:rFonts w:ascii="Times New Roman" w:eastAsia="Times New Roman" w:hAnsi="Times New Roman" w:cs="Times New Roman"/>
          <w:b/>
          <w:i/>
          <w:szCs w:val="24"/>
          <w:lang w:eastAsia="ru-RU"/>
        </w:rPr>
        <w:t xml:space="preserve">_M_ = </w:t>
      </w:r>
      <w:r w:rsidRPr="00FC4CE1">
        <w:rPr>
          <w:rFonts w:ascii="Times New Roman" w:eastAsia="Times New Roman" w:hAnsi="Times New Roman" w:cs="Times New Roman"/>
          <w:b/>
          <w:i/>
          <w:sz w:val="24"/>
          <w:szCs w:val="24"/>
          <w:lang w:eastAsia="ru-RU"/>
        </w:rPr>
        <w:t xml:space="preserve">0.02 · BT · SR · (1-NSO2) + 0.0188 · H2S · BT = </w:t>
      </w:r>
      <w:r w:rsidRPr="00FC4CE1">
        <w:rPr>
          <w:rFonts w:ascii="Times New Roman" w:eastAsia="Times New Roman" w:hAnsi="Times New Roman" w:cs="Times New Roman"/>
          <w:b/>
          <w:sz w:val="24"/>
          <w:szCs w:val="24"/>
          <w:lang w:eastAsia="ru-RU"/>
        </w:rPr>
        <w:t xml:space="preserve">0.02 · 61.09 · 0.3 · (1-0.02) + 0.0188 · 0 · 61.09 = </w:t>
      </w:r>
      <w:r w:rsidRPr="00FC4CE1">
        <w:rPr>
          <w:rFonts w:ascii="Arial" w:eastAsia="Times New Roman" w:hAnsi="Arial" w:cs="Arial"/>
          <w:b/>
          <w:sz w:val="24"/>
          <w:szCs w:val="24"/>
          <w:lang w:eastAsia="ru-RU"/>
        </w:rPr>
        <w:t>0.3592092</w:t>
      </w:r>
    </w:p>
    <w:p w14:paraId="0EE44498"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Выбросы окислов серы, г/с (ф-ла 2.2), </w:t>
      </w:r>
      <w:r w:rsidRPr="00FC4CE1">
        <w:rPr>
          <w:rFonts w:ascii="Times New Roman" w:eastAsia="Times New Roman" w:hAnsi="Times New Roman" w:cs="Times New Roman"/>
          <w:b/>
          <w:i/>
          <w:szCs w:val="24"/>
          <w:lang w:eastAsia="ru-RU"/>
        </w:rPr>
        <w:t xml:space="preserve">_G_ = </w:t>
      </w:r>
      <w:r w:rsidRPr="00FC4CE1">
        <w:rPr>
          <w:rFonts w:ascii="Times New Roman" w:eastAsia="Times New Roman" w:hAnsi="Times New Roman" w:cs="Times New Roman"/>
          <w:b/>
          <w:i/>
          <w:sz w:val="24"/>
          <w:szCs w:val="24"/>
          <w:lang w:eastAsia="ru-RU"/>
        </w:rPr>
        <w:t xml:space="preserve">0.02 · BG · S1R · (1-NSO2) + 0.0188 · H2S · BG = </w:t>
      </w:r>
      <w:r w:rsidRPr="00FC4CE1">
        <w:rPr>
          <w:rFonts w:ascii="Times New Roman" w:eastAsia="Times New Roman" w:hAnsi="Times New Roman" w:cs="Times New Roman"/>
          <w:b/>
          <w:sz w:val="24"/>
          <w:szCs w:val="24"/>
          <w:lang w:eastAsia="ru-RU"/>
        </w:rPr>
        <w:t xml:space="preserve">0.02 · 11.53 · 0.3 · (1-0.02) + 0.0188 · 0 · 11.53 = </w:t>
      </w:r>
      <w:r w:rsidRPr="00FC4CE1">
        <w:rPr>
          <w:rFonts w:ascii="Arial" w:eastAsia="Times New Roman" w:hAnsi="Arial" w:cs="Arial"/>
          <w:b/>
          <w:sz w:val="24"/>
          <w:szCs w:val="24"/>
          <w:lang w:eastAsia="ru-RU"/>
        </w:rPr>
        <w:t>0.0677964</w:t>
      </w:r>
    </w:p>
    <w:p w14:paraId="662828A0" w14:textId="77777777" w:rsidR="00611ED1" w:rsidRPr="00FC4CE1" w:rsidRDefault="00611ED1" w:rsidP="00611ED1">
      <w:pPr>
        <w:spacing w:after="0" w:line="240" w:lineRule="auto"/>
        <w:rPr>
          <w:rFonts w:ascii="Arial" w:eastAsia="Times New Roman" w:hAnsi="Arial" w:cs="Arial"/>
          <w:b/>
          <w:sz w:val="24"/>
          <w:szCs w:val="24"/>
          <w:lang w:eastAsia="ru-RU"/>
        </w:rPr>
      </w:pPr>
    </w:p>
    <w:p w14:paraId="2DAB5ED0" w14:textId="77777777" w:rsidR="00611ED1" w:rsidRPr="00FC4CE1" w:rsidRDefault="00611ED1" w:rsidP="00611ED1">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РАСЧЕТ ВЫБРОСОВ ОКИСИ УГЛЕРОДА</w:t>
      </w:r>
    </w:p>
    <w:p w14:paraId="22611F7D" w14:textId="77777777" w:rsidR="00611ED1" w:rsidRPr="00FC4CE1" w:rsidRDefault="00611ED1" w:rsidP="00611ED1">
      <w:pPr>
        <w:spacing w:after="0" w:line="240" w:lineRule="auto"/>
        <w:rPr>
          <w:rFonts w:ascii="Courier New" w:eastAsia="Times New Roman" w:hAnsi="Courier New" w:cs="Courier New"/>
          <w:szCs w:val="24"/>
          <w:lang w:eastAsia="ru-RU"/>
        </w:rPr>
      </w:pPr>
    </w:p>
    <w:p w14:paraId="0301D4A8" w14:textId="77777777" w:rsidR="00611ED1" w:rsidRPr="00FC4CE1" w:rsidRDefault="00611ED1" w:rsidP="00611ED1">
      <w:pPr>
        <w:spacing w:after="0" w:line="240" w:lineRule="auto"/>
        <w:rPr>
          <w:rFonts w:ascii="Times New Roman" w:eastAsia="Times New Roman" w:hAnsi="Times New Roman" w:cs="Times New Roman"/>
          <w:b/>
          <w:i/>
          <w:sz w:val="24"/>
          <w:szCs w:val="24"/>
          <w:u w:val="single"/>
          <w:lang w:eastAsia="ru-RU"/>
        </w:rPr>
      </w:pPr>
      <w:r w:rsidRPr="00FC4CE1">
        <w:rPr>
          <w:rFonts w:ascii="Times New Roman" w:eastAsia="Times New Roman" w:hAnsi="Times New Roman" w:cs="Times New Roman"/>
          <w:b/>
          <w:i/>
          <w:sz w:val="24"/>
          <w:szCs w:val="24"/>
          <w:u w:val="single"/>
          <w:lang w:eastAsia="ru-RU"/>
        </w:rPr>
        <w:t>Примесь: 0337 Углерод оксид (Окись углерода, Угарный газ) (584)</w:t>
      </w:r>
    </w:p>
    <w:p w14:paraId="7847E720" w14:textId="77777777" w:rsidR="00611ED1" w:rsidRPr="00FC4CE1" w:rsidRDefault="00611ED1" w:rsidP="00611ED1">
      <w:pPr>
        <w:spacing w:after="0" w:line="240" w:lineRule="auto"/>
        <w:rPr>
          <w:rFonts w:ascii="Times New Roman" w:eastAsia="Times New Roman" w:hAnsi="Times New Roman" w:cs="Times New Roman"/>
          <w:b/>
          <w:i/>
          <w:sz w:val="24"/>
          <w:szCs w:val="24"/>
          <w:u w:val="single"/>
          <w:lang w:eastAsia="ru-RU"/>
        </w:rPr>
      </w:pPr>
    </w:p>
    <w:p w14:paraId="797ABC5F"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Потери тепла от механической неполноты сгорания, % (табл. 2.2), </w:t>
      </w:r>
      <w:r w:rsidRPr="00FC4CE1">
        <w:rPr>
          <w:rFonts w:ascii="Times New Roman" w:eastAsia="Times New Roman" w:hAnsi="Times New Roman" w:cs="Times New Roman"/>
          <w:b/>
          <w:i/>
          <w:szCs w:val="24"/>
          <w:lang w:eastAsia="ru-RU"/>
        </w:rPr>
        <w:t xml:space="preserve">Q4 = </w:t>
      </w:r>
      <w:r w:rsidRPr="00FC4CE1">
        <w:rPr>
          <w:rFonts w:ascii="Arial" w:eastAsia="Times New Roman" w:hAnsi="Arial" w:cs="Arial"/>
          <w:b/>
          <w:sz w:val="24"/>
          <w:szCs w:val="24"/>
          <w:lang w:eastAsia="ru-RU"/>
        </w:rPr>
        <w:t>0</w:t>
      </w:r>
    </w:p>
    <w:p w14:paraId="7499821E" w14:textId="77777777" w:rsidR="00611ED1" w:rsidRPr="00FC4CE1" w:rsidRDefault="00611ED1" w:rsidP="00611ED1">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Тип топки: Камерная топка</w:t>
      </w:r>
    </w:p>
    <w:p w14:paraId="4021B19C"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Потери тепла от химической неполноты сгорания, % (табл. 2.2), </w:t>
      </w:r>
      <w:r w:rsidRPr="00FC4CE1">
        <w:rPr>
          <w:rFonts w:ascii="Times New Roman" w:eastAsia="Times New Roman" w:hAnsi="Times New Roman" w:cs="Times New Roman"/>
          <w:b/>
          <w:i/>
          <w:szCs w:val="24"/>
          <w:lang w:eastAsia="ru-RU"/>
        </w:rPr>
        <w:t xml:space="preserve">Q3 = </w:t>
      </w:r>
      <w:r w:rsidRPr="00FC4CE1">
        <w:rPr>
          <w:rFonts w:ascii="Arial" w:eastAsia="Times New Roman" w:hAnsi="Arial" w:cs="Arial"/>
          <w:b/>
          <w:sz w:val="24"/>
          <w:szCs w:val="24"/>
          <w:lang w:eastAsia="ru-RU"/>
        </w:rPr>
        <w:t>0.5</w:t>
      </w:r>
    </w:p>
    <w:p w14:paraId="67A7791F"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Коэффициент, учитывающий долю потери тепла, </w:t>
      </w:r>
      <w:r w:rsidRPr="00FC4CE1">
        <w:rPr>
          <w:rFonts w:ascii="Times New Roman" w:eastAsia="Times New Roman" w:hAnsi="Times New Roman" w:cs="Times New Roman"/>
          <w:b/>
          <w:i/>
          <w:szCs w:val="24"/>
          <w:lang w:eastAsia="ru-RU"/>
        </w:rPr>
        <w:t xml:space="preserve">R = </w:t>
      </w:r>
      <w:r w:rsidRPr="00FC4CE1">
        <w:rPr>
          <w:rFonts w:ascii="Arial" w:eastAsia="Times New Roman" w:hAnsi="Arial" w:cs="Arial"/>
          <w:b/>
          <w:sz w:val="24"/>
          <w:szCs w:val="24"/>
          <w:lang w:eastAsia="ru-RU"/>
        </w:rPr>
        <w:t>0.65</w:t>
      </w:r>
    </w:p>
    <w:p w14:paraId="1EDE9718"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Выход окиси углерода в кг/тонн или кг/тыс.м3 (ф-ла 2.5), </w:t>
      </w:r>
      <w:r w:rsidRPr="00FC4CE1">
        <w:rPr>
          <w:rFonts w:ascii="Times New Roman" w:eastAsia="Times New Roman" w:hAnsi="Times New Roman" w:cs="Times New Roman"/>
          <w:b/>
          <w:i/>
          <w:szCs w:val="24"/>
          <w:lang w:eastAsia="ru-RU"/>
        </w:rPr>
        <w:t xml:space="preserve">CCO = </w:t>
      </w:r>
      <w:r w:rsidRPr="00FC4CE1">
        <w:rPr>
          <w:rFonts w:ascii="Times New Roman" w:eastAsia="Times New Roman" w:hAnsi="Times New Roman" w:cs="Times New Roman"/>
          <w:b/>
          <w:i/>
          <w:sz w:val="24"/>
          <w:szCs w:val="24"/>
          <w:lang w:eastAsia="ru-RU"/>
        </w:rPr>
        <w:t xml:space="preserve">Q3 · R · QR = </w:t>
      </w:r>
      <w:r w:rsidRPr="00FC4CE1">
        <w:rPr>
          <w:rFonts w:ascii="Times New Roman" w:eastAsia="Times New Roman" w:hAnsi="Times New Roman" w:cs="Times New Roman"/>
          <w:b/>
          <w:sz w:val="24"/>
          <w:szCs w:val="24"/>
          <w:lang w:eastAsia="ru-RU"/>
        </w:rPr>
        <w:t xml:space="preserve">0.5 · 0.65 · 42.75 = </w:t>
      </w:r>
      <w:r w:rsidRPr="00FC4CE1">
        <w:rPr>
          <w:rFonts w:ascii="Arial" w:eastAsia="Times New Roman" w:hAnsi="Arial" w:cs="Arial"/>
          <w:b/>
          <w:sz w:val="24"/>
          <w:szCs w:val="24"/>
          <w:lang w:eastAsia="ru-RU"/>
        </w:rPr>
        <w:t>13.9</w:t>
      </w:r>
    </w:p>
    <w:p w14:paraId="5C573EB8"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Выбросы окиси углерода, т/год (ф-ла 2.4), </w:t>
      </w:r>
      <w:r w:rsidRPr="00FC4CE1">
        <w:rPr>
          <w:rFonts w:ascii="Times New Roman" w:eastAsia="Times New Roman" w:hAnsi="Times New Roman" w:cs="Times New Roman"/>
          <w:b/>
          <w:i/>
          <w:szCs w:val="24"/>
          <w:lang w:eastAsia="ru-RU"/>
        </w:rPr>
        <w:t xml:space="preserve">_M_ = </w:t>
      </w:r>
      <w:r w:rsidRPr="00FC4CE1">
        <w:rPr>
          <w:rFonts w:ascii="Times New Roman" w:eastAsia="Times New Roman" w:hAnsi="Times New Roman" w:cs="Times New Roman"/>
          <w:b/>
          <w:i/>
          <w:sz w:val="24"/>
          <w:szCs w:val="24"/>
          <w:lang w:eastAsia="ru-RU"/>
        </w:rPr>
        <w:t xml:space="preserve">0.001 · BT · CCO · (1-Q4 / 100) = </w:t>
      </w:r>
      <w:r w:rsidRPr="00FC4CE1">
        <w:rPr>
          <w:rFonts w:ascii="Times New Roman" w:eastAsia="Times New Roman" w:hAnsi="Times New Roman" w:cs="Times New Roman"/>
          <w:b/>
          <w:sz w:val="24"/>
          <w:szCs w:val="24"/>
          <w:lang w:eastAsia="ru-RU"/>
        </w:rPr>
        <w:t xml:space="preserve">0.001 · 61.09 · 13.9 · (1-0 / 100) = </w:t>
      </w:r>
      <w:r w:rsidRPr="00FC4CE1">
        <w:rPr>
          <w:rFonts w:ascii="Arial" w:eastAsia="Times New Roman" w:hAnsi="Arial" w:cs="Arial"/>
          <w:b/>
          <w:sz w:val="24"/>
          <w:szCs w:val="24"/>
          <w:lang w:eastAsia="ru-RU"/>
        </w:rPr>
        <w:t>0.849151</w:t>
      </w:r>
    </w:p>
    <w:p w14:paraId="1A0E123B"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Выбросы окиси углерода, г/с (ф-ла 2.4), </w:t>
      </w:r>
      <w:r w:rsidRPr="00FC4CE1">
        <w:rPr>
          <w:rFonts w:ascii="Times New Roman" w:eastAsia="Times New Roman" w:hAnsi="Times New Roman" w:cs="Times New Roman"/>
          <w:b/>
          <w:i/>
          <w:szCs w:val="24"/>
          <w:lang w:eastAsia="ru-RU"/>
        </w:rPr>
        <w:t xml:space="preserve">_G_ = </w:t>
      </w:r>
      <w:r w:rsidRPr="00FC4CE1">
        <w:rPr>
          <w:rFonts w:ascii="Times New Roman" w:eastAsia="Times New Roman" w:hAnsi="Times New Roman" w:cs="Times New Roman"/>
          <w:b/>
          <w:i/>
          <w:sz w:val="24"/>
          <w:szCs w:val="24"/>
          <w:lang w:eastAsia="ru-RU"/>
        </w:rPr>
        <w:t xml:space="preserve">0.001 · BG · CCO · (1-Q4 / 100) = </w:t>
      </w:r>
      <w:r w:rsidRPr="00FC4CE1">
        <w:rPr>
          <w:rFonts w:ascii="Times New Roman" w:eastAsia="Times New Roman" w:hAnsi="Times New Roman" w:cs="Times New Roman"/>
          <w:b/>
          <w:sz w:val="24"/>
          <w:szCs w:val="24"/>
          <w:lang w:eastAsia="ru-RU"/>
        </w:rPr>
        <w:t xml:space="preserve">0.001 · 11.53 · 13.9 · (1-0 / 100) = </w:t>
      </w:r>
      <w:r w:rsidRPr="00FC4CE1">
        <w:rPr>
          <w:rFonts w:ascii="Arial" w:eastAsia="Times New Roman" w:hAnsi="Arial" w:cs="Arial"/>
          <w:b/>
          <w:sz w:val="24"/>
          <w:szCs w:val="24"/>
          <w:lang w:eastAsia="ru-RU"/>
        </w:rPr>
        <w:t>0.160267</w:t>
      </w:r>
    </w:p>
    <w:p w14:paraId="28DE1ECD" w14:textId="77777777" w:rsidR="00611ED1" w:rsidRPr="00FC4CE1" w:rsidRDefault="00611ED1" w:rsidP="00611ED1">
      <w:pPr>
        <w:spacing w:after="0" w:line="240" w:lineRule="auto"/>
        <w:rPr>
          <w:rFonts w:ascii="Arial" w:eastAsia="Times New Roman" w:hAnsi="Arial" w:cs="Arial"/>
          <w:b/>
          <w:sz w:val="24"/>
          <w:szCs w:val="24"/>
          <w:lang w:eastAsia="ru-RU"/>
        </w:rPr>
      </w:pPr>
    </w:p>
    <w:p w14:paraId="6C506F3E" w14:textId="77777777" w:rsidR="00611ED1" w:rsidRPr="00FC4CE1" w:rsidRDefault="00611ED1" w:rsidP="00611ED1">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РАСЧЕТ ВЫБРОСОВ ТВЕРДЫХ ЧАСТИЦ</w:t>
      </w:r>
    </w:p>
    <w:p w14:paraId="64C89661" w14:textId="77777777" w:rsidR="00611ED1" w:rsidRPr="00FC4CE1" w:rsidRDefault="00611ED1" w:rsidP="00611ED1">
      <w:pPr>
        <w:spacing w:after="0" w:line="240" w:lineRule="auto"/>
        <w:rPr>
          <w:rFonts w:ascii="Courier New" w:eastAsia="Times New Roman" w:hAnsi="Courier New" w:cs="Courier New"/>
          <w:szCs w:val="24"/>
          <w:lang w:eastAsia="ru-RU"/>
        </w:rPr>
      </w:pPr>
    </w:p>
    <w:p w14:paraId="7E3E06FD" w14:textId="77777777" w:rsidR="00611ED1" w:rsidRPr="00FC4CE1" w:rsidRDefault="00611ED1" w:rsidP="00611ED1">
      <w:pPr>
        <w:spacing w:after="0" w:line="240" w:lineRule="auto"/>
        <w:rPr>
          <w:rFonts w:ascii="Times New Roman" w:eastAsia="Times New Roman" w:hAnsi="Times New Roman" w:cs="Times New Roman"/>
          <w:b/>
          <w:i/>
          <w:sz w:val="24"/>
          <w:szCs w:val="24"/>
          <w:u w:val="single"/>
          <w:lang w:eastAsia="ru-RU"/>
        </w:rPr>
      </w:pPr>
      <w:r w:rsidRPr="00FC4CE1">
        <w:rPr>
          <w:rFonts w:ascii="Times New Roman" w:eastAsia="Times New Roman" w:hAnsi="Times New Roman" w:cs="Times New Roman"/>
          <w:b/>
          <w:i/>
          <w:sz w:val="24"/>
          <w:szCs w:val="24"/>
          <w:u w:val="single"/>
          <w:lang w:eastAsia="ru-RU"/>
        </w:rPr>
        <w:t>Примесь: 0328 Углерод (Сажа, Углерод черный) (583)</w:t>
      </w:r>
    </w:p>
    <w:p w14:paraId="2C9F0C80" w14:textId="77777777" w:rsidR="00611ED1" w:rsidRPr="00FC4CE1" w:rsidRDefault="00611ED1" w:rsidP="00611ED1">
      <w:pPr>
        <w:spacing w:after="0" w:line="240" w:lineRule="auto"/>
        <w:rPr>
          <w:rFonts w:ascii="Times New Roman" w:eastAsia="Times New Roman" w:hAnsi="Times New Roman" w:cs="Times New Roman"/>
          <w:b/>
          <w:i/>
          <w:sz w:val="24"/>
          <w:szCs w:val="24"/>
          <w:u w:val="single"/>
          <w:lang w:eastAsia="ru-RU"/>
        </w:rPr>
      </w:pPr>
    </w:p>
    <w:p w14:paraId="6CAF5640"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Коэффициент (табл. 2.1), </w:t>
      </w:r>
      <w:r w:rsidRPr="00FC4CE1">
        <w:rPr>
          <w:rFonts w:ascii="Times New Roman" w:eastAsia="Times New Roman" w:hAnsi="Times New Roman" w:cs="Times New Roman"/>
          <w:b/>
          <w:i/>
          <w:szCs w:val="24"/>
          <w:lang w:eastAsia="ru-RU"/>
        </w:rPr>
        <w:t xml:space="preserve">F = </w:t>
      </w:r>
      <w:r w:rsidRPr="00FC4CE1">
        <w:rPr>
          <w:rFonts w:ascii="Arial" w:eastAsia="Times New Roman" w:hAnsi="Arial" w:cs="Arial"/>
          <w:b/>
          <w:sz w:val="24"/>
          <w:szCs w:val="24"/>
          <w:lang w:eastAsia="ru-RU"/>
        </w:rPr>
        <w:t>0.01</w:t>
      </w:r>
    </w:p>
    <w:p w14:paraId="1D8CC798" w14:textId="77777777" w:rsidR="00611ED1" w:rsidRPr="00FC4CE1" w:rsidRDefault="00611ED1" w:rsidP="00611ED1">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Тип топки: Камерная топка</w:t>
      </w:r>
    </w:p>
    <w:p w14:paraId="3CD1CCE3"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Выброс твердых частиц, т/год (ф-ла 2.1), </w:t>
      </w:r>
      <w:r w:rsidRPr="00FC4CE1">
        <w:rPr>
          <w:rFonts w:ascii="Times New Roman" w:eastAsia="Times New Roman" w:hAnsi="Times New Roman" w:cs="Times New Roman"/>
          <w:b/>
          <w:i/>
          <w:szCs w:val="24"/>
          <w:lang w:eastAsia="ru-RU"/>
        </w:rPr>
        <w:t xml:space="preserve">_M_ = </w:t>
      </w:r>
      <w:r w:rsidRPr="00FC4CE1">
        <w:rPr>
          <w:rFonts w:ascii="Times New Roman" w:eastAsia="Times New Roman" w:hAnsi="Times New Roman" w:cs="Times New Roman"/>
          <w:b/>
          <w:i/>
          <w:sz w:val="24"/>
          <w:szCs w:val="24"/>
          <w:lang w:eastAsia="ru-RU"/>
        </w:rPr>
        <w:t xml:space="preserve">BT · AR · F = </w:t>
      </w:r>
      <w:r w:rsidRPr="00FC4CE1">
        <w:rPr>
          <w:rFonts w:ascii="Times New Roman" w:eastAsia="Times New Roman" w:hAnsi="Times New Roman" w:cs="Times New Roman"/>
          <w:b/>
          <w:sz w:val="24"/>
          <w:szCs w:val="24"/>
          <w:lang w:eastAsia="ru-RU"/>
        </w:rPr>
        <w:t xml:space="preserve">61.09 · 0.025 · 0.01 = </w:t>
      </w:r>
      <w:r w:rsidRPr="00FC4CE1">
        <w:rPr>
          <w:rFonts w:ascii="Arial" w:eastAsia="Times New Roman" w:hAnsi="Arial" w:cs="Arial"/>
          <w:b/>
          <w:sz w:val="24"/>
          <w:szCs w:val="24"/>
          <w:lang w:eastAsia="ru-RU"/>
        </w:rPr>
        <w:t>0.0152725</w:t>
      </w:r>
    </w:p>
    <w:p w14:paraId="57AE02EB" w14:textId="77777777" w:rsidR="00611ED1" w:rsidRPr="00FC4CE1" w:rsidRDefault="00611ED1" w:rsidP="00611ED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Выброс твердых частиц, г/с (ф-ла 2.1), </w:t>
      </w:r>
      <w:r w:rsidRPr="00FC4CE1">
        <w:rPr>
          <w:rFonts w:ascii="Times New Roman" w:eastAsia="Times New Roman" w:hAnsi="Times New Roman" w:cs="Times New Roman"/>
          <w:b/>
          <w:i/>
          <w:szCs w:val="24"/>
          <w:lang w:eastAsia="ru-RU"/>
        </w:rPr>
        <w:t xml:space="preserve">_G_ = </w:t>
      </w:r>
      <w:r w:rsidRPr="00FC4CE1">
        <w:rPr>
          <w:rFonts w:ascii="Times New Roman" w:eastAsia="Times New Roman" w:hAnsi="Times New Roman" w:cs="Times New Roman"/>
          <w:b/>
          <w:i/>
          <w:sz w:val="24"/>
          <w:szCs w:val="24"/>
          <w:lang w:eastAsia="ru-RU"/>
        </w:rPr>
        <w:t xml:space="preserve">BG · A1R · F = </w:t>
      </w:r>
      <w:r w:rsidRPr="00FC4CE1">
        <w:rPr>
          <w:rFonts w:ascii="Times New Roman" w:eastAsia="Times New Roman" w:hAnsi="Times New Roman" w:cs="Times New Roman"/>
          <w:b/>
          <w:sz w:val="24"/>
          <w:szCs w:val="24"/>
          <w:lang w:eastAsia="ru-RU"/>
        </w:rPr>
        <w:t xml:space="preserve">11.53 · 0.025 · 0.01 = </w:t>
      </w:r>
      <w:r w:rsidRPr="00FC4CE1">
        <w:rPr>
          <w:rFonts w:ascii="Arial" w:eastAsia="Times New Roman" w:hAnsi="Arial" w:cs="Arial"/>
          <w:b/>
          <w:sz w:val="24"/>
          <w:szCs w:val="24"/>
          <w:lang w:eastAsia="ru-RU"/>
        </w:rPr>
        <w:t>0.0028825</w:t>
      </w:r>
    </w:p>
    <w:p w14:paraId="49B2E523" w14:textId="77777777" w:rsidR="00611ED1" w:rsidRPr="00FC4CE1" w:rsidRDefault="00611ED1" w:rsidP="00611ED1">
      <w:pPr>
        <w:spacing w:after="0" w:line="240" w:lineRule="auto"/>
        <w:rPr>
          <w:rFonts w:ascii="Arial" w:eastAsia="Times New Roman" w:hAnsi="Arial" w:cs="Arial"/>
          <w:b/>
          <w:sz w:val="24"/>
          <w:szCs w:val="24"/>
          <w:lang w:eastAsia="ru-RU"/>
        </w:rPr>
      </w:pPr>
    </w:p>
    <w:p w14:paraId="6F0D3B8A" w14:textId="77777777" w:rsidR="00611ED1" w:rsidRPr="00FC4CE1" w:rsidRDefault="00611ED1" w:rsidP="00611ED1">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Итого:</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6E6F37" w:rsidRPr="00FC4CE1" w14:paraId="1BD085E8"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69B21671" w14:textId="77777777" w:rsidR="00611ED1" w:rsidRPr="00FC4CE1" w:rsidRDefault="00611ED1" w:rsidP="00611ED1">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7013C9E2" w14:textId="77777777" w:rsidR="00611ED1" w:rsidRPr="00FC4CE1" w:rsidRDefault="00611ED1" w:rsidP="00611ED1">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4234E554" w14:textId="77777777" w:rsidR="00611ED1" w:rsidRPr="00FC4CE1" w:rsidRDefault="00611ED1" w:rsidP="00611ED1">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24E95AC" w14:textId="77777777" w:rsidR="00611ED1" w:rsidRPr="00FC4CE1" w:rsidRDefault="00611ED1" w:rsidP="00611ED1">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Выброс т/год</w:t>
            </w:r>
          </w:p>
        </w:tc>
      </w:tr>
      <w:tr w:rsidR="006E6F37" w:rsidRPr="00FC4CE1" w14:paraId="14C0D05D" w14:textId="77777777">
        <w:tc>
          <w:tcPr>
            <w:tcW w:w="357" w:type="pct"/>
            <w:tcBorders>
              <w:top w:val="single" w:sz="4" w:space="0" w:color="auto"/>
              <w:left w:val="single" w:sz="4" w:space="0" w:color="auto"/>
              <w:bottom w:val="single" w:sz="4" w:space="0" w:color="auto"/>
              <w:right w:val="single" w:sz="4" w:space="0" w:color="auto"/>
            </w:tcBorders>
            <w:hideMark/>
          </w:tcPr>
          <w:p w14:paraId="29ADE562" w14:textId="77777777" w:rsidR="00611ED1" w:rsidRPr="00FC4CE1" w:rsidRDefault="00611ED1" w:rsidP="00611ED1">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0301</w:t>
            </w:r>
          </w:p>
        </w:tc>
        <w:tc>
          <w:tcPr>
            <w:tcW w:w="2571" w:type="pct"/>
            <w:tcBorders>
              <w:top w:val="single" w:sz="4" w:space="0" w:color="auto"/>
              <w:left w:val="single" w:sz="4" w:space="0" w:color="auto"/>
              <w:bottom w:val="single" w:sz="4" w:space="0" w:color="auto"/>
              <w:right w:val="single" w:sz="4" w:space="0" w:color="auto"/>
            </w:tcBorders>
            <w:hideMark/>
          </w:tcPr>
          <w:p w14:paraId="0F45B1C1" w14:textId="77777777" w:rsidR="00611ED1" w:rsidRPr="00FC4CE1" w:rsidRDefault="00611ED1" w:rsidP="00611ED1">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14:paraId="7FC0E1B9" w14:textId="77777777" w:rsidR="00611ED1" w:rsidRPr="00FC4CE1" w:rsidRDefault="00611ED1" w:rsidP="00611ED1">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0.020112</w:t>
            </w:r>
          </w:p>
        </w:tc>
        <w:tc>
          <w:tcPr>
            <w:tcW w:w="1071" w:type="pct"/>
            <w:tcBorders>
              <w:top w:val="single" w:sz="4" w:space="0" w:color="auto"/>
              <w:left w:val="single" w:sz="4" w:space="0" w:color="auto"/>
              <w:bottom w:val="single" w:sz="4" w:space="0" w:color="auto"/>
              <w:right w:val="single" w:sz="4" w:space="0" w:color="auto"/>
            </w:tcBorders>
            <w:hideMark/>
          </w:tcPr>
          <w:p w14:paraId="25A06148" w14:textId="77777777" w:rsidR="00611ED1" w:rsidRPr="00FC4CE1" w:rsidRDefault="00611ED1" w:rsidP="00611ED1">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0.10656</w:t>
            </w:r>
          </w:p>
        </w:tc>
      </w:tr>
      <w:tr w:rsidR="006E6F37" w:rsidRPr="00FC4CE1" w14:paraId="1CCB7FED" w14:textId="77777777">
        <w:tc>
          <w:tcPr>
            <w:tcW w:w="357" w:type="pct"/>
            <w:tcBorders>
              <w:top w:val="single" w:sz="4" w:space="0" w:color="auto"/>
              <w:left w:val="single" w:sz="4" w:space="0" w:color="auto"/>
              <w:bottom w:val="single" w:sz="4" w:space="0" w:color="auto"/>
              <w:right w:val="single" w:sz="4" w:space="0" w:color="auto"/>
            </w:tcBorders>
            <w:hideMark/>
          </w:tcPr>
          <w:p w14:paraId="44064505" w14:textId="77777777" w:rsidR="00611ED1" w:rsidRPr="00FC4CE1" w:rsidRDefault="00611ED1" w:rsidP="00611ED1">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0304</w:t>
            </w:r>
          </w:p>
        </w:tc>
        <w:tc>
          <w:tcPr>
            <w:tcW w:w="2571" w:type="pct"/>
            <w:tcBorders>
              <w:top w:val="single" w:sz="4" w:space="0" w:color="auto"/>
              <w:left w:val="single" w:sz="4" w:space="0" w:color="auto"/>
              <w:bottom w:val="single" w:sz="4" w:space="0" w:color="auto"/>
              <w:right w:val="single" w:sz="4" w:space="0" w:color="auto"/>
            </w:tcBorders>
            <w:hideMark/>
          </w:tcPr>
          <w:p w14:paraId="3F92A45D" w14:textId="77777777" w:rsidR="00611ED1" w:rsidRPr="00FC4CE1" w:rsidRDefault="00611ED1" w:rsidP="00611ED1">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14:paraId="77B84B90" w14:textId="77777777" w:rsidR="00611ED1" w:rsidRPr="00FC4CE1" w:rsidRDefault="00611ED1" w:rsidP="00611ED1">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0.0032682</w:t>
            </w:r>
          </w:p>
        </w:tc>
        <w:tc>
          <w:tcPr>
            <w:tcW w:w="1071" w:type="pct"/>
            <w:tcBorders>
              <w:top w:val="single" w:sz="4" w:space="0" w:color="auto"/>
              <w:left w:val="single" w:sz="4" w:space="0" w:color="auto"/>
              <w:bottom w:val="single" w:sz="4" w:space="0" w:color="auto"/>
              <w:right w:val="single" w:sz="4" w:space="0" w:color="auto"/>
            </w:tcBorders>
            <w:hideMark/>
          </w:tcPr>
          <w:p w14:paraId="7437D3F6" w14:textId="77777777" w:rsidR="00611ED1" w:rsidRPr="00FC4CE1" w:rsidRDefault="00611ED1" w:rsidP="00611ED1">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0.017316</w:t>
            </w:r>
          </w:p>
        </w:tc>
      </w:tr>
      <w:tr w:rsidR="006E6F37" w:rsidRPr="00FC4CE1" w14:paraId="26398B57" w14:textId="77777777">
        <w:tc>
          <w:tcPr>
            <w:tcW w:w="357" w:type="pct"/>
            <w:tcBorders>
              <w:top w:val="single" w:sz="4" w:space="0" w:color="auto"/>
              <w:left w:val="single" w:sz="4" w:space="0" w:color="auto"/>
              <w:bottom w:val="single" w:sz="4" w:space="0" w:color="auto"/>
              <w:right w:val="single" w:sz="4" w:space="0" w:color="auto"/>
            </w:tcBorders>
            <w:hideMark/>
          </w:tcPr>
          <w:p w14:paraId="45F76ECE" w14:textId="77777777" w:rsidR="00611ED1" w:rsidRPr="00FC4CE1" w:rsidRDefault="00611ED1" w:rsidP="00611ED1">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0328</w:t>
            </w:r>
          </w:p>
        </w:tc>
        <w:tc>
          <w:tcPr>
            <w:tcW w:w="2571" w:type="pct"/>
            <w:tcBorders>
              <w:top w:val="single" w:sz="4" w:space="0" w:color="auto"/>
              <w:left w:val="single" w:sz="4" w:space="0" w:color="auto"/>
              <w:bottom w:val="single" w:sz="4" w:space="0" w:color="auto"/>
              <w:right w:val="single" w:sz="4" w:space="0" w:color="auto"/>
            </w:tcBorders>
            <w:hideMark/>
          </w:tcPr>
          <w:p w14:paraId="4062A828" w14:textId="77777777" w:rsidR="00611ED1" w:rsidRPr="00FC4CE1" w:rsidRDefault="00611ED1" w:rsidP="00611ED1">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14:paraId="23D9DFC6" w14:textId="77777777" w:rsidR="00611ED1" w:rsidRPr="00FC4CE1" w:rsidRDefault="00611ED1" w:rsidP="00611ED1">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0.0028825</w:t>
            </w:r>
          </w:p>
        </w:tc>
        <w:tc>
          <w:tcPr>
            <w:tcW w:w="1071" w:type="pct"/>
            <w:tcBorders>
              <w:top w:val="single" w:sz="4" w:space="0" w:color="auto"/>
              <w:left w:val="single" w:sz="4" w:space="0" w:color="auto"/>
              <w:bottom w:val="single" w:sz="4" w:space="0" w:color="auto"/>
              <w:right w:val="single" w:sz="4" w:space="0" w:color="auto"/>
            </w:tcBorders>
            <w:hideMark/>
          </w:tcPr>
          <w:p w14:paraId="786A6F37" w14:textId="77777777" w:rsidR="00611ED1" w:rsidRPr="00FC4CE1" w:rsidRDefault="00611ED1" w:rsidP="00611ED1">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0.0152725</w:t>
            </w:r>
          </w:p>
        </w:tc>
      </w:tr>
      <w:tr w:rsidR="006E6F37" w:rsidRPr="00FC4CE1" w14:paraId="1BB3360E" w14:textId="77777777">
        <w:tc>
          <w:tcPr>
            <w:tcW w:w="357" w:type="pct"/>
            <w:tcBorders>
              <w:top w:val="single" w:sz="4" w:space="0" w:color="auto"/>
              <w:left w:val="single" w:sz="4" w:space="0" w:color="auto"/>
              <w:bottom w:val="single" w:sz="4" w:space="0" w:color="auto"/>
              <w:right w:val="single" w:sz="4" w:space="0" w:color="auto"/>
            </w:tcBorders>
            <w:hideMark/>
          </w:tcPr>
          <w:p w14:paraId="08A353E9" w14:textId="77777777" w:rsidR="00611ED1" w:rsidRPr="00FC4CE1" w:rsidRDefault="00611ED1" w:rsidP="00611ED1">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0330</w:t>
            </w:r>
          </w:p>
        </w:tc>
        <w:tc>
          <w:tcPr>
            <w:tcW w:w="2571" w:type="pct"/>
            <w:tcBorders>
              <w:top w:val="single" w:sz="4" w:space="0" w:color="auto"/>
              <w:left w:val="single" w:sz="4" w:space="0" w:color="auto"/>
              <w:bottom w:val="single" w:sz="4" w:space="0" w:color="auto"/>
              <w:right w:val="single" w:sz="4" w:space="0" w:color="auto"/>
            </w:tcBorders>
            <w:hideMark/>
          </w:tcPr>
          <w:p w14:paraId="7CD6DA2C" w14:textId="77777777" w:rsidR="00611ED1" w:rsidRPr="00FC4CE1" w:rsidRDefault="00611ED1" w:rsidP="00611ED1">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Сера диоксид (Ангидрид сернистый, Сернистый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14:paraId="597CC397" w14:textId="77777777" w:rsidR="00611ED1" w:rsidRPr="00FC4CE1" w:rsidRDefault="00611ED1" w:rsidP="00611ED1">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0.0677964</w:t>
            </w:r>
          </w:p>
        </w:tc>
        <w:tc>
          <w:tcPr>
            <w:tcW w:w="1071" w:type="pct"/>
            <w:tcBorders>
              <w:top w:val="single" w:sz="4" w:space="0" w:color="auto"/>
              <w:left w:val="single" w:sz="4" w:space="0" w:color="auto"/>
              <w:bottom w:val="single" w:sz="4" w:space="0" w:color="auto"/>
              <w:right w:val="single" w:sz="4" w:space="0" w:color="auto"/>
            </w:tcBorders>
            <w:hideMark/>
          </w:tcPr>
          <w:p w14:paraId="22687091" w14:textId="77777777" w:rsidR="00611ED1" w:rsidRPr="00FC4CE1" w:rsidRDefault="00611ED1" w:rsidP="00611ED1">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0.3592092</w:t>
            </w:r>
          </w:p>
        </w:tc>
      </w:tr>
      <w:tr w:rsidR="00611ED1" w:rsidRPr="00FC4CE1" w14:paraId="2945C223" w14:textId="77777777">
        <w:tc>
          <w:tcPr>
            <w:tcW w:w="357" w:type="pct"/>
            <w:tcBorders>
              <w:top w:val="single" w:sz="4" w:space="0" w:color="auto"/>
              <w:left w:val="single" w:sz="4" w:space="0" w:color="auto"/>
              <w:bottom w:val="single" w:sz="4" w:space="0" w:color="auto"/>
              <w:right w:val="single" w:sz="4" w:space="0" w:color="auto"/>
            </w:tcBorders>
            <w:hideMark/>
          </w:tcPr>
          <w:p w14:paraId="452D8696" w14:textId="77777777" w:rsidR="00611ED1" w:rsidRPr="00FC4CE1" w:rsidRDefault="00611ED1" w:rsidP="00611ED1">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0337</w:t>
            </w:r>
          </w:p>
        </w:tc>
        <w:tc>
          <w:tcPr>
            <w:tcW w:w="2571" w:type="pct"/>
            <w:tcBorders>
              <w:top w:val="single" w:sz="4" w:space="0" w:color="auto"/>
              <w:left w:val="single" w:sz="4" w:space="0" w:color="auto"/>
              <w:bottom w:val="single" w:sz="4" w:space="0" w:color="auto"/>
              <w:right w:val="single" w:sz="4" w:space="0" w:color="auto"/>
            </w:tcBorders>
            <w:hideMark/>
          </w:tcPr>
          <w:p w14:paraId="7E90F79D" w14:textId="77777777" w:rsidR="00611ED1" w:rsidRPr="00FC4CE1" w:rsidRDefault="00611ED1" w:rsidP="00611ED1">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14:paraId="1A783B0C" w14:textId="77777777" w:rsidR="00611ED1" w:rsidRPr="00FC4CE1" w:rsidRDefault="00611ED1" w:rsidP="00611ED1">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0.160267</w:t>
            </w:r>
          </w:p>
        </w:tc>
        <w:tc>
          <w:tcPr>
            <w:tcW w:w="1071" w:type="pct"/>
            <w:tcBorders>
              <w:top w:val="single" w:sz="4" w:space="0" w:color="auto"/>
              <w:left w:val="single" w:sz="4" w:space="0" w:color="auto"/>
              <w:bottom w:val="single" w:sz="4" w:space="0" w:color="auto"/>
              <w:right w:val="single" w:sz="4" w:space="0" w:color="auto"/>
            </w:tcBorders>
            <w:hideMark/>
          </w:tcPr>
          <w:p w14:paraId="117DFC53" w14:textId="77777777" w:rsidR="00611ED1" w:rsidRPr="00FC4CE1" w:rsidRDefault="00611ED1" w:rsidP="00611ED1">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0.849151</w:t>
            </w:r>
          </w:p>
        </w:tc>
      </w:tr>
    </w:tbl>
    <w:p w14:paraId="019EFB0D" w14:textId="77777777" w:rsidR="00611ED1" w:rsidRPr="00FC4CE1" w:rsidRDefault="00611ED1" w:rsidP="002A5F3F">
      <w:pPr>
        <w:spacing w:after="0" w:line="240" w:lineRule="auto"/>
        <w:jc w:val="both"/>
        <w:rPr>
          <w:rFonts w:ascii="Times New Roman" w:eastAsia="Calibri" w:hAnsi="Times New Roman" w:cs="Times New Roman"/>
          <w:b/>
          <w:bCs/>
          <w:sz w:val="24"/>
          <w:szCs w:val="24"/>
          <w:u w:val="single"/>
        </w:rPr>
      </w:pPr>
    </w:p>
    <w:p w14:paraId="7B098351" w14:textId="1C54E278" w:rsidR="001D61BC" w:rsidRPr="00FC4CE1" w:rsidRDefault="001D61BC" w:rsidP="006E6F37">
      <w:pPr>
        <w:pStyle w:val="18"/>
        <w:spacing w:before="0" w:after="0"/>
        <w:rPr>
          <w:rFonts w:ascii="Times New Roman" w:eastAsia="Calibri" w:hAnsi="Times New Roman" w:cs="Times New Roman"/>
          <w:b/>
          <w:color w:val="auto"/>
          <w:sz w:val="24"/>
          <w:szCs w:val="24"/>
          <w:u w:val="single"/>
        </w:rPr>
      </w:pPr>
      <w:r w:rsidRPr="00FC4CE1">
        <w:rPr>
          <w:rFonts w:ascii="Times New Roman" w:eastAsia="Calibri" w:hAnsi="Times New Roman" w:cs="Times New Roman"/>
          <w:b/>
          <w:color w:val="auto"/>
          <w:sz w:val="24"/>
          <w:szCs w:val="24"/>
          <w:u w:val="single"/>
        </w:rPr>
        <w:t xml:space="preserve">Источник № </w:t>
      </w:r>
      <w:r w:rsidR="00E24E5B" w:rsidRPr="00FC4CE1">
        <w:rPr>
          <w:rFonts w:ascii="Times New Roman" w:eastAsia="Calibri" w:hAnsi="Times New Roman" w:cs="Times New Roman"/>
          <w:b/>
          <w:color w:val="auto"/>
          <w:sz w:val="24"/>
          <w:szCs w:val="24"/>
          <w:u w:val="single"/>
        </w:rPr>
        <w:t>6</w:t>
      </w:r>
      <w:r w:rsidRPr="00FC4CE1">
        <w:rPr>
          <w:rFonts w:ascii="Times New Roman" w:eastAsia="Calibri" w:hAnsi="Times New Roman" w:cs="Times New Roman"/>
          <w:b/>
          <w:color w:val="auto"/>
          <w:sz w:val="24"/>
          <w:szCs w:val="24"/>
          <w:u w:val="single"/>
        </w:rPr>
        <w:t>00</w:t>
      </w:r>
      <w:r w:rsidR="002C294F" w:rsidRPr="00FC4CE1">
        <w:rPr>
          <w:rFonts w:ascii="Times New Roman" w:eastAsia="Calibri" w:hAnsi="Times New Roman" w:cs="Times New Roman"/>
          <w:b/>
          <w:color w:val="auto"/>
          <w:sz w:val="24"/>
          <w:szCs w:val="24"/>
          <w:u w:val="single"/>
        </w:rPr>
        <w:t>1</w:t>
      </w:r>
      <w:r w:rsidRPr="00FC4CE1">
        <w:rPr>
          <w:rFonts w:ascii="Times New Roman" w:eastAsia="Calibri" w:hAnsi="Times New Roman" w:cs="Times New Roman"/>
          <w:b/>
          <w:color w:val="auto"/>
          <w:sz w:val="24"/>
          <w:szCs w:val="24"/>
          <w:u w:val="single"/>
        </w:rPr>
        <w:t>-</w:t>
      </w:r>
      <w:r w:rsidR="00E24E5B" w:rsidRPr="00FC4CE1">
        <w:rPr>
          <w:rFonts w:ascii="Times New Roman" w:eastAsia="Calibri" w:hAnsi="Times New Roman" w:cs="Times New Roman"/>
          <w:b/>
          <w:color w:val="auto"/>
          <w:sz w:val="24"/>
          <w:szCs w:val="24"/>
          <w:u w:val="single"/>
        </w:rPr>
        <w:t>6</w:t>
      </w:r>
      <w:r w:rsidRPr="00FC4CE1">
        <w:rPr>
          <w:rFonts w:ascii="Times New Roman" w:eastAsia="Calibri" w:hAnsi="Times New Roman" w:cs="Times New Roman"/>
          <w:b/>
          <w:color w:val="auto"/>
          <w:sz w:val="24"/>
          <w:szCs w:val="24"/>
          <w:u w:val="single"/>
        </w:rPr>
        <w:t>00</w:t>
      </w:r>
      <w:r w:rsidR="002C294F" w:rsidRPr="00FC4CE1">
        <w:rPr>
          <w:rFonts w:ascii="Times New Roman" w:eastAsia="Calibri" w:hAnsi="Times New Roman" w:cs="Times New Roman"/>
          <w:b/>
          <w:color w:val="auto"/>
          <w:sz w:val="24"/>
          <w:szCs w:val="24"/>
          <w:u w:val="single"/>
        </w:rPr>
        <w:t>5</w:t>
      </w:r>
      <w:r w:rsidRPr="00FC4CE1">
        <w:rPr>
          <w:rFonts w:ascii="Times New Roman" w:eastAsia="Calibri" w:hAnsi="Times New Roman" w:cs="Times New Roman"/>
          <w:b/>
          <w:color w:val="auto"/>
          <w:sz w:val="24"/>
          <w:szCs w:val="24"/>
          <w:u w:val="single"/>
        </w:rPr>
        <w:t xml:space="preserve">. Отстойник нефти, </w:t>
      </w:r>
      <w:r w:rsidR="00FC5621" w:rsidRPr="00FC4CE1">
        <w:rPr>
          <w:rFonts w:ascii="Times New Roman" w:eastAsia="Calibri" w:hAnsi="Times New Roman" w:cs="Times New Roman"/>
          <w:b/>
          <w:color w:val="auto"/>
          <w:sz w:val="24"/>
          <w:szCs w:val="24"/>
          <w:u w:val="single"/>
        </w:rPr>
        <w:t>5</w:t>
      </w:r>
      <w:r w:rsidRPr="00FC4CE1">
        <w:rPr>
          <w:rFonts w:ascii="Times New Roman" w:eastAsia="Calibri" w:hAnsi="Times New Roman" w:cs="Times New Roman"/>
          <w:b/>
          <w:color w:val="auto"/>
          <w:sz w:val="24"/>
          <w:szCs w:val="24"/>
          <w:u w:val="single"/>
        </w:rPr>
        <w:t xml:space="preserve">0м3 </w:t>
      </w:r>
      <w:bookmarkEnd w:id="5"/>
      <w:r w:rsidRPr="00FC4CE1">
        <w:rPr>
          <w:rFonts w:ascii="Times New Roman" w:eastAsia="Calibri" w:hAnsi="Times New Roman" w:cs="Times New Roman"/>
          <w:b/>
          <w:color w:val="auto"/>
          <w:sz w:val="24"/>
          <w:szCs w:val="24"/>
          <w:u w:val="single"/>
        </w:rPr>
        <w:t xml:space="preserve">(расчеты произведены от 1-го источника) </w:t>
      </w:r>
    </w:p>
    <w:p w14:paraId="0D36F38B" w14:textId="77777777" w:rsidR="00D058FD" w:rsidRPr="00D058FD" w:rsidRDefault="00D058FD" w:rsidP="00D058FD">
      <w:pPr>
        <w:spacing w:after="0" w:line="240" w:lineRule="auto"/>
        <w:rPr>
          <w:rFonts w:ascii="Courier New" w:eastAsia="Times New Roman" w:hAnsi="Courier New" w:cs="Courier New"/>
          <w:color w:val="000000"/>
          <w:szCs w:val="24"/>
          <w:lang w:eastAsia="ru-RU"/>
        </w:rPr>
      </w:pPr>
      <w:r w:rsidRPr="00D058FD">
        <w:rPr>
          <w:rFonts w:ascii="Courier New" w:eastAsia="Times New Roman" w:hAnsi="Courier New" w:cs="Courier New"/>
          <w:color w:val="000000"/>
          <w:szCs w:val="24"/>
          <w:lang w:eastAsia="ru-RU"/>
        </w:rPr>
        <w:t>Список литературы:</w:t>
      </w:r>
    </w:p>
    <w:p w14:paraId="1029C576" w14:textId="77777777" w:rsidR="00D058FD" w:rsidRPr="00D058FD" w:rsidRDefault="00D058FD" w:rsidP="00D058FD">
      <w:pPr>
        <w:spacing w:after="0" w:line="240" w:lineRule="auto"/>
        <w:rPr>
          <w:rFonts w:ascii="Courier New" w:eastAsia="Times New Roman" w:hAnsi="Courier New" w:cs="Courier New"/>
          <w:color w:val="000000"/>
          <w:szCs w:val="24"/>
          <w:lang w:eastAsia="ru-RU"/>
        </w:rPr>
      </w:pPr>
      <w:r w:rsidRPr="00D058FD">
        <w:rPr>
          <w:rFonts w:ascii="Courier New" w:eastAsia="Times New Roman" w:hAnsi="Courier New" w:cs="Courier New"/>
          <w:color w:val="000000"/>
          <w:szCs w:val="24"/>
          <w:lang w:eastAsia="ru-RU"/>
        </w:rPr>
        <w:t>1. Методические указания по определению выбросов загрязняющих</w:t>
      </w:r>
    </w:p>
    <w:p w14:paraId="2D88E88E" w14:textId="77777777" w:rsidR="00D058FD" w:rsidRPr="00D058FD" w:rsidRDefault="00D058FD" w:rsidP="00D058FD">
      <w:pPr>
        <w:spacing w:after="0" w:line="240" w:lineRule="auto"/>
        <w:rPr>
          <w:rFonts w:ascii="Courier New" w:eastAsia="Times New Roman" w:hAnsi="Courier New" w:cs="Courier New"/>
          <w:color w:val="000000"/>
          <w:szCs w:val="24"/>
          <w:lang w:eastAsia="ru-RU"/>
        </w:rPr>
      </w:pPr>
      <w:r w:rsidRPr="00D058FD">
        <w:rPr>
          <w:rFonts w:ascii="Courier New" w:eastAsia="Times New Roman" w:hAnsi="Courier New" w:cs="Courier New"/>
          <w:color w:val="000000"/>
          <w:szCs w:val="24"/>
          <w:lang w:eastAsia="ru-RU"/>
        </w:rPr>
        <w:t>веществ в атмосферу из резервуаров РНД 211.2.02.09-2004. Астана, 2005</w:t>
      </w:r>
    </w:p>
    <w:p w14:paraId="784E5B43" w14:textId="77777777" w:rsidR="00D058FD" w:rsidRPr="00D058FD" w:rsidRDefault="00D058FD" w:rsidP="00D058FD">
      <w:pPr>
        <w:spacing w:after="0" w:line="240" w:lineRule="auto"/>
        <w:rPr>
          <w:rFonts w:ascii="Courier New" w:eastAsia="Times New Roman" w:hAnsi="Courier New" w:cs="Courier New"/>
          <w:color w:val="000000"/>
          <w:szCs w:val="24"/>
          <w:lang w:eastAsia="ru-RU"/>
        </w:rPr>
      </w:pPr>
      <w:r w:rsidRPr="00D058FD">
        <w:rPr>
          <w:rFonts w:ascii="Courier New" w:eastAsia="Times New Roman" w:hAnsi="Courier New" w:cs="Courier New"/>
          <w:color w:val="000000"/>
          <w:szCs w:val="24"/>
          <w:lang w:eastAsia="ru-RU"/>
        </w:rPr>
        <w:t>Расчеты по п 5.</w:t>
      </w:r>
    </w:p>
    <w:p w14:paraId="0E919F33"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Вид выброса, </w:t>
      </w:r>
      <w:r w:rsidRPr="00D058FD">
        <w:rPr>
          <w:rFonts w:ascii="Times New Roman" w:eastAsia="Times New Roman" w:hAnsi="Times New Roman" w:cs="Times New Roman"/>
          <w:b/>
          <w:i/>
          <w:color w:val="000000"/>
          <w:szCs w:val="24"/>
          <w:lang w:eastAsia="ru-RU"/>
        </w:rPr>
        <w:t xml:space="preserve">VV = </w:t>
      </w:r>
      <w:r w:rsidRPr="00D058FD">
        <w:rPr>
          <w:rFonts w:ascii="Arial" w:eastAsia="Times New Roman" w:hAnsi="Arial" w:cs="Arial"/>
          <w:b/>
          <w:color w:val="000000"/>
          <w:sz w:val="24"/>
          <w:szCs w:val="24"/>
          <w:lang w:eastAsia="ru-RU"/>
        </w:rPr>
        <w:t>Выбросы паров нефти и бензинов</w:t>
      </w:r>
    </w:p>
    <w:p w14:paraId="03951C5B"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Нефтепродукт, </w:t>
      </w:r>
      <w:r w:rsidRPr="00D058FD">
        <w:rPr>
          <w:rFonts w:ascii="Times New Roman" w:eastAsia="Times New Roman" w:hAnsi="Times New Roman" w:cs="Times New Roman"/>
          <w:b/>
          <w:i/>
          <w:color w:val="000000"/>
          <w:szCs w:val="24"/>
          <w:lang w:eastAsia="ru-RU"/>
        </w:rPr>
        <w:t xml:space="preserve">NPNAME = </w:t>
      </w:r>
      <w:r w:rsidRPr="00D058FD">
        <w:rPr>
          <w:rFonts w:ascii="Arial" w:eastAsia="Times New Roman" w:hAnsi="Arial" w:cs="Arial"/>
          <w:b/>
          <w:color w:val="000000"/>
          <w:sz w:val="24"/>
          <w:szCs w:val="24"/>
          <w:lang w:eastAsia="ru-RU"/>
        </w:rPr>
        <w:t>Сырая нефть</w:t>
      </w:r>
    </w:p>
    <w:p w14:paraId="0A6D84B6"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Минимальная температура смеси, гр.C, </w:t>
      </w:r>
      <w:r w:rsidRPr="00D058FD">
        <w:rPr>
          <w:rFonts w:ascii="Times New Roman" w:eastAsia="Times New Roman" w:hAnsi="Times New Roman" w:cs="Times New Roman"/>
          <w:b/>
          <w:i/>
          <w:color w:val="000000"/>
          <w:szCs w:val="24"/>
          <w:lang w:eastAsia="ru-RU"/>
        </w:rPr>
        <w:t xml:space="preserve">TMIN = </w:t>
      </w:r>
      <w:r w:rsidRPr="00D058FD">
        <w:rPr>
          <w:rFonts w:ascii="Arial" w:eastAsia="Times New Roman" w:hAnsi="Arial" w:cs="Arial"/>
          <w:b/>
          <w:color w:val="000000"/>
          <w:sz w:val="24"/>
          <w:szCs w:val="24"/>
          <w:lang w:eastAsia="ru-RU"/>
        </w:rPr>
        <w:t>20</w:t>
      </w:r>
    </w:p>
    <w:p w14:paraId="2688EFB1"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Коэффициент Kt (Прил.7), </w:t>
      </w:r>
      <w:r w:rsidRPr="00D058FD">
        <w:rPr>
          <w:rFonts w:ascii="Times New Roman" w:eastAsia="Times New Roman" w:hAnsi="Times New Roman" w:cs="Times New Roman"/>
          <w:b/>
          <w:i/>
          <w:color w:val="000000"/>
          <w:szCs w:val="24"/>
          <w:lang w:eastAsia="ru-RU"/>
        </w:rPr>
        <w:t xml:space="preserve">KT = </w:t>
      </w:r>
      <w:r w:rsidRPr="00D058FD">
        <w:rPr>
          <w:rFonts w:ascii="Arial" w:eastAsia="Times New Roman" w:hAnsi="Arial" w:cs="Arial"/>
          <w:b/>
          <w:color w:val="000000"/>
          <w:sz w:val="24"/>
          <w:szCs w:val="24"/>
          <w:lang w:eastAsia="ru-RU"/>
        </w:rPr>
        <w:t>0.57</w:t>
      </w:r>
    </w:p>
    <w:p w14:paraId="6E602E44"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Times New Roman" w:eastAsia="Times New Roman" w:hAnsi="Times New Roman" w:cs="Times New Roman"/>
          <w:b/>
          <w:i/>
          <w:color w:val="000000"/>
          <w:szCs w:val="24"/>
          <w:lang w:eastAsia="ru-RU"/>
        </w:rPr>
        <w:t xml:space="preserve">KTMIN = </w:t>
      </w:r>
      <w:r w:rsidRPr="00D058FD">
        <w:rPr>
          <w:rFonts w:ascii="Arial" w:eastAsia="Times New Roman" w:hAnsi="Arial" w:cs="Arial"/>
          <w:b/>
          <w:color w:val="000000"/>
          <w:sz w:val="24"/>
          <w:szCs w:val="24"/>
          <w:lang w:eastAsia="ru-RU"/>
        </w:rPr>
        <w:t>0.57</w:t>
      </w:r>
    </w:p>
    <w:p w14:paraId="7ADBE627"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Максимальная температура смеси, гр.C, </w:t>
      </w:r>
      <w:r w:rsidRPr="00D058FD">
        <w:rPr>
          <w:rFonts w:ascii="Times New Roman" w:eastAsia="Times New Roman" w:hAnsi="Times New Roman" w:cs="Times New Roman"/>
          <w:b/>
          <w:i/>
          <w:color w:val="000000"/>
          <w:szCs w:val="24"/>
          <w:lang w:eastAsia="ru-RU"/>
        </w:rPr>
        <w:t xml:space="preserve">TMAX = </w:t>
      </w:r>
      <w:r w:rsidRPr="00D058FD">
        <w:rPr>
          <w:rFonts w:ascii="Arial" w:eastAsia="Times New Roman" w:hAnsi="Arial" w:cs="Arial"/>
          <w:b/>
          <w:color w:val="000000"/>
          <w:sz w:val="24"/>
          <w:szCs w:val="24"/>
          <w:lang w:eastAsia="ru-RU"/>
        </w:rPr>
        <w:t>30</w:t>
      </w:r>
    </w:p>
    <w:p w14:paraId="61196552"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Коэффициент Kt (Прил.7), </w:t>
      </w:r>
      <w:r w:rsidRPr="00D058FD">
        <w:rPr>
          <w:rFonts w:ascii="Times New Roman" w:eastAsia="Times New Roman" w:hAnsi="Times New Roman" w:cs="Times New Roman"/>
          <w:b/>
          <w:i/>
          <w:color w:val="000000"/>
          <w:szCs w:val="24"/>
          <w:lang w:eastAsia="ru-RU"/>
        </w:rPr>
        <w:t xml:space="preserve">KT = </w:t>
      </w:r>
      <w:r w:rsidRPr="00D058FD">
        <w:rPr>
          <w:rFonts w:ascii="Arial" w:eastAsia="Times New Roman" w:hAnsi="Arial" w:cs="Arial"/>
          <w:b/>
          <w:color w:val="000000"/>
          <w:sz w:val="24"/>
          <w:szCs w:val="24"/>
          <w:lang w:eastAsia="ru-RU"/>
        </w:rPr>
        <w:t>0.74</w:t>
      </w:r>
    </w:p>
    <w:p w14:paraId="2650DE12"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Times New Roman" w:eastAsia="Times New Roman" w:hAnsi="Times New Roman" w:cs="Times New Roman"/>
          <w:b/>
          <w:i/>
          <w:color w:val="000000"/>
          <w:szCs w:val="24"/>
          <w:lang w:eastAsia="ru-RU"/>
        </w:rPr>
        <w:t xml:space="preserve">KTMAX = </w:t>
      </w:r>
      <w:r w:rsidRPr="00D058FD">
        <w:rPr>
          <w:rFonts w:ascii="Arial" w:eastAsia="Times New Roman" w:hAnsi="Arial" w:cs="Arial"/>
          <w:b/>
          <w:color w:val="000000"/>
          <w:sz w:val="24"/>
          <w:szCs w:val="24"/>
          <w:lang w:eastAsia="ru-RU"/>
        </w:rPr>
        <w:t>0.74</w:t>
      </w:r>
    </w:p>
    <w:p w14:paraId="076425DE"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Режим эксплуатации, </w:t>
      </w:r>
      <w:r w:rsidRPr="00D058FD">
        <w:rPr>
          <w:rFonts w:ascii="Times New Roman" w:eastAsia="Times New Roman" w:hAnsi="Times New Roman" w:cs="Times New Roman"/>
          <w:b/>
          <w:i/>
          <w:color w:val="000000"/>
          <w:szCs w:val="24"/>
          <w:lang w:eastAsia="ru-RU"/>
        </w:rPr>
        <w:t xml:space="preserve">_NAME_ = </w:t>
      </w:r>
      <w:r w:rsidRPr="00D058FD">
        <w:rPr>
          <w:rFonts w:ascii="Arial" w:eastAsia="Times New Roman" w:hAnsi="Arial" w:cs="Arial"/>
          <w:b/>
          <w:color w:val="000000"/>
          <w:sz w:val="24"/>
          <w:szCs w:val="24"/>
          <w:lang w:eastAsia="ru-RU"/>
        </w:rPr>
        <w:t>"мерник", ССВ - отсутствуют</w:t>
      </w:r>
    </w:p>
    <w:p w14:paraId="280D7A82"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Конструкция резервуаров, </w:t>
      </w:r>
      <w:r w:rsidRPr="00D058FD">
        <w:rPr>
          <w:rFonts w:ascii="Times New Roman" w:eastAsia="Times New Roman" w:hAnsi="Times New Roman" w:cs="Times New Roman"/>
          <w:b/>
          <w:i/>
          <w:color w:val="000000"/>
          <w:szCs w:val="24"/>
          <w:lang w:eastAsia="ru-RU"/>
        </w:rPr>
        <w:t xml:space="preserve">_NAME_ = </w:t>
      </w:r>
      <w:r w:rsidRPr="00D058FD">
        <w:rPr>
          <w:rFonts w:ascii="Arial" w:eastAsia="Times New Roman" w:hAnsi="Arial" w:cs="Arial"/>
          <w:b/>
          <w:color w:val="000000"/>
          <w:sz w:val="24"/>
          <w:szCs w:val="24"/>
          <w:lang w:eastAsia="ru-RU"/>
        </w:rPr>
        <w:t>Наземный вертикальный</w:t>
      </w:r>
    </w:p>
    <w:p w14:paraId="2821A44C"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Объем одного резервуара данного типа, м3, </w:t>
      </w:r>
      <w:r w:rsidRPr="00D058FD">
        <w:rPr>
          <w:rFonts w:ascii="Times New Roman" w:eastAsia="Times New Roman" w:hAnsi="Times New Roman" w:cs="Times New Roman"/>
          <w:b/>
          <w:i/>
          <w:color w:val="000000"/>
          <w:szCs w:val="24"/>
          <w:lang w:eastAsia="ru-RU"/>
        </w:rPr>
        <w:t xml:space="preserve">VI = </w:t>
      </w:r>
      <w:r w:rsidRPr="00D058FD">
        <w:rPr>
          <w:rFonts w:ascii="Arial" w:eastAsia="Times New Roman" w:hAnsi="Arial" w:cs="Arial"/>
          <w:b/>
          <w:color w:val="000000"/>
          <w:sz w:val="24"/>
          <w:szCs w:val="24"/>
          <w:lang w:eastAsia="ru-RU"/>
        </w:rPr>
        <w:t>50</w:t>
      </w:r>
    </w:p>
    <w:p w14:paraId="2DA8ADA2"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Количество резервуаров данного типа, </w:t>
      </w:r>
      <w:r w:rsidRPr="00D058FD">
        <w:rPr>
          <w:rFonts w:ascii="Times New Roman" w:eastAsia="Times New Roman" w:hAnsi="Times New Roman" w:cs="Times New Roman"/>
          <w:b/>
          <w:i/>
          <w:color w:val="000000"/>
          <w:szCs w:val="24"/>
          <w:lang w:eastAsia="ru-RU"/>
        </w:rPr>
        <w:t xml:space="preserve">NR = </w:t>
      </w:r>
      <w:r w:rsidRPr="00D058FD">
        <w:rPr>
          <w:rFonts w:ascii="Arial" w:eastAsia="Times New Roman" w:hAnsi="Arial" w:cs="Arial"/>
          <w:b/>
          <w:color w:val="000000"/>
          <w:sz w:val="24"/>
          <w:szCs w:val="24"/>
          <w:lang w:eastAsia="ru-RU"/>
        </w:rPr>
        <w:t>1</w:t>
      </w:r>
    </w:p>
    <w:p w14:paraId="3B19F844"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Количество групп одноцелевых резервуаров, </w:t>
      </w:r>
      <w:r w:rsidRPr="00D058FD">
        <w:rPr>
          <w:rFonts w:ascii="Times New Roman" w:eastAsia="Times New Roman" w:hAnsi="Times New Roman" w:cs="Times New Roman"/>
          <w:b/>
          <w:i/>
          <w:color w:val="000000"/>
          <w:szCs w:val="24"/>
          <w:lang w:eastAsia="ru-RU"/>
        </w:rPr>
        <w:t xml:space="preserve">KNR = </w:t>
      </w:r>
      <w:r w:rsidRPr="00D058FD">
        <w:rPr>
          <w:rFonts w:ascii="Arial" w:eastAsia="Times New Roman" w:hAnsi="Arial" w:cs="Arial"/>
          <w:b/>
          <w:color w:val="000000"/>
          <w:sz w:val="24"/>
          <w:szCs w:val="24"/>
          <w:lang w:eastAsia="ru-RU"/>
        </w:rPr>
        <w:t>1</w:t>
      </w:r>
    </w:p>
    <w:p w14:paraId="6E562F6D"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lastRenderedPageBreak/>
        <w:t xml:space="preserve">Категория веществ, </w:t>
      </w:r>
      <w:r w:rsidRPr="00D058FD">
        <w:rPr>
          <w:rFonts w:ascii="Times New Roman" w:eastAsia="Times New Roman" w:hAnsi="Times New Roman" w:cs="Times New Roman"/>
          <w:b/>
          <w:i/>
          <w:color w:val="000000"/>
          <w:szCs w:val="24"/>
          <w:lang w:eastAsia="ru-RU"/>
        </w:rPr>
        <w:t xml:space="preserve">_NAME_ = </w:t>
      </w:r>
      <w:r w:rsidRPr="00D058FD">
        <w:rPr>
          <w:rFonts w:ascii="Arial" w:eastAsia="Times New Roman" w:hAnsi="Arial" w:cs="Arial"/>
          <w:b/>
          <w:color w:val="000000"/>
          <w:sz w:val="24"/>
          <w:szCs w:val="24"/>
          <w:lang w:eastAsia="ru-RU"/>
        </w:rPr>
        <w:t>А - Нефть из магистрального трубопровода и др. нефтепродукты при температуре закачиваемой жидкости, близкой к температуре воздуха</w:t>
      </w:r>
    </w:p>
    <w:p w14:paraId="7B6669EC"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Значение Kpsr (Прил.8), </w:t>
      </w:r>
      <w:r w:rsidRPr="00D058FD">
        <w:rPr>
          <w:rFonts w:ascii="Times New Roman" w:eastAsia="Times New Roman" w:hAnsi="Times New Roman" w:cs="Times New Roman"/>
          <w:b/>
          <w:i/>
          <w:color w:val="000000"/>
          <w:szCs w:val="24"/>
          <w:lang w:eastAsia="ru-RU"/>
        </w:rPr>
        <w:t xml:space="preserve">KPSR = </w:t>
      </w:r>
      <w:r w:rsidRPr="00D058FD">
        <w:rPr>
          <w:rFonts w:ascii="Arial" w:eastAsia="Times New Roman" w:hAnsi="Arial" w:cs="Arial"/>
          <w:b/>
          <w:color w:val="000000"/>
          <w:sz w:val="24"/>
          <w:szCs w:val="24"/>
          <w:lang w:eastAsia="ru-RU"/>
        </w:rPr>
        <w:t>0.63</w:t>
      </w:r>
    </w:p>
    <w:p w14:paraId="22FA705B"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Значение Kpmax (Прил.8), </w:t>
      </w:r>
      <w:r w:rsidRPr="00D058FD">
        <w:rPr>
          <w:rFonts w:ascii="Times New Roman" w:eastAsia="Times New Roman" w:hAnsi="Times New Roman" w:cs="Times New Roman"/>
          <w:b/>
          <w:i/>
          <w:color w:val="000000"/>
          <w:szCs w:val="24"/>
          <w:lang w:eastAsia="ru-RU"/>
        </w:rPr>
        <w:t xml:space="preserve">KPM = </w:t>
      </w:r>
      <w:r w:rsidRPr="00D058FD">
        <w:rPr>
          <w:rFonts w:ascii="Arial" w:eastAsia="Times New Roman" w:hAnsi="Arial" w:cs="Arial"/>
          <w:b/>
          <w:color w:val="000000"/>
          <w:sz w:val="24"/>
          <w:szCs w:val="24"/>
          <w:lang w:eastAsia="ru-RU"/>
        </w:rPr>
        <w:t>0.9</w:t>
      </w:r>
    </w:p>
    <w:p w14:paraId="7CB52301"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Коэффициент , </w:t>
      </w:r>
      <w:r w:rsidRPr="00D058FD">
        <w:rPr>
          <w:rFonts w:ascii="Times New Roman" w:eastAsia="Times New Roman" w:hAnsi="Times New Roman" w:cs="Times New Roman"/>
          <w:b/>
          <w:i/>
          <w:color w:val="000000"/>
          <w:szCs w:val="24"/>
          <w:lang w:eastAsia="ru-RU"/>
        </w:rPr>
        <w:t xml:space="preserve">KPSR = </w:t>
      </w:r>
      <w:r w:rsidRPr="00D058FD">
        <w:rPr>
          <w:rFonts w:ascii="Arial" w:eastAsia="Times New Roman" w:hAnsi="Arial" w:cs="Arial"/>
          <w:b/>
          <w:color w:val="000000"/>
          <w:sz w:val="24"/>
          <w:szCs w:val="24"/>
          <w:lang w:eastAsia="ru-RU"/>
        </w:rPr>
        <w:t>0.63</w:t>
      </w:r>
    </w:p>
    <w:p w14:paraId="4C0CD64C"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Коэффициент, </w:t>
      </w:r>
      <w:r w:rsidRPr="00D058FD">
        <w:rPr>
          <w:rFonts w:ascii="Times New Roman" w:eastAsia="Times New Roman" w:hAnsi="Times New Roman" w:cs="Times New Roman"/>
          <w:b/>
          <w:i/>
          <w:color w:val="000000"/>
          <w:szCs w:val="24"/>
          <w:lang w:eastAsia="ru-RU"/>
        </w:rPr>
        <w:t xml:space="preserve">KPMAX = </w:t>
      </w:r>
      <w:r w:rsidRPr="00D058FD">
        <w:rPr>
          <w:rFonts w:ascii="Arial" w:eastAsia="Times New Roman" w:hAnsi="Arial" w:cs="Arial"/>
          <w:b/>
          <w:color w:val="000000"/>
          <w:sz w:val="24"/>
          <w:szCs w:val="24"/>
          <w:lang w:eastAsia="ru-RU"/>
        </w:rPr>
        <w:t>0.9</w:t>
      </w:r>
    </w:p>
    <w:p w14:paraId="2386020B"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Общий объем резервуаров, м3, </w:t>
      </w:r>
      <w:r w:rsidRPr="00D058FD">
        <w:rPr>
          <w:rFonts w:ascii="Times New Roman" w:eastAsia="Times New Roman" w:hAnsi="Times New Roman" w:cs="Times New Roman"/>
          <w:b/>
          <w:i/>
          <w:color w:val="000000"/>
          <w:szCs w:val="24"/>
          <w:lang w:eastAsia="ru-RU"/>
        </w:rPr>
        <w:t xml:space="preserve">V = </w:t>
      </w:r>
      <w:r w:rsidRPr="00D058FD">
        <w:rPr>
          <w:rFonts w:ascii="Arial" w:eastAsia="Times New Roman" w:hAnsi="Arial" w:cs="Arial"/>
          <w:b/>
          <w:color w:val="000000"/>
          <w:sz w:val="24"/>
          <w:szCs w:val="24"/>
          <w:lang w:eastAsia="ru-RU"/>
        </w:rPr>
        <w:t>50</w:t>
      </w:r>
    </w:p>
    <w:p w14:paraId="67093111"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Количество жидкости закачиваемое в резервуар в течение года, т/год, </w:t>
      </w:r>
      <w:r w:rsidRPr="00D058FD">
        <w:rPr>
          <w:rFonts w:ascii="Times New Roman" w:eastAsia="Times New Roman" w:hAnsi="Times New Roman" w:cs="Times New Roman"/>
          <w:b/>
          <w:i/>
          <w:color w:val="000000"/>
          <w:szCs w:val="24"/>
          <w:lang w:eastAsia="ru-RU"/>
        </w:rPr>
        <w:t xml:space="preserve">B = </w:t>
      </w:r>
      <w:r w:rsidRPr="00D058FD">
        <w:rPr>
          <w:rFonts w:ascii="Arial" w:eastAsia="Times New Roman" w:hAnsi="Arial" w:cs="Arial"/>
          <w:b/>
          <w:color w:val="000000"/>
          <w:sz w:val="24"/>
          <w:szCs w:val="24"/>
          <w:lang w:eastAsia="ru-RU"/>
        </w:rPr>
        <w:t>508.1</w:t>
      </w:r>
    </w:p>
    <w:p w14:paraId="66AC478B"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Плотность смеси, т/м3, </w:t>
      </w:r>
      <w:r w:rsidRPr="00D058FD">
        <w:rPr>
          <w:rFonts w:ascii="Times New Roman" w:eastAsia="Times New Roman" w:hAnsi="Times New Roman" w:cs="Times New Roman"/>
          <w:b/>
          <w:i/>
          <w:color w:val="000000"/>
          <w:szCs w:val="24"/>
          <w:lang w:eastAsia="ru-RU"/>
        </w:rPr>
        <w:t xml:space="preserve">RO = </w:t>
      </w:r>
      <w:r w:rsidRPr="00D058FD">
        <w:rPr>
          <w:rFonts w:ascii="Arial" w:eastAsia="Times New Roman" w:hAnsi="Arial" w:cs="Arial"/>
          <w:b/>
          <w:color w:val="000000"/>
          <w:sz w:val="24"/>
          <w:szCs w:val="24"/>
          <w:lang w:eastAsia="ru-RU"/>
        </w:rPr>
        <w:t>0.9074</w:t>
      </w:r>
    </w:p>
    <w:p w14:paraId="7A418EB0"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Годовая оборачиваемость резервуара (5.1.8), </w:t>
      </w:r>
      <w:r w:rsidRPr="00D058FD">
        <w:rPr>
          <w:rFonts w:ascii="Times New Roman" w:eastAsia="Times New Roman" w:hAnsi="Times New Roman" w:cs="Times New Roman"/>
          <w:b/>
          <w:i/>
          <w:color w:val="000000"/>
          <w:szCs w:val="24"/>
          <w:lang w:eastAsia="ru-RU"/>
        </w:rPr>
        <w:t xml:space="preserve">NN = </w:t>
      </w:r>
      <w:r w:rsidRPr="00D058FD">
        <w:rPr>
          <w:rFonts w:ascii="Times New Roman" w:eastAsia="Times New Roman" w:hAnsi="Times New Roman" w:cs="Times New Roman"/>
          <w:b/>
          <w:i/>
          <w:color w:val="000000"/>
          <w:sz w:val="24"/>
          <w:szCs w:val="24"/>
          <w:lang w:eastAsia="ru-RU"/>
        </w:rPr>
        <w:t xml:space="preserve">B / (RO · V) = </w:t>
      </w:r>
      <w:r w:rsidRPr="00D058FD">
        <w:rPr>
          <w:rFonts w:ascii="Times New Roman" w:eastAsia="Times New Roman" w:hAnsi="Times New Roman" w:cs="Times New Roman"/>
          <w:b/>
          <w:color w:val="000000"/>
          <w:sz w:val="24"/>
          <w:szCs w:val="24"/>
          <w:lang w:eastAsia="ru-RU"/>
        </w:rPr>
        <w:t xml:space="preserve">508.1 / (0.9074 · 50) = </w:t>
      </w:r>
      <w:r w:rsidRPr="00D058FD">
        <w:rPr>
          <w:rFonts w:ascii="Arial" w:eastAsia="Times New Roman" w:hAnsi="Arial" w:cs="Arial"/>
          <w:b/>
          <w:color w:val="000000"/>
          <w:sz w:val="24"/>
          <w:szCs w:val="24"/>
          <w:lang w:eastAsia="ru-RU"/>
        </w:rPr>
        <w:t>11.2</w:t>
      </w:r>
    </w:p>
    <w:p w14:paraId="400BE50E"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Коэффициент (Прил. 10), </w:t>
      </w:r>
      <w:r w:rsidRPr="00D058FD">
        <w:rPr>
          <w:rFonts w:ascii="Times New Roman" w:eastAsia="Times New Roman" w:hAnsi="Times New Roman" w:cs="Times New Roman"/>
          <w:b/>
          <w:i/>
          <w:color w:val="000000"/>
          <w:szCs w:val="24"/>
          <w:lang w:eastAsia="ru-RU"/>
        </w:rPr>
        <w:t xml:space="preserve">KOB = </w:t>
      </w:r>
      <w:r w:rsidRPr="00D058FD">
        <w:rPr>
          <w:rFonts w:ascii="Arial" w:eastAsia="Times New Roman" w:hAnsi="Arial" w:cs="Arial"/>
          <w:b/>
          <w:color w:val="000000"/>
          <w:sz w:val="24"/>
          <w:szCs w:val="24"/>
          <w:lang w:eastAsia="ru-RU"/>
        </w:rPr>
        <w:t>2.5</w:t>
      </w:r>
    </w:p>
    <w:p w14:paraId="235F3250" w14:textId="77777777" w:rsidR="00D058FD" w:rsidRPr="00D058FD" w:rsidRDefault="00D058FD" w:rsidP="00D058FD">
      <w:pPr>
        <w:spacing w:after="0" w:line="240" w:lineRule="auto"/>
        <w:rPr>
          <w:rFonts w:ascii="Courier New" w:eastAsia="Times New Roman" w:hAnsi="Courier New" w:cs="Courier New"/>
          <w:color w:val="000000"/>
          <w:szCs w:val="24"/>
          <w:lang w:eastAsia="ru-RU"/>
        </w:rPr>
      </w:pPr>
      <w:r w:rsidRPr="00D058FD">
        <w:rPr>
          <w:rFonts w:ascii="Courier New" w:eastAsia="Times New Roman" w:hAnsi="Courier New" w:cs="Courier New"/>
          <w:color w:val="000000"/>
          <w:szCs w:val="24"/>
          <w:lang w:eastAsia="ru-RU"/>
        </w:rPr>
        <w:t>Максимальный объем паровоздушной смеси, вытесняемой</w:t>
      </w:r>
    </w:p>
    <w:p w14:paraId="1619F3F1"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из резервуара во время его закачки, м3/час, </w:t>
      </w:r>
      <w:r w:rsidRPr="00D058FD">
        <w:rPr>
          <w:rFonts w:ascii="Times New Roman" w:eastAsia="Times New Roman" w:hAnsi="Times New Roman" w:cs="Times New Roman"/>
          <w:b/>
          <w:i/>
          <w:color w:val="000000"/>
          <w:szCs w:val="24"/>
          <w:lang w:eastAsia="ru-RU"/>
        </w:rPr>
        <w:t xml:space="preserve">VCMAX = </w:t>
      </w:r>
      <w:r w:rsidRPr="00D058FD">
        <w:rPr>
          <w:rFonts w:ascii="Arial" w:eastAsia="Times New Roman" w:hAnsi="Arial" w:cs="Arial"/>
          <w:b/>
          <w:color w:val="000000"/>
          <w:sz w:val="24"/>
          <w:szCs w:val="24"/>
          <w:lang w:eastAsia="ru-RU"/>
        </w:rPr>
        <w:t>20</w:t>
      </w:r>
    </w:p>
    <w:p w14:paraId="7CB025F6"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Давление паров смеси, мм.рт.ст., </w:t>
      </w:r>
      <w:r w:rsidRPr="00D058FD">
        <w:rPr>
          <w:rFonts w:ascii="Times New Roman" w:eastAsia="Times New Roman" w:hAnsi="Times New Roman" w:cs="Times New Roman"/>
          <w:b/>
          <w:i/>
          <w:color w:val="000000"/>
          <w:szCs w:val="24"/>
          <w:lang w:eastAsia="ru-RU"/>
        </w:rPr>
        <w:t xml:space="preserve">PS = </w:t>
      </w:r>
      <w:r w:rsidRPr="00D058FD">
        <w:rPr>
          <w:rFonts w:ascii="Arial" w:eastAsia="Times New Roman" w:hAnsi="Arial" w:cs="Arial"/>
          <w:b/>
          <w:color w:val="000000"/>
          <w:sz w:val="24"/>
          <w:szCs w:val="24"/>
          <w:lang w:eastAsia="ru-RU"/>
        </w:rPr>
        <w:t>42</w:t>
      </w:r>
    </w:p>
    <w:p w14:paraId="0CAD3E2A"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 </w:t>
      </w:r>
      <w:r w:rsidRPr="00D058FD">
        <w:rPr>
          <w:rFonts w:ascii="Times New Roman" w:eastAsia="Times New Roman" w:hAnsi="Times New Roman" w:cs="Times New Roman"/>
          <w:b/>
          <w:i/>
          <w:color w:val="000000"/>
          <w:szCs w:val="24"/>
          <w:lang w:eastAsia="ru-RU"/>
        </w:rPr>
        <w:t xml:space="preserve">P = </w:t>
      </w:r>
      <w:r w:rsidRPr="00D058FD">
        <w:rPr>
          <w:rFonts w:ascii="Arial" w:eastAsia="Times New Roman" w:hAnsi="Arial" w:cs="Arial"/>
          <w:b/>
          <w:color w:val="000000"/>
          <w:sz w:val="24"/>
          <w:szCs w:val="24"/>
          <w:lang w:eastAsia="ru-RU"/>
        </w:rPr>
        <w:t>42</w:t>
      </w:r>
    </w:p>
    <w:p w14:paraId="6D368508"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Коэффициент, </w:t>
      </w:r>
      <w:r w:rsidRPr="00D058FD">
        <w:rPr>
          <w:rFonts w:ascii="Times New Roman" w:eastAsia="Times New Roman" w:hAnsi="Times New Roman" w:cs="Times New Roman"/>
          <w:b/>
          <w:i/>
          <w:color w:val="000000"/>
          <w:szCs w:val="24"/>
          <w:lang w:eastAsia="ru-RU"/>
        </w:rPr>
        <w:t xml:space="preserve">KB = </w:t>
      </w:r>
      <w:r w:rsidRPr="00D058FD">
        <w:rPr>
          <w:rFonts w:ascii="Arial" w:eastAsia="Times New Roman" w:hAnsi="Arial" w:cs="Arial"/>
          <w:b/>
          <w:color w:val="000000"/>
          <w:sz w:val="24"/>
          <w:szCs w:val="24"/>
          <w:lang w:eastAsia="ru-RU"/>
        </w:rPr>
        <w:t>1</w:t>
      </w:r>
    </w:p>
    <w:p w14:paraId="5F9A7173"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Температура начала кипения смеси, гр.C, </w:t>
      </w:r>
      <w:r w:rsidRPr="00D058FD">
        <w:rPr>
          <w:rFonts w:ascii="Times New Roman" w:eastAsia="Times New Roman" w:hAnsi="Times New Roman" w:cs="Times New Roman"/>
          <w:b/>
          <w:i/>
          <w:color w:val="000000"/>
          <w:szCs w:val="24"/>
          <w:lang w:eastAsia="ru-RU"/>
        </w:rPr>
        <w:t xml:space="preserve">TKIP = </w:t>
      </w:r>
      <w:r w:rsidRPr="00D058FD">
        <w:rPr>
          <w:rFonts w:ascii="Arial" w:eastAsia="Times New Roman" w:hAnsi="Arial" w:cs="Arial"/>
          <w:b/>
          <w:color w:val="000000"/>
          <w:sz w:val="24"/>
          <w:szCs w:val="24"/>
          <w:lang w:eastAsia="ru-RU"/>
        </w:rPr>
        <w:t>214</w:t>
      </w:r>
    </w:p>
    <w:p w14:paraId="42FF3832"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Молекулярная масса паров смеси, кг/кмоль, </w:t>
      </w:r>
      <w:r w:rsidRPr="00D058FD">
        <w:rPr>
          <w:rFonts w:ascii="Times New Roman" w:eastAsia="Times New Roman" w:hAnsi="Times New Roman" w:cs="Times New Roman"/>
          <w:b/>
          <w:i/>
          <w:color w:val="000000"/>
          <w:szCs w:val="24"/>
          <w:lang w:eastAsia="ru-RU"/>
        </w:rPr>
        <w:t xml:space="preserve">MRS = </w:t>
      </w:r>
      <w:r w:rsidRPr="00D058FD">
        <w:rPr>
          <w:rFonts w:ascii="Times New Roman" w:eastAsia="Times New Roman" w:hAnsi="Times New Roman" w:cs="Times New Roman"/>
          <w:b/>
          <w:i/>
          <w:color w:val="000000"/>
          <w:sz w:val="24"/>
          <w:szCs w:val="24"/>
          <w:lang w:eastAsia="ru-RU"/>
        </w:rPr>
        <w:t xml:space="preserve">0.6 · TKIP + 45 = </w:t>
      </w:r>
      <w:r w:rsidRPr="00D058FD">
        <w:rPr>
          <w:rFonts w:ascii="Times New Roman" w:eastAsia="Times New Roman" w:hAnsi="Times New Roman" w:cs="Times New Roman"/>
          <w:b/>
          <w:color w:val="000000"/>
          <w:sz w:val="24"/>
          <w:szCs w:val="24"/>
          <w:lang w:eastAsia="ru-RU"/>
        </w:rPr>
        <w:t xml:space="preserve">0.6 · 214 + 45 = </w:t>
      </w:r>
      <w:r w:rsidRPr="00D058FD">
        <w:rPr>
          <w:rFonts w:ascii="Arial" w:eastAsia="Times New Roman" w:hAnsi="Arial" w:cs="Arial"/>
          <w:b/>
          <w:color w:val="000000"/>
          <w:sz w:val="24"/>
          <w:szCs w:val="24"/>
          <w:lang w:eastAsia="ru-RU"/>
        </w:rPr>
        <w:t>173.4</w:t>
      </w:r>
    </w:p>
    <w:p w14:paraId="541BB3D3"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Среднегодовые выбросы паров нефтепродукта, т/год (5.2.2), </w:t>
      </w:r>
      <w:r w:rsidRPr="00D058FD">
        <w:rPr>
          <w:rFonts w:ascii="Times New Roman" w:eastAsia="Times New Roman" w:hAnsi="Times New Roman" w:cs="Times New Roman"/>
          <w:b/>
          <w:i/>
          <w:color w:val="000000"/>
          <w:szCs w:val="24"/>
          <w:lang w:eastAsia="ru-RU"/>
        </w:rPr>
        <w:t xml:space="preserve">M = </w:t>
      </w:r>
      <w:r w:rsidRPr="00D058FD">
        <w:rPr>
          <w:rFonts w:ascii="Times New Roman" w:eastAsia="Times New Roman" w:hAnsi="Times New Roman" w:cs="Times New Roman"/>
          <w:b/>
          <w:i/>
          <w:color w:val="000000"/>
          <w:sz w:val="24"/>
          <w:szCs w:val="24"/>
          <w:lang w:eastAsia="ru-RU"/>
        </w:rPr>
        <w:t>0.294 · PS · MRS · (KTMAX · KB + KTMIN) · KPSR · KOB · B / (10</w:t>
      </w:r>
      <w:r w:rsidRPr="00D058FD">
        <w:rPr>
          <w:rFonts w:ascii="Times New Roman" w:eastAsia="Times New Roman" w:hAnsi="Times New Roman" w:cs="Times New Roman"/>
          <w:b/>
          <w:i/>
          <w:color w:val="000000"/>
          <w:sz w:val="24"/>
          <w:szCs w:val="24"/>
          <w:vertAlign w:val="superscript"/>
          <w:lang w:eastAsia="ru-RU"/>
        </w:rPr>
        <w:t>7</w:t>
      </w:r>
      <w:r w:rsidRPr="00D058FD">
        <w:rPr>
          <w:rFonts w:ascii="Times New Roman" w:eastAsia="Times New Roman" w:hAnsi="Times New Roman" w:cs="Times New Roman"/>
          <w:b/>
          <w:i/>
          <w:color w:val="000000"/>
          <w:sz w:val="24"/>
          <w:szCs w:val="24"/>
          <w:lang w:eastAsia="ru-RU"/>
        </w:rPr>
        <w:t xml:space="preserve"> · RO) = </w:t>
      </w:r>
      <w:r w:rsidRPr="00D058FD">
        <w:rPr>
          <w:rFonts w:ascii="Times New Roman" w:eastAsia="Times New Roman" w:hAnsi="Times New Roman" w:cs="Times New Roman"/>
          <w:b/>
          <w:color w:val="000000"/>
          <w:sz w:val="24"/>
          <w:szCs w:val="24"/>
          <w:lang w:eastAsia="ru-RU"/>
        </w:rPr>
        <w:t>0.294 · 42 · 173.4 · (0.74 · 1 + 0.57) · 0.63 · 2.5 · 508.1 / (10</w:t>
      </w:r>
      <w:r w:rsidRPr="00D058FD">
        <w:rPr>
          <w:rFonts w:ascii="Times New Roman" w:eastAsia="Times New Roman" w:hAnsi="Times New Roman" w:cs="Times New Roman"/>
          <w:b/>
          <w:color w:val="000000"/>
          <w:sz w:val="24"/>
          <w:szCs w:val="24"/>
          <w:vertAlign w:val="superscript"/>
          <w:lang w:eastAsia="ru-RU"/>
        </w:rPr>
        <w:t>7</w:t>
      </w:r>
      <w:r w:rsidRPr="00D058FD">
        <w:rPr>
          <w:rFonts w:ascii="Times New Roman" w:eastAsia="Times New Roman" w:hAnsi="Times New Roman" w:cs="Times New Roman"/>
          <w:b/>
          <w:color w:val="000000"/>
          <w:sz w:val="24"/>
          <w:szCs w:val="24"/>
          <w:lang w:eastAsia="ru-RU"/>
        </w:rPr>
        <w:t xml:space="preserve"> · 0.9074) = </w:t>
      </w:r>
      <w:r w:rsidRPr="00D058FD">
        <w:rPr>
          <w:rFonts w:ascii="Arial" w:eastAsia="Times New Roman" w:hAnsi="Arial" w:cs="Arial"/>
          <w:b/>
          <w:color w:val="000000"/>
          <w:sz w:val="24"/>
          <w:szCs w:val="24"/>
          <w:lang w:eastAsia="ru-RU"/>
        </w:rPr>
        <w:t>0.2474</w:t>
      </w:r>
    </w:p>
    <w:p w14:paraId="45CE8171"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Максимальный из разовых выброс паров нефтепродукта, г/c (5.2.1), </w:t>
      </w:r>
      <w:r w:rsidRPr="00D058FD">
        <w:rPr>
          <w:rFonts w:ascii="Times New Roman" w:eastAsia="Times New Roman" w:hAnsi="Times New Roman" w:cs="Times New Roman"/>
          <w:b/>
          <w:i/>
          <w:color w:val="000000"/>
          <w:szCs w:val="24"/>
          <w:lang w:eastAsia="ru-RU"/>
        </w:rPr>
        <w:t xml:space="preserve">G = </w:t>
      </w:r>
      <w:r w:rsidRPr="00D058FD">
        <w:rPr>
          <w:rFonts w:ascii="Times New Roman" w:eastAsia="Times New Roman" w:hAnsi="Times New Roman" w:cs="Times New Roman"/>
          <w:b/>
          <w:i/>
          <w:color w:val="000000"/>
          <w:sz w:val="24"/>
          <w:szCs w:val="24"/>
          <w:lang w:eastAsia="ru-RU"/>
        </w:rPr>
        <w:t>(0.163 · PS · MRS · KTMAX · KPMAX · KB · VCMAX) / 10</w:t>
      </w:r>
      <w:r w:rsidRPr="00D058FD">
        <w:rPr>
          <w:rFonts w:ascii="Times New Roman" w:eastAsia="Times New Roman" w:hAnsi="Times New Roman" w:cs="Times New Roman"/>
          <w:b/>
          <w:i/>
          <w:color w:val="000000"/>
          <w:sz w:val="24"/>
          <w:szCs w:val="24"/>
          <w:vertAlign w:val="superscript"/>
          <w:lang w:eastAsia="ru-RU"/>
        </w:rPr>
        <w:t>4</w:t>
      </w:r>
      <w:r w:rsidRPr="00D058FD">
        <w:rPr>
          <w:rFonts w:ascii="Times New Roman" w:eastAsia="Times New Roman" w:hAnsi="Times New Roman" w:cs="Times New Roman"/>
          <w:b/>
          <w:i/>
          <w:color w:val="000000"/>
          <w:sz w:val="24"/>
          <w:szCs w:val="24"/>
          <w:lang w:eastAsia="ru-RU"/>
        </w:rPr>
        <w:t xml:space="preserve"> = </w:t>
      </w:r>
      <w:r w:rsidRPr="00D058FD">
        <w:rPr>
          <w:rFonts w:ascii="Times New Roman" w:eastAsia="Times New Roman" w:hAnsi="Times New Roman" w:cs="Times New Roman"/>
          <w:b/>
          <w:color w:val="000000"/>
          <w:sz w:val="24"/>
          <w:szCs w:val="24"/>
          <w:lang w:eastAsia="ru-RU"/>
        </w:rPr>
        <w:t>(0.163 · 42 · 173.4 · 0.74 · 0.9 · 1 · 20) / 10</w:t>
      </w:r>
      <w:r w:rsidRPr="00D058FD">
        <w:rPr>
          <w:rFonts w:ascii="Times New Roman" w:eastAsia="Times New Roman" w:hAnsi="Times New Roman" w:cs="Times New Roman"/>
          <w:b/>
          <w:color w:val="000000"/>
          <w:sz w:val="24"/>
          <w:szCs w:val="24"/>
          <w:vertAlign w:val="superscript"/>
          <w:lang w:eastAsia="ru-RU"/>
        </w:rPr>
        <w:t>4</w:t>
      </w:r>
      <w:r w:rsidRPr="00D058FD">
        <w:rPr>
          <w:rFonts w:ascii="Times New Roman" w:eastAsia="Times New Roman" w:hAnsi="Times New Roman" w:cs="Times New Roman"/>
          <w:b/>
          <w:color w:val="000000"/>
          <w:sz w:val="24"/>
          <w:szCs w:val="24"/>
          <w:lang w:eastAsia="ru-RU"/>
        </w:rPr>
        <w:t xml:space="preserve"> = </w:t>
      </w:r>
      <w:r w:rsidRPr="00D058FD">
        <w:rPr>
          <w:rFonts w:ascii="Arial" w:eastAsia="Times New Roman" w:hAnsi="Arial" w:cs="Arial"/>
          <w:b/>
          <w:color w:val="000000"/>
          <w:sz w:val="24"/>
          <w:szCs w:val="24"/>
          <w:lang w:eastAsia="ru-RU"/>
        </w:rPr>
        <w:t>1.58</w:t>
      </w:r>
    </w:p>
    <w:p w14:paraId="613F6DF6" w14:textId="77777777" w:rsidR="00D058FD" w:rsidRPr="00D058FD" w:rsidRDefault="00D058FD" w:rsidP="00D058FD">
      <w:pPr>
        <w:spacing w:after="0" w:line="240" w:lineRule="auto"/>
        <w:rPr>
          <w:rFonts w:ascii="Times New Roman" w:eastAsia="Times New Roman" w:hAnsi="Times New Roman" w:cs="Times New Roman"/>
          <w:b/>
          <w:i/>
          <w:color w:val="000000"/>
          <w:sz w:val="24"/>
          <w:szCs w:val="24"/>
          <w:u w:val="single"/>
          <w:lang w:eastAsia="ru-RU"/>
        </w:rPr>
      </w:pPr>
      <w:r w:rsidRPr="00D058FD">
        <w:rPr>
          <w:rFonts w:ascii="Times New Roman" w:eastAsia="Times New Roman" w:hAnsi="Times New Roman" w:cs="Times New Roman"/>
          <w:b/>
          <w:i/>
          <w:color w:val="000000"/>
          <w:sz w:val="24"/>
          <w:szCs w:val="24"/>
          <w:u w:val="single"/>
          <w:lang w:eastAsia="ru-RU"/>
        </w:rPr>
        <w:t>Примесь: 0415 Смесь углеводородов предельных С1-С5 (1502*)</w:t>
      </w:r>
    </w:p>
    <w:p w14:paraId="5E4BF628"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Концентрация ЗВ в парах, % масс (Прил. 14), </w:t>
      </w:r>
      <w:r w:rsidRPr="00D058FD">
        <w:rPr>
          <w:rFonts w:ascii="Times New Roman" w:eastAsia="Times New Roman" w:hAnsi="Times New Roman" w:cs="Times New Roman"/>
          <w:b/>
          <w:i/>
          <w:color w:val="000000"/>
          <w:szCs w:val="24"/>
          <w:lang w:eastAsia="ru-RU"/>
        </w:rPr>
        <w:t xml:space="preserve">CI = </w:t>
      </w:r>
      <w:r w:rsidRPr="00D058FD">
        <w:rPr>
          <w:rFonts w:ascii="Arial" w:eastAsia="Times New Roman" w:hAnsi="Arial" w:cs="Arial"/>
          <w:b/>
          <w:color w:val="000000"/>
          <w:sz w:val="24"/>
          <w:szCs w:val="24"/>
          <w:lang w:eastAsia="ru-RU"/>
        </w:rPr>
        <w:t>72.46</w:t>
      </w:r>
    </w:p>
    <w:p w14:paraId="232F5039"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Среднегодовые выбросы, т/год (5.2.5), </w:t>
      </w:r>
      <w:r w:rsidRPr="00D058FD">
        <w:rPr>
          <w:rFonts w:ascii="Times New Roman" w:eastAsia="Times New Roman" w:hAnsi="Times New Roman" w:cs="Times New Roman"/>
          <w:b/>
          <w:i/>
          <w:color w:val="000000"/>
          <w:szCs w:val="24"/>
          <w:lang w:eastAsia="ru-RU"/>
        </w:rPr>
        <w:t xml:space="preserve">_M_ = </w:t>
      </w:r>
      <w:r w:rsidRPr="00D058FD">
        <w:rPr>
          <w:rFonts w:ascii="Times New Roman" w:eastAsia="Times New Roman" w:hAnsi="Times New Roman" w:cs="Times New Roman"/>
          <w:b/>
          <w:i/>
          <w:color w:val="000000"/>
          <w:sz w:val="24"/>
          <w:szCs w:val="24"/>
          <w:lang w:eastAsia="ru-RU"/>
        </w:rPr>
        <w:t xml:space="preserve">CI · M / 100 = </w:t>
      </w:r>
      <w:r w:rsidRPr="00D058FD">
        <w:rPr>
          <w:rFonts w:ascii="Times New Roman" w:eastAsia="Times New Roman" w:hAnsi="Times New Roman" w:cs="Times New Roman"/>
          <w:b/>
          <w:color w:val="000000"/>
          <w:sz w:val="24"/>
          <w:szCs w:val="24"/>
          <w:lang w:eastAsia="ru-RU"/>
        </w:rPr>
        <w:t xml:space="preserve">72.46 · 0.2474 / 100 = </w:t>
      </w:r>
      <w:r w:rsidRPr="00D058FD">
        <w:rPr>
          <w:rFonts w:ascii="Arial" w:eastAsia="Times New Roman" w:hAnsi="Arial" w:cs="Arial"/>
          <w:b/>
          <w:color w:val="000000"/>
          <w:sz w:val="24"/>
          <w:szCs w:val="24"/>
          <w:lang w:eastAsia="ru-RU"/>
        </w:rPr>
        <w:t>0.17926604</w:t>
      </w:r>
    </w:p>
    <w:p w14:paraId="69255F90"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Максимальный из разовых выброс, г/с (5.2.4), </w:t>
      </w:r>
      <w:r w:rsidRPr="00D058FD">
        <w:rPr>
          <w:rFonts w:ascii="Times New Roman" w:eastAsia="Times New Roman" w:hAnsi="Times New Roman" w:cs="Times New Roman"/>
          <w:b/>
          <w:i/>
          <w:color w:val="000000"/>
          <w:szCs w:val="24"/>
          <w:lang w:eastAsia="ru-RU"/>
        </w:rPr>
        <w:t xml:space="preserve">_G_ = </w:t>
      </w:r>
      <w:r w:rsidRPr="00D058FD">
        <w:rPr>
          <w:rFonts w:ascii="Times New Roman" w:eastAsia="Times New Roman" w:hAnsi="Times New Roman" w:cs="Times New Roman"/>
          <w:b/>
          <w:i/>
          <w:color w:val="000000"/>
          <w:sz w:val="24"/>
          <w:szCs w:val="24"/>
          <w:lang w:eastAsia="ru-RU"/>
        </w:rPr>
        <w:t xml:space="preserve">CI · G / 100 = </w:t>
      </w:r>
      <w:r w:rsidRPr="00D058FD">
        <w:rPr>
          <w:rFonts w:ascii="Times New Roman" w:eastAsia="Times New Roman" w:hAnsi="Times New Roman" w:cs="Times New Roman"/>
          <w:b/>
          <w:color w:val="000000"/>
          <w:sz w:val="24"/>
          <w:szCs w:val="24"/>
          <w:lang w:eastAsia="ru-RU"/>
        </w:rPr>
        <w:t xml:space="preserve">72.46 · 1.58 / 100 = </w:t>
      </w:r>
      <w:r w:rsidRPr="00D058FD">
        <w:rPr>
          <w:rFonts w:ascii="Arial" w:eastAsia="Times New Roman" w:hAnsi="Arial" w:cs="Arial"/>
          <w:b/>
          <w:color w:val="000000"/>
          <w:sz w:val="24"/>
          <w:szCs w:val="24"/>
          <w:lang w:eastAsia="ru-RU"/>
        </w:rPr>
        <w:t>1.144868</w:t>
      </w:r>
    </w:p>
    <w:p w14:paraId="1EB8996A" w14:textId="77777777" w:rsidR="00D058FD" w:rsidRPr="00D058FD" w:rsidRDefault="00D058FD" w:rsidP="00D058FD">
      <w:pPr>
        <w:spacing w:after="0" w:line="240" w:lineRule="auto"/>
        <w:rPr>
          <w:rFonts w:ascii="Times New Roman" w:eastAsia="Times New Roman" w:hAnsi="Times New Roman" w:cs="Times New Roman"/>
          <w:b/>
          <w:i/>
          <w:color w:val="000000"/>
          <w:sz w:val="24"/>
          <w:szCs w:val="24"/>
          <w:u w:val="single"/>
          <w:lang w:eastAsia="ru-RU"/>
        </w:rPr>
      </w:pPr>
      <w:r w:rsidRPr="00D058FD">
        <w:rPr>
          <w:rFonts w:ascii="Times New Roman" w:eastAsia="Times New Roman" w:hAnsi="Times New Roman" w:cs="Times New Roman"/>
          <w:b/>
          <w:i/>
          <w:color w:val="000000"/>
          <w:sz w:val="24"/>
          <w:szCs w:val="24"/>
          <w:u w:val="single"/>
          <w:lang w:eastAsia="ru-RU"/>
        </w:rPr>
        <w:t>Примесь: 0416 Смесь углеводородов предельных С6-С10 (1503*)</w:t>
      </w:r>
    </w:p>
    <w:p w14:paraId="416139AD"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Концентрация ЗВ в парах, % масс (Прил. 14), </w:t>
      </w:r>
      <w:r w:rsidRPr="00D058FD">
        <w:rPr>
          <w:rFonts w:ascii="Times New Roman" w:eastAsia="Times New Roman" w:hAnsi="Times New Roman" w:cs="Times New Roman"/>
          <w:b/>
          <w:i/>
          <w:color w:val="000000"/>
          <w:szCs w:val="24"/>
          <w:lang w:eastAsia="ru-RU"/>
        </w:rPr>
        <w:t xml:space="preserve">CI = </w:t>
      </w:r>
      <w:r w:rsidRPr="00D058FD">
        <w:rPr>
          <w:rFonts w:ascii="Arial" w:eastAsia="Times New Roman" w:hAnsi="Arial" w:cs="Arial"/>
          <w:b/>
          <w:color w:val="000000"/>
          <w:sz w:val="24"/>
          <w:szCs w:val="24"/>
          <w:lang w:eastAsia="ru-RU"/>
        </w:rPr>
        <w:t>26.8</w:t>
      </w:r>
    </w:p>
    <w:p w14:paraId="49EE7CCF"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Среднегодовые выбросы, т/год (5.2.5), </w:t>
      </w:r>
      <w:r w:rsidRPr="00D058FD">
        <w:rPr>
          <w:rFonts w:ascii="Times New Roman" w:eastAsia="Times New Roman" w:hAnsi="Times New Roman" w:cs="Times New Roman"/>
          <w:b/>
          <w:i/>
          <w:color w:val="000000"/>
          <w:szCs w:val="24"/>
          <w:lang w:eastAsia="ru-RU"/>
        </w:rPr>
        <w:t xml:space="preserve">_M_ = </w:t>
      </w:r>
      <w:r w:rsidRPr="00D058FD">
        <w:rPr>
          <w:rFonts w:ascii="Times New Roman" w:eastAsia="Times New Roman" w:hAnsi="Times New Roman" w:cs="Times New Roman"/>
          <w:b/>
          <w:i/>
          <w:color w:val="000000"/>
          <w:sz w:val="24"/>
          <w:szCs w:val="24"/>
          <w:lang w:eastAsia="ru-RU"/>
        </w:rPr>
        <w:t xml:space="preserve">CI · M / 100 = </w:t>
      </w:r>
      <w:r w:rsidRPr="00D058FD">
        <w:rPr>
          <w:rFonts w:ascii="Times New Roman" w:eastAsia="Times New Roman" w:hAnsi="Times New Roman" w:cs="Times New Roman"/>
          <w:b/>
          <w:color w:val="000000"/>
          <w:sz w:val="24"/>
          <w:szCs w:val="24"/>
          <w:lang w:eastAsia="ru-RU"/>
        </w:rPr>
        <w:t xml:space="preserve">26.8 · 0.2474 / 100 = </w:t>
      </w:r>
      <w:r w:rsidRPr="00D058FD">
        <w:rPr>
          <w:rFonts w:ascii="Arial" w:eastAsia="Times New Roman" w:hAnsi="Arial" w:cs="Arial"/>
          <w:b/>
          <w:color w:val="000000"/>
          <w:sz w:val="24"/>
          <w:szCs w:val="24"/>
          <w:lang w:eastAsia="ru-RU"/>
        </w:rPr>
        <w:t>0.0663032</w:t>
      </w:r>
    </w:p>
    <w:p w14:paraId="5D36FEAB"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Максимальный из разовых выброс, г/с (5.2.4), </w:t>
      </w:r>
      <w:r w:rsidRPr="00D058FD">
        <w:rPr>
          <w:rFonts w:ascii="Times New Roman" w:eastAsia="Times New Roman" w:hAnsi="Times New Roman" w:cs="Times New Roman"/>
          <w:b/>
          <w:i/>
          <w:color w:val="000000"/>
          <w:szCs w:val="24"/>
          <w:lang w:eastAsia="ru-RU"/>
        </w:rPr>
        <w:t xml:space="preserve">_G_ = </w:t>
      </w:r>
      <w:r w:rsidRPr="00D058FD">
        <w:rPr>
          <w:rFonts w:ascii="Times New Roman" w:eastAsia="Times New Roman" w:hAnsi="Times New Roman" w:cs="Times New Roman"/>
          <w:b/>
          <w:i/>
          <w:color w:val="000000"/>
          <w:sz w:val="24"/>
          <w:szCs w:val="24"/>
          <w:lang w:eastAsia="ru-RU"/>
        </w:rPr>
        <w:t xml:space="preserve">CI · G / 100 = </w:t>
      </w:r>
      <w:r w:rsidRPr="00D058FD">
        <w:rPr>
          <w:rFonts w:ascii="Times New Roman" w:eastAsia="Times New Roman" w:hAnsi="Times New Roman" w:cs="Times New Roman"/>
          <w:b/>
          <w:color w:val="000000"/>
          <w:sz w:val="24"/>
          <w:szCs w:val="24"/>
          <w:lang w:eastAsia="ru-RU"/>
        </w:rPr>
        <w:t xml:space="preserve">26.8 · 1.58 / 100 = </w:t>
      </w:r>
      <w:r w:rsidRPr="00D058FD">
        <w:rPr>
          <w:rFonts w:ascii="Arial" w:eastAsia="Times New Roman" w:hAnsi="Arial" w:cs="Arial"/>
          <w:b/>
          <w:color w:val="000000"/>
          <w:sz w:val="24"/>
          <w:szCs w:val="24"/>
          <w:lang w:eastAsia="ru-RU"/>
        </w:rPr>
        <w:t>0.42344</w:t>
      </w:r>
    </w:p>
    <w:p w14:paraId="7BFFD913" w14:textId="77777777" w:rsidR="00D058FD" w:rsidRPr="00D058FD" w:rsidRDefault="00D058FD" w:rsidP="00D058FD">
      <w:pPr>
        <w:spacing w:after="0" w:line="240" w:lineRule="auto"/>
        <w:rPr>
          <w:rFonts w:ascii="Times New Roman" w:eastAsia="Times New Roman" w:hAnsi="Times New Roman" w:cs="Times New Roman"/>
          <w:b/>
          <w:i/>
          <w:color w:val="000000"/>
          <w:sz w:val="24"/>
          <w:szCs w:val="24"/>
          <w:u w:val="single"/>
          <w:lang w:eastAsia="ru-RU"/>
        </w:rPr>
      </w:pPr>
      <w:r w:rsidRPr="00D058FD">
        <w:rPr>
          <w:rFonts w:ascii="Times New Roman" w:eastAsia="Times New Roman" w:hAnsi="Times New Roman" w:cs="Times New Roman"/>
          <w:b/>
          <w:i/>
          <w:color w:val="000000"/>
          <w:sz w:val="24"/>
          <w:szCs w:val="24"/>
          <w:u w:val="single"/>
          <w:lang w:eastAsia="ru-RU"/>
        </w:rPr>
        <w:t>Примесь: 0602 Бензол (64)</w:t>
      </w:r>
    </w:p>
    <w:p w14:paraId="7197A2B0"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Концентрация ЗВ в парах, % масс (Прил. 14), </w:t>
      </w:r>
      <w:r w:rsidRPr="00D058FD">
        <w:rPr>
          <w:rFonts w:ascii="Times New Roman" w:eastAsia="Times New Roman" w:hAnsi="Times New Roman" w:cs="Times New Roman"/>
          <w:b/>
          <w:i/>
          <w:color w:val="000000"/>
          <w:szCs w:val="24"/>
          <w:lang w:eastAsia="ru-RU"/>
        </w:rPr>
        <w:t xml:space="preserve">CI = </w:t>
      </w:r>
      <w:r w:rsidRPr="00D058FD">
        <w:rPr>
          <w:rFonts w:ascii="Arial" w:eastAsia="Times New Roman" w:hAnsi="Arial" w:cs="Arial"/>
          <w:b/>
          <w:color w:val="000000"/>
          <w:sz w:val="24"/>
          <w:szCs w:val="24"/>
          <w:lang w:eastAsia="ru-RU"/>
        </w:rPr>
        <w:t>0.35</w:t>
      </w:r>
    </w:p>
    <w:p w14:paraId="61491E7D"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Среднегодовые выбросы, т/год (5.2.5), </w:t>
      </w:r>
      <w:r w:rsidRPr="00D058FD">
        <w:rPr>
          <w:rFonts w:ascii="Times New Roman" w:eastAsia="Times New Roman" w:hAnsi="Times New Roman" w:cs="Times New Roman"/>
          <w:b/>
          <w:i/>
          <w:color w:val="000000"/>
          <w:szCs w:val="24"/>
          <w:lang w:eastAsia="ru-RU"/>
        </w:rPr>
        <w:t xml:space="preserve">_M_ = </w:t>
      </w:r>
      <w:r w:rsidRPr="00D058FD">
        <w:rPr>
          <w:rFonts w:ascii="Times New Roman" w:eastAsia="Times New Roman" w:hAnsi="Times New Roman" w:cs="Times New Roman"/>
          <w:b/>
          <w:i/>
          <w:color w:val="000000"/>
          <w:sz w:val="24"/>
          <w:szCs w:val="24"/>
          <w:lang w:eastAsia="ru-RU"/>
        </w:rPr>
        <w:t xml:space="preserve">CI · M / 100 = </w:t>
      </w:r>
      <w:r w:rsidRPr="00D058FD">
        <w:rPr>
          <w:rFonts w:ascii="Times New Roman" w:eastAsia="Times New Roman" w:hAnsi="Times New Roman" w:cs="Times New Roman"/>
          <w:b/>
          <w:color w:val="000000"/>
          <w:sz w:val="24"/>
          <w:szCs w:val="24"/>
          <w:lang w:eastAsia="ru-RU"/>
        </w:rPr>
        <w:t xml:space="preserve">0.35 · 0.2474 / 100 = </w:t>
      </w:r>
      <w:r w:rsidRPr="00D058FD">
        <w:rPr>
          <w:rFonts w:ascii="Arial" w:eastAsia="Times New Roman" w:hAnsi="Arial" w:cs="Arial"/>
          <w:b/>
          <w:color w:val="000000"/>
          <w:sz w:val="24"/>
          <w:szCs w:val="24"/>
          <w:lang w:eastAsia="ru-RU"/>
        </w:rPr>
        <w:t>0.0008659</w:t>
      </w:r>
    </w:p>
    <w:p w14:paraId="4D23989F"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Максимальный из разовых выброс, г/с (5.2.4), </w:t>
      </w:r>
      <w:r w:rsidRPr="00D058FD">
        <w:rPr>
          <w:rFonts w:ascii="Times New Roman" w:eastAsia="Times New Roman" w:hAnsi="Times New Roman" w:cs="Times New Roman"/>
          <w:b/>
          <w:i/>
          <w:color w:val="000000"/>
          <w:szCs w:val="24"/>
          <w:lang w:eastAsia="ru-RU"/>
        </w:rPr>
        <w:t xml:space="preserve">_G_ = </w:t>
      </w:r>
      <w:r w:rsidRPr="00D058FD">
        <w:rPr>
          <w:rFonts w:ascii="Times New Roman" w:eastAsia="Times New Roman" w:hAnsi="Times New Roman" w:cs="Times New Roman"/>
          <w:b/>
          <w:i/>
          <w:color w:val="000000"/>
          <w:sz w:val="24"/>
          <w:szCs w:val="24"/>
          <w:lang w:eastAsia="ru-RU"/>
        </w:rPr>
        <w:t xml:space="preserve">CI · G / 100 = </w:t>
      </w:r>
      <w:r w:rsidRPr="00D058FD">
        <w:rPr>
          <w:rFonts w:ascii="Times New Roman" w:eastAsia="Times New Roman" w:hAnsi="Times New Roman" w:cs="Times New Roman"/>
          <w:b/>
          <w:color w:val="000000"/>
          <w:sz w:val="24"/>
          <w:szCs w:val="24"/>
          <w:lang w:eastAsia="ru-RU"/>
        </w:rPr>
        <w:t xml:space="preserve">0.35 · 1.58 / 100 = </w:t>
      </w:r>
      <w:r w:rsidRPr="00D058FD">
        <w:rPr>
          <w:rFonts w:ascii="Arial" w:eastAsia="Times New Roman" w:hAnsi="Arial" w:cs="Arial"/>
          <w:b/>
          <w:color w:val="000000"/>
          <w:sz w:val="24"/>
          <w:szCs w:val="24"/>
          <w:lang w:eastAsia="ru-RU"/>
        </w:rPr>
        <w:t>0.00553</w:t>
      </w:r>
    </w:p>
    <w:p w14:paraId="2940B744" w14:textId="77777777" w:rsidR="00D058FD" w:rsidRPr="00D058FD" w:rsidRDefault="00D058FD" w:rsidP="00D058FD">
      <w:pPr>
        <w:spacing w:after="0" w:line="240" w:lineRule="auto"/>
        <w:rPr>
          <w:rFonts w:ascii="Times New Roman" w:eastAsia="Times New Roman" w:hAnsi="Times New Roman" w:cs="Times New Roman"/>
          <w:b/>
          <w:i/>
          <w:color w:val="000000"/>
          <w:sz w:val="24"/>
          <w:szCs w:val="24"/>
          <w:u w:val="single"/>
          <w:lang w:eastAsia="ru-RU"/>
        </w:rPr>
      </w:pPr>
      <w:r w:rsidRPr="00D058FD">
        <w:rPr>
          <w:rFonts w:ascii="Times New Roman" w:eastAsia="Times New Roman" w:hAnsi="Times New Roman" w:cs="Times New Roman"/>
          <w:b/>
          <w:i/>
          <w:color w:val="000000"/>
          <w:sz w:val="24"/>
          <w:szCs w:val="24"/>
          <w:u w:val="single"/>
          <w:lang w:eastAsia="ru-RU"/>
        </w:rPr>
        <w:t>Примесь: 0621 Метилбензол (349)</w:t>
      </w:r>
    </w:p>
    <w:p w14:paraId="0F2C7699"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Концентрация ЗВ в парах, % масс (Прил. 14), </w:t>
      </w:r>
      <w:r w:rsidRPr="00D058FD">
        <w:rPr>
          <w:rFonts w:ascii="Times New Roman" w:eastAsia="Times New Roman" w:hAnsi="Times New Roman" w:cs="Times New Roman"/>
          <w:b/>
          <w:i/>
          <w:color w:val="000000"/>
          <w:szCs w:val="24"/>
          <w:lang w:eastAsia="ru-RU"/>
        </w:rPr>
        <w:t xml:space="preserve">CI = </w:t>
      </w:r>
      <w:r w:rsidRPr="00D058FD">
        <w:rPr>
          <w:rFonts w:ascii="Arial" w:eastAsia="Times New Roman" w:hAnsi="Arial" w:cs="Arial"/>
          <w:b/>
          <w:color w:val="000000"/>
          <w:sz w:val="24"/>
          <w:szCs w:val="24"/>
          <w:lang w:eastAsia="ru-RU"/>
        </w:rPr>
        <w:t>0.22</w:t>
      </w:r>
    </w:p>
    <w:p w14:paraId="37CE8295"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Среднегодовые выбросы, т/год (5.2.5), </w:t>
      </w:r>
      <w:r w:rsidRPr="00D058FD">
        <w:rPr>
          <w:rFonts w:ascii="Times New Roman" w:eastAsia="Times New Roman" w:hAnsi="Times New Roman" w:cs="Times New Roman"/>
          <w:b/>
          <w:i/>
          <w:color w:val="000000"/>
          <w:szCs w:val="24"/>
          <w:lang w:eastAsia="ru-RU"/>
        </w:rPr>
        <w:t xml:space="preserve">_M_ = </w:t>
      </w:r>
      <w:r w:rsidRPr="00D058FD">
        <w:rPr>
          <w:rFonts w:ascii="Times New Roman" w:eastAsia="Times New Roman" w:hAnsi="Times New Roman" w:cs="Times New Roman"/>
          <w:b/>
          <w:i/>
          <w:color w:val="000000"/>
          <w:sz w:val="24"/>
          <w:szCs w:val="24"/>
          <w:lang w:eastAsia="ru-RU"/>
        </w:rPr>
        <w:t xml:space="preserve">CI · M / 100 = </w:t>
      </w:r>
      <w:r w:rsidRPr="00D058FD">
        <w:rPr>
          <w:rFonts w:ascii="Times New Roman" w:eastAsia="Times New Roman" w:hAnsi="Times New Roman" w:cs="Times New Roman"/>
          <w:b/>
          <w:color w:val="000000"/>
          <w:sz w:val="24"/>
          <w:szCs w:val="24"/>
          <w:lang w:eastAsia="ru-RU"/>
        </w:rPr>
        <w:t xml:space="preserve">0.22 · 0.2474 / 100 = </w:t>
      </w:r>
      <w:r w:rsidRPr="00D058FD">
        <w:rPr>
          <w:rFonts w:ascii="Arial" w:eastAsia="Times New Roman" w:hAnsi="Arial" w:cs="Arial"/>
          <w:b/>
          <w:color w:val="000000"/>
          <w:sz w:val="24"/>
          <w:szCs w:val="24"/>
          <w:lang w:eastAsia="ru-RU"/>
        </w:rPr>
        <w:t>0.00054428</w:t>
      </w:r>
    </w:p>
    <w:p w14:paraId="08744E0C"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lastRenderedPageBreak/>
        <w:t xml:space="preserve">Максимальный из разовых выброс, г/с (5.2.4), </w:t>
      </w:r>
      <w:r w:rsidRPr="00D058FD">
        <w:rPr>
          <w:rFonts w:ascii="Times New Roman" w:eastAsia="Times New Roman" w:hAnsi="Times New Roman" w:cs="Times New Roman"/>
          <w:b/>
          <w:i/>
          <w:color w:val="000000"/>
          <w:szCs w:val="24"/>
          <w:lang w:eastAsia="ru-RU"/>
        </w:rPr>
        <w:t xml:space="preserve">_G_ = </w:t>
      </w:r>
      <w:r w:rsidRPr="00D058FD">
        <w:rPr>
          <w:rFonts w:ascii="Times New Roman" w:eastAsia="Times New Roman" w:hAnsi="Times New Roman" w:cs="Times New Roman"/>
          <w:b/>
          <w:i/>
          <w:color w:val="000000"/>
          <w:sz w:val="24"/>
          <w:szCs w:val="24"/>
          <w:lang w:eastAsia="ru-RU"/>
        </w:rPr>
        <w:t xml:space="preserve">CI · G / 100 = </w:t>
      </w:r>
      <w:r w:rsidRPr="00D058FD">
        <w:rPr>
          <w:rFonts w:ascii="Times New Roman" w:eastAsia="Times New Roman" w:hAnsi="Times New Roman" w:cs="Times New Roman"/>
          <w:b/>
          <w:color w:val="000000"/>
          <w:sz w:val="24"/>
          <w:szCs w:val="24"/>
          <w:lang w:eastAsia="ru-RU"/>
        </w:rPr>
        <w:t xml:space="preserve">0.22 · 1.58 / 100 = </w:t>
      </w:r>
      <w:r w:rsidRPr="00D058FD">
        <w:rPr>
          <w:rFonts w:ascii="Arial" w:eastAsia="Times New Roman" w:hAnsi="Arial" w:cs="Arial"/>
          <w:b/>
          <w:color w:val="000000"/>
          <w:sz w:val="24"/>
          <w:szCs w:val="24"/>
          <w:lang w:eastAsia="ru-RU"/>
        </w:rPr>
        <w:t>0.003476</w:t>
      </w:r>
    </w:p>
    <w:p w14:paraId="48D9286C" w14:textId="77777777" w:rsidR="00D058FD" w:rsidRPr="00D058FD" w:rsidRDefault="00D058FD" w:rsidP="00D058FD">
      <w:pPr>
        <w:spacing w:after="0" w:line="240" w:lineRule="auto"/>
        <w:rPr>
          <w:rFonts w:ascii="Times New Roman" w:eastAsia="Times New Roman" w:hAnsi="Times New Roman" w:cs="Times New Roman"/>
          <w:b/>
          <w:i/>
          <w:color w:val="000000"/>
          <w:sz w:val="24"/>
          <w:szCs w:val="24"/>
          <w:u w:val="single"/>
          <w:lang w:eastAsia="ru-RU"/>
        </w:rPr>
      </w:pPr>
      <w:r w:rsidRPr="00D058FD">
        <w:rPr>
          <w:rFonts w:ascii="Times New Roman" w:eastAsia="Times New Roman" w:hAnsi="Times New Roman" w:cs="Times New Roman"/>
          <w:b/>
          <w:i/>
          <w:color w:val="000000"/>
          <w:sz w:val="24"/>
          <w:szCs w:val="24"/>
          <w:u w:val="single"/>
          <w:lang w:eastAsia="ru-RU"/>
        </w:rPr>
        <w:t>Примесь: 0616 Диметилбензол (смесь о-, м-, п- изомеров) (203)</w:t>
      </w:r>
    </w:p>
    <w:p w14:paraId="22D1C25E"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Концентрация ЗВ в парах, % масс (Прил. 14), </w:t>
      </w:r>
      <w:r w:rsidRPr="00D058FD">
        <w:rPr>
          <w:rFonts w:ascii="Times New Roman" w:eastAsia="Times New Roman" w:hAnsi="Times New Roman" w:cs="Times New Roman"/>
          <w:b/>
          <w:i/>
          <w:color w:val="000000"/>
          <w:szCs w:val="24"/>
          <w:lang w:eastAsia="ru-RU"/>
        </w:rPr>
        <w:t xml:space="preserve">CI = </w:t>
      </w:r>
      <w:r w:rsidRPr="00D058FD">
        <w:rPr>
          <w:rFonts w:ascii="Arial" w:eastAsia="Times New Roman" w:hAnsi="Arial" w:cs="Arial"/>
          <w:b/>
          <w:color w:val="000000"/>
          <w:sz w:val="24"/>
          <w:szCs w:val="24"/>
          <w:lang w:eastAsia="ru-RU"/>
        </w:rPr>
        <w:t>0.11</w:t>
      </w:r>
    </w:p>
    <w:p w14:paraId="641A51DC"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Среднегодовые выбросы, т/год (5.2.5), </w:t>
      </w:r>
      <w:r w:rsidRPr="00D058FD">
        <w:rPr>
          <w:rFonts w:ascii="Times New Roman" w:eastAsia="Times New Roman" w:hAnsi="Times New Roman" w:cs="Times New Roman"/>
          <w:b/>
          <w:i/>
          <w:color w:val="000000"/>
          <w:szCs w:val="24"/>
          <w:lang w:eastAsia="ru-RU"/>
        </w:rPr>
        <w:t xml:space="preserve">_M_ = </w:t>
      </w:r>
      <w:r w:rsidRPr="00D058FD">
        <w:rPr>
          <w:rFonts w:ascii="Times New Roman" w:eastAsia="Times New Roman" w:hAnsi="Times New Roman" w:cs="Times New Roman"/>
          <w:b/>
          <w:i/>
          <w:color w:val="000000"/>
          <w:sz w:val="24"/>
          <w:szCs w:val="24"/>
          <w:lang w:eastAsia="ru-RU"/>
        </w:rPr>
        <w:t xml:space="preserve">CI · M / 100 = </w:t>
      </w:r>
      <w:r w:rsidRPr="00D058FD">
        <w:rPr>
          <w:rFonts w:ascii="Times New Roman" w:eastAsia="Times New Roman" w:hAnsi="Times New Roman" w:cs="Times New Roman"/>
          <w:b/>
          <w:color w:val="000000"/>
          <w:sz w:val="24"/>
          <w:szCs w:val="24"/>
          <w:lang w:eastAsia="ru-RU"/>
        </w:rPr>
        <w:t xml:space="preserve">0.11 · 0.2474 / 100 = </w:t>
      </w:r>
      <w:r w:rsidRPr="00D058FD">
        <w:rPr>
          <w:rFonts w:ascii="Arial" w:eastAsia="Times New Roman" w:hAnsi="Arial" w:cs="Arial"/>
          <w:b/>
          <w:color w:val="000000"/>
          <w:sz w:val="24"/>
          <w:szCs w:val="24"/>
          <w:lang w:eastAsia="ru-RU"/>
        </w:rPr>
        <w:t>0.00027214</w:t>
      </w:r>
    </w:p>
    <w:p w14:paraId="60C34A39" w14:textId="77777777" w:rsidR="00D058FD" w:rsidRPr="00D058FD" w:rsidRDefault="00D058FD" w:rsidP="00D058FD">
      <w:pPr>
        <w:spacing w:after="0" w:line="240" w:lineRule="auto"/>
        <w:rPr>
          <w:rFonts w:ascii="Arial" w:eastAsia="Times New Roman" w:hAnsi="Arial" w:cs="Arial"/>
          <w:b/>
          <w:color w:val="000000"/>
          <w:sz w:val="24"/>
          <w:szCs w:val="24"/>
          <w:lang w:eastAsia="ru-RU"/>
        </w:rPr>
      </w:pPr>
      <w:r w:rsidRPr="00D058FD">
        <w:rPr>
          <w:rFonts w:ascii="Courier New" w:eastAsia="Times New Roman" w:hAnsi="Courier New" w:cs="Courier New"/>
          <w:color w:val="000000"/>
          <w:szCs w:val="24"/>
          <w:lang w:eastAsia="ru-RU"/>
        </w:rPr>
        <w:t xml:space="preserve">Максимальный из разовых выброс, г/с (5.2.4), </w:t>
      </w:r>
      <w:r w:rsidRPr="00D058FD">
        <w:rPr>
          <w:rFonts w:ascii="Times New Roman" w:eastAsia="Times New Roman" w:hAnsi="Times New Roman" w:cs="Times New Roman"/>
          <w:b/>
          <w:i/>
          <w:color w:val="000000"/>
          <w:szCs w:val="24"/>
          <w:lang w:eastAsia="ru-RU"/>
        </w:rPr>
        <w:t xml:space="preserve">_G_ = </w:t>
      </w:r>
      <w:r w:rsidRPr="00D058FD">
        <w:rPr>
          <w:rFonts w:ascii="Times New Roman" w:eastAsia="Times New Roman" w:hAnsi="Times New Roman" w:cs="Times New Roman"/>
          <w:b/>
          <w:i/>
          <w:color w:val="000000"/>
          <w:sz w:val="24"/>
          <w:szCs w:val="24"/>
          <w:lang w:eastAsia="ru-RU"/>
        </w:rPr>
        <w:t xml:space="preserve">CI · G / 100 = </w:t>
      </w:r>
      <w:r w:rsidRPr="00D058FD">
        <w:rPr>
          <w:rFonts w:ascii="Times New Roman" w:eastAsia="Times New Roman" w:hAnsi="Times New Roman" w:cs="Times New Roman"/>
          <w:b/>
          <w:color w:val="000000"/>
          <w:sz w:val="24"/>
          <w:szCs w:val="24"/>
          <w:lang w:eastAsia="ru-RU"/>
        </w:rPr>
        <w:t xml:space="preserve">0.11 · 1.58 / 100 = </w:t>
      </w:r>
      <w:r w:rsidRPr="00D058FD">
        <w:rPr>
          <w:rFonts w:ascii="Arial" w:eastAsia="Times New Roman" w:hAnsi="Arial" w:cs="Arial"/>
          <w:b/>
          <w:color w:val="000000"/>
          <w:sz w:val="24"/>
          <w:szCs w:val="24"/>
          <w:lang w:eastAsia="ru-RU"/>
        </w:rPr>
        <w:t>0.001738</w:t>
      </w:r>
    </w:p>
    <w:p w14:paraId="3EDEDAD0" w14:textId="06B9506B" w:rsidR="00D058FD" w:rsidRPr="00D058FD" w:rsidRDefault="00D058FD" w:rsidP="00D058FD">
      <w:pPr>
        <w:spacing w:after="0" w:line="240" w:lineRule="auto"/>
        <w:rPr>
          <w:rFonts w:ascii="Arial" w:eastAsia="Times New Roman" w:hAnsi="Arial" w:cs="Arial"/>
          <w:b/>
          <w:color w:val="000000"/>
          <w:sz w:val="24"/>
          <w:szCs w:val="24"/>
          <w:lang w:eastAsia="ru-RU"/>
        </w:rPr>
      </w:pP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D058FD" w:rsidRPr="00D058FD" w14:paraId="6680B4FF" w14:textId="77777777" w:rsidTr="00D058FD">
        <w:tc>
          <w:tcPr>
            <w:tcW w:w="357" w:type="pct"/>
            <w:tcBorders>
              <w:top w:val="single" w:sz="4" w:space="0" w:color="auto"/>
              <w:left w:val="single" w:sz="4" w:space="0" w:color="auto"/>
              <w:bottom w:val="single" w:sz="4" w:space="0" w:color="auto"/>
              <w:right w:val="single" w:sz="4" w:space="0" w:color="auto"/>
            </w:tcBorders>
            <w:vAlign w:val="center"/>
            <w:hideMark/>
          </w:tcPr>
          <w:p w14:paraId="067D29D8" w14:textId="77777777" w:rsidR="00D058FD" w:rsidRPr="00D058FD" w:rsidRDefault="00D058FD" w:rsidP="00D058FD">
            <w:pPr>
              <w:spacing w:after="0" w:line="240" w:lineRule="auto"/>
              <w:jc w:val="center"/>
              <w:rPr>
                <w:rFonts w:ascii="Times New Roman" w:eastAsia="Times New Roman" w:hAnsi="Times New Roman" w:cs="Times New Roman"/>
                <w:b/>
                <w:i/>
                <w:color w:val="000000"/>
                <w:szCs w:val="24"/>
                <w:lang w:eastAsia="ru-RU"/>
              </w:rPr>
            </w:pPr>
            <w:r w:rsidRPr="00D058FD">
              <w:rPr>
                <w:rFonts w:ascii="Times New Roman" w:eastAsia="Times New Roman" w:hAnsi="Times New Roman" w:cs="Times New Roman"/>
                <w:b/>
                <w:i/>
                <w:color w:val="000000"/>
                <w:szCs w:val="24"/>
                <w:lang w:eastAsia="ru-RU"/>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14:paraId="0ABAF380" w14:textId="77777777" w:rsidR="00D058FD" w:rsidRPr="00D058FD" w:rsidRDefault="00D058FD" w:rsidP="00D058FD">
            <w:pPr>
              <w:spacing w:after="0" w:line="240" w:lineRule="auto"/>
              <w:jc w:val="center"/>
              <w:rPr>
                <w:rFonts w:ascii="Times New Roman" w:eastAsia="Times New Roman" w:hAnsi="Times New Roman" w:cs="Times New Roman"/>
                <w:b/>
                <w:i/>
                <w:color w:val="000000"/>
                <w:szCs w:val="24"/>
                <w:lang w:eastAsia="ru-RU"/>
              </w:rPr>
            </w:pPr>
            <w:r w:rsidRPr="00D058FD">
              <w:rPr>
                <w:rFonts w:ascii="Times New Roman" w:eastAsia="Times New Roman" w:hAnsi="Times New Roman" w:cs="Times New Roman"/>
                <w:b/>
                <w:i/>
                <w:color w:val="000000"/>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411C3989" w14:textId="77777777" w:rsidR="00D058FD" w:rsidRPr="00D058FD" w:rsidRDefault="00D058FD" w:rsidP="00D058FD">
            <w:pPr>
              <w:spacing w:after="0" w:line="240" w:lineRule="auto"/>
              <w:jc w:val="center"/>
              <w:rPr>
                <w:rFonts w:ascii="Times New Roman" w:eastAsia="Times New Roman" w:hAnsi="Times New Roman" w:cs="Times New Roman"/>
                <w:b/>
                <w:i/>
                <w:color w:val="000000"/>
                <w:szCs w:val="24"/>
                <w:lang w:eastAsia="ru-RU"/>
              </w:rPr>
            </w:pPr>
            <w:r w:rsidRPr="00D058FD">
              <w:rPr>
                <w:rFonts w:ascii="Times New Roman" w:eastAsia="Times New Roman" w:hAnsi="Times New Roman" w:cs="Times New Roman"/>
                <w:b/>
                <w:i/>
                <w:color w:val="000000"/>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2D813E9" w14:textId="77777777" w:rsidR="00D058FD" w:rsidRPr="00D058FD" w:rsidRDefault="00D058FD" w:rsidP="00D058FD">
            <w:pPr>
              <w:spacing w:after="0" w:line="240" w:lineRule="auto"/>
              <w:jc w:val="center"/>
              <w:rPr>
                <w:rFonts w:ascii="Times New Roman" w:eastAsia="Times New Roman" w:hAnsi="Times New Roman" w:cs="Times New Roman"/>
                <w:b/>
                <w:i/>
                <w:color w:val="000000"/>
                <w:szCs w:val="24"/>
                <w:lang w:eastAsia="ru-RU"/>
              </w:rPr>
            </w:pPr>
            <w:r w:rsidRPr="00D058FD">
              <w:rPr>
                <w:rFonts w:ascii="Times New Roman" w:eastAsia="Times New Roman" w:hAnsi="Times New Roman" w:cs="Times New Roman"/>
                <w:b/>
                <w:i/>
                <w:color w:val="000000"/>
                <w:szCs w:val="24"/>
                <w:lang w:eastAsia="ru-RU"/>
              </w:rPr>
              <w:t>Выброс т/год</w:t>
            </w:r>
          </w:p>
        </w:tc>
      </w:tr>
      <w:tr w:rsidR="00D058FD" w:rsidRPr="00D058FD" w14:paraId="4302B58E" w14:textId="77777777" w:rsidTr="00D058FD">
        <w:tc>
          <w:tcPr>
            <w:tcW w:w="357" w:type="pct"/>
            <w:tcBorders>
              <w:top w:val="single" w:sz="4" w:space="0" w:color="auto"/>
              <w:left w:val="single" w:sz="4" w:space="0" w:color="auto"/>
              <w:bottom w:val="single" w:sz="4" w:space="0" w:color="auto"/>
              <w:right w:val="single" w:sz="4" w:space="0" w:color="auto"/>
            </w:tcBorders>
            <w:hideMark/>
          </w:tcPr>
          <w:p w14:paraId="47D51831" w14:textId="77777777" w:rsidR="00D058FD" w:rsidRPr="00D058FD" w:rsidRDefault="00D058FD" w:rsidP="00D058FD">
            <w:pPr>
              <w:spacing w:after="0" w:line="240" w:lineRule="auto"/>
              <w:rPr>
                <w:rFonts w:ascii="Times New Roman" w:eastAsia="Times New Roman" w:hAnsi="Times New Roman" w:cs="Times New Roman"/>
                <w:color w:val="000000"/>
                <w:szCs w:val="24"/>
                <w:lang w:eastAsia="ru-RU"/>
              </w:rPr>
            </w:pPr>
            <w:r w:rsidRPr="00D058FD">
              <w:rPr>
                <w:rFonts w:ascii="Times New Roman" w:eastAsia="Times New Roman" w:hAnsi="Times New Roman" w:cs="Times New Roman"/>
                <w:color w:val="000000"/>
                <w:szCs w:val="24"/>
                <w:lang w:eastAsia="ru-RU"/>
              </w:rPr>
              <w:t>0415</w:t>
            </w:r>
          </w:p>
        </w:tc>
        <w:tc>
          <w:tcPr>
            <w:tcW w:w="2572" w:type="pct"/>
            <w:tcBorders>
              <w:top w:val="single" w:sz="4" w:space="0" w:color="auto"/>
              <w:left w:val="single" w:sz="4" w:space="0" w:color="auto"/>
              <w:bottom w:val="single" w:sz="4" w:space="0" w:color="auto"/>
              <w:right w:val="single" w:sz="4" w:space="0" w:color="auto"/>
            </w:tcBorders>
            <w:hideMark/>
          </w:tcPr>
          <w:p w14:paraId="550DF328" w14:textId="77777777" w:rsidR="00D058FD" w:rsidRPr="00D058FD" w:rsidRDefault="00D058FD" w:rsidP="00D058FD">
            <w:pPr>
              <w:spacing w:after="0" w:line="240" w:lineRule="auto"/>
              <w:rPr>
                <w:rFonts w:ascii="Times New Roman" w:eastAsia="Times New Roman" w:hAnsi="Times New Roman" w:cs="Times New Roman"/>
                <w:color w:val="000000"/>
                <w:szCs w:val="24"/>
                <w:lang w:eastAsia="ru-RU"/>
              </w:rPr>
            </w:pPr>
            <w:r w:rsidRPr="00D058FD">
              <w:rPr>
                <w:rFonts w:ascii="Times New Roman" w:eastAsia="Times New Roman" w:hAnsi="Times New Roman" w:cs="Times New Roman"/>
                <w:color w:val="000000"/>
                <w:szCs w:val="24"/>
                <w:lang w:eastAsia="ru-RU"/>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14:paraId="133619D4" w14:textId="77777777" w:rsidR="00D058FD" w:rsidRPr="00D058FD" w:rsidRDefault="00D058FD" w:rsidP="00D058FD">
            <w:pPr>
              <w:spacing w:after="0" w:line="240" w:lineRule="auto"/>
              <w:jc w:val="right"/>
              <w:rPr>
                <w:rFonts w:ascii="Times New Roman" w:eastAsia="Times New Roman" w:hAnsi="Times New Roman" w:cs="Times New Roman"/>
                <w:color w:val="000000"/>
                <w:szCs w:val="24"/>
                <w:lang w:eastAsia="ru-RU"/>
              </w:rPr>
            </w:pPr>
            <w:r w:rsidRPr="00D058FD">
              <w:rPr>
                <w:rFonts w:ascii="Times New Roman" w:eastAsia="Times New Roman" w:hAnsi="Times New Roman" w:cs="Times New Roman"/>
                <w:color w:val="000000"/>
                <w:szCs w:val="24"/>
                <w:lang w:eastAsia="ru-RU"/>
              </w:rPr>
              <w:t>1.144868</w:t>
            </w:r>
          </w:p>
        </w:tc>
        <w:tc>
          <w:tcPr>
            <w:tcW w:w="1071" w:type="pct"/>
            <w:tcBorders>
              <w:top w:val="single" w:sz="4" w:space="0" w:color="auto"/>
              <w:left w:val="single" w:sz="4" w:space="0" w:color="auto"/>
              <w:bottom w:val="single" w:sz="4" w:space="0" w:color="auto"/>
              <w:right w:val="single" w:sz="4" w:space="0" w:color="auto"/>
            </w:tcBorders>
            <w:hideMark/>
          </w:tcPr>
          <w:p w14:paraId="1D899AC2" w14:textId="77777777" w:rsidR="00D058FD" w:rsidRPr="00D058FD" w:rsidRDefault="00D058FD" w:rsidP="00D058FD">
            <w:pPr>
              <w:spacing w:after="0" w:line="240" w:lineRule="auto"/>
              <w:jc w:val="right"/>
              <w:rPr>
                <w:rFonts w:ascii="Times New Roman" w:eastAsia="Times New Roman" w:hAnsi="Times New Roman" w:cs="Times New Roman"/>
                <w:color w:val="000000"/>
                <w:szCs w:val="24"/>
                <w:lang w:eastAsia="ru-RU"/>
              </w:rPr>
            </w:pPr>
            <w:r w:rsidRPr="00D058FD">
              <w:rPr>
                <w:rFonts w:ascii="Times New Roman" w:eastAsia="Times New Roman" w:hAnsi="Times New Roman" w:cs="Times New Roman"/>
                <w:color w:val="000000"/>
                <w:szCs w:val="24"/>
                <w:lang w:eastAsia="ru-RU"/>
              </w:rPr>
              <w:t>0.17926604</w:t>
            </w:r>
          </w:p>
        </w:tc>
      </w:tr>
      <w:tr w:rsidR="00D058FD" w:rsidRPr="00D058FD" w14:paraId="550714E3" w14:textId="77777777" w:rsidTr="00D058FD">
        <w:tc>
          <w:tcPr>
            <w:tcW w:w="357" w:type="pct"/>
            <w:tcBorders>
              <w:top w:val="single" w:sz="4" w:space="0" w:color="auto"/>
              <w:left w:val="single" w:sz="4" w:space="0" w:color="auto"/>
              <w:bottom w:val="single" w:sz="4" w:space="0" w:color="auto"/>
              <w:right w:val="single" w:sz="4" w:space="0" w:color="auto"/>
            </w:tcBorders>
            <w:hideMark/>
          </w:tcPr>
          <w:p w14:paraId="59FBE173" w14:textId="77777777" w:rsidR="00D058FD" w:rsidRPr="00D058FD" w:rsidRDefault="00D058FD" w:rsidP="00D058FD">
            <w:pPr>
              <w:spacing w:after="0" w:line="240" w:lineRule="auto"/>
              <w:rPr>
                <w:rFonts w:ascii="Times New Roman" w:eastAsia="Times New Roman" w:hAnsi="Times New Roman" w:cs="Times New Roman"/>
                <w:color w:val="000000"/>
                <w:szCs w:val="24"/>
                <w:lang w:eastAsia="ru-RU"/>
              </w:rPr>
            </w:pPr>
            <w:r w:rsidRPr="00D058FD">
              <w:rPr>
                <w:rFonts w:ascii="Times New Roman" w:eastAsia="Times New Roman" w:hAnsi="Times New Roman" w:cs="Times New Roman"/>
                <w:color w:val="000000"/>
                <w:szCs w:val="24"/>
                <w:lang w:eastAsia="ru-RU"/>
              </w:rPr>
              <w:t>0416</w:t>
            </w:r>
          </w:p>
        </w:tc>
        <w:tc>
          <w:tcPr>
            <w:tcW w:w="2572" w:type="pct"/>
            <w:tcBorders>
              <w:top w:val="single" w:sz="4" w:space="0" w:color="auto"/>
              <w:left w:val="single" w:sz="4" w:space="0" w:color="auto"/>
              <w:bottom w:val="single" w:sz="4" w:space="0" w:color="auto"/>
              <w:right w:val="single" w:sz="4" w:space="0" w:color="auto"/>
            </w:tcBorders>
            <w:hideMark/>
          </w:tcPr>
          <w:p w14:paraId="2F04E2F4" w14:textId="77777777" w:rsidR="00D058FD" w:rsidRPr="00D058FD" w:rsidRDefault="00D058FD" w:rsidP="00D058FD">
            <w:pPr>
              <w:spacing w:after="0" w:line="240" w:lineRule="auto"/>
              <w:rPr>
                <w:rFonts w:ascii="Times New Roman" w:eastAsia="Times New Roman" w:hAnsi="Times New Roman" w:cs="Times New Roman"/>
                <w:color w:val="000000"/>
                <w:szCs w:val="24"/>
                <w:lang w:eastAsia="ru-RU"/>
              </w:rPr>
            </w:pPr>
            <w:r w:rsidRPr="00D058FD">
              <w:rPr>
                <w:rFonts w:ascii="Times New Roman" w:eastAsia="Times New Roman" w:hAnsi="Times New Roman" w:cs="Times New Roman"/>
                <w:color w:val="000000"/>
                <w:szCs w:val="24"/>
                <w:lang w:eastAsia="ru-RU"/>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14:paraId="69836CE0" w14:textId="77777777" w:rsidR="00D058FD" w:rsidRPr="00D058FD" w:rsidRDefault="00D058FD" w:rsidP="00D058FD">
            <w:pPr>
              <w:spacing w:after="0" w:line="240" w:lineRule="auto"/>
              <w:jc w:val="right"/>
              <w:rPr>
                <w:rFonts w:ascii="Times New Roman" w:eastAsia="Times New Roman" w:hAnsi="Times New Roman" w:cs="Times New Roman"/>
                <w:color w:val="000000"/>
                <w:szCs w:val="24"/>
                <w:lang w:eastAsia="ru-RU"/>
              </w:rPr>
            </w:pPr>
            <w:r w:rsidRPr="00D058FD">
              <w:rPr>
                <w:rFonts w:ascii="Times New Roman" w:eastAsia="Times New Roman" w:hAnsi="Times New Roman" w:cs="Times New Roman"/>
                <w:color w:val="000000"/>
                <w:szCs w:val="24"/>
                <w:lang w:eastAsia="ru-RU"/>
              </w:rPr>
              <w:t>0.42344</w:t>
            </w:r>
          </w:p>
        </w:tc>
        <w:tc>
          <w:tcPr>
            <w:tcW w:w="1071" w:type="pct"/>
            <w:tcBorders>
              <w:top w:val="single" w:sz="4" w:space="0" w:color="auto"/>
              <w:left w:val="single" w:sz="4" w:space="0" w:color="auto"/>
              <w:bottom w:val="single" w:sz="4" w:space="0" w:color="auto"/>
              <w:right w:val="single" w:sz="4" w:space="0" w:color="auto"/>
            </w:tcBorders>
            <w:hideMark/>
          </w:tcPr>
          <w:p w14:paraId="71F4BD17" w14:textId="77777777" w:rsidR="00D058FD" w:rsidRPr="00D058FD" w:rsidRDefault="00D058FD" w:rsidP="00D058FD">
            <w:pPr>
              <w:spacing w:after="0" w:line="240" w:lineRule="auto"/>
              <w:jc w:val="right"/>
              <w:rPr>
                <w:rFonts w:ascii="Times New Roman" w:eastAsia="Times New Roman" w:hAnsi="Times New Roman" w:cs="Times New Roman"/>
                <w:color w:val="000000"/>
                <w:szCs w:val="24"/>
                <w:lang w:eastAsia="ru-RU"/>
              </w:rPr>
            </w:pPr>
            <w:r w:rsidRPr="00D058FD">
              <w:rPr>
                <w:rFonts w:ascii="Times New Roman" w:eastAsia="Times New Roman" w:hAnsi="Times New Roman" w:cs="Times New Roman"/>
                <w:color w:val="000000"/>
                <w:szCs w:val="24"/>
                <w:lang w:eastAsia="ru-RU"/>
              </w:rPr>
              <w:t>0.0663032</w:t>
            </w:r>
          </w:p>
        </w:tc>
      </w:tr>
      <w:tr w:rsidR="00D058FD" w:rsidRPr="00D058FD" w14:paraId="3913E875" w14:textId="77777777" w:rsidTr="00D058FD">
        <w:tc>
          <w:tcPr>
            <w:tcW w:w="357" w:type="pct"/>
            <w:tcBorders>
              <w:top w:val="single" w:sz="4" w:space="0" w:color="auto"/>
              <w:left w:val="single" w:sz="4" w:space="0" w:color="auto"/>
              <w:bottom w:val="single" w:sz="4" w:space="0" w:color="auto"/>
              <w:right w:val="single" w:sz="4" w:space="0" w:color="auto"/>
            </w:tcBorders>
            <w:hideMark/>
          </w:tcPr>
          <w:p w14:paraId="0BB93A49" w14:textId="77777777" w:rsidR="00D058FD" w:rsidRPr="00D058FD" w:rsidRDefault="00D058FD" w:rsidP="00D058FD">
            <w:pPr>
              <w:spacing w:after="0" w:line="240" w:lineRule="auto"/>
              <w:rPr>
                <w:rFonts w:ascii="Times New Roman" w:eastAsia="Times New Roman" w:hAnsi="Times New Roman" w:cs="Times New Roman"/>
                <w:color w:val="000000"/>
                <w:szCs w:val="24"/>
                <w:lang w:eastAsia="ru-RU"/>
              </w:rPr>
            </w:pPr>
            <w:r w:rsidRPr="00D058FD">
              <w:rPr>
                <w:rFonts w:ascii="Times New Roman" w:eastAsia="Times New Roman" w:hAnsi="Times New Roman" w:cs="Times New Roman"/>
                <w:color w:val="000000"/>
                <w:szCs w:val="24"/>
                <w:lang w:eastAsia="ru-RU"/>
              </w:rPr>
              <w:t>0602</w:t>
            </w:r>
          </w:p>
        </w:tc>
        <w:tc>
          <w:tcPr>
            <w:tcW w:w="2572" w:type="pct"/>
            <w:tcBorders>
              <w:top w:val="single" w:sz="4" w:space="0" w:color="auto"/>
              <w:left w:val="single" w:sz="4" w:space="0" w:color="auto"/>
              <w:bottom w:val="single" w:sz="4" w:space="0" w:color="auto"/>
              <w:right w:val="single" w:sz="4" w:space="0" w:color="auto"/>
            </w:tcBorders>
            <w:hideMark/>
          </w:tcPr>
          <w:p w14:paraId="5BFDB29F" w14:textId="77777777" w:rsidR="00D058FD" w:rsidRPr="00D058FD" w:rsidRDefault="00D058FD" w:rsidP="00D058FD">
            <w:pPr>
              <w:spacing w:after="0" w:line="240" w:lineRule="auto"/>
              <w:rPr>
                <w:rFonts w:ascii="Times New Roman" w:eastAsia="Times New Roman" w:hAnsi="Times New Roman" w:cs="Times New Roman"/>
                <w:color w:val="000000"/>
                <w:szCs w:val="24"/>
                <w:lang w:eastAsia="ru-RU"/>
              </w:rPr>
            </w:pPr>
            <w:r w:rsidRPr="00D058FD">
              <w:rPr>
                <w:rFonts w:ascii="Times New Roman" w:eastAsia="Times New Roman" w:hAnsi="Times New Roman" w:cs="Times New Roman"/>
                <w:color w:val="000000"/>
                <w:szCs w:val="24"/>
                <w:lang w:eastAsia="ru-RU"/>
              </w:rPr>
              <w:t>Бензол (64)</w:t>
            </w:r>
          </w:p>
        </w:tc>
        <w:tc>
          <w:tcPr>
            <w:tcW w:w="1000" w:type="pct"/>
            <w:tcBorders>
              <w:top w:val="single" w:sz="4" w:space="0" w:color="auto"/>
              <w:left w:val="single" w:sz="4" w:space="0" w:color="auto"/>
              <w:bottom w:val="single" w:sz="4" w:space="0" w:color="auto"/>
              <w:right w:val="single" w:sz="4" w:space="0" w:color="auto"/>
            </w:tcBorders>
            <w:hideMark/>
          </w:tcPr>
          <w:p w14:paraId="2EBA6F21" w14:textId="77777777" w:rsidR="00D058FD" w:rsidRPr="00D058FD" w:rsidRDefault="00D058FD" w:rsidP="00D058FD">
            <w:pPr>
              <w:spacing w:after="0" w:line="240" w:lineRule="auto"/>
              <w:jc w:val="right"/>
              <w:rPr>
                <w:rFonts w:ascii="Times New Roman" w:eastAsia="Times New Roman" w:hAnsi="Times New Roman" w:cs="Times New Roman"/>
                <w:color w:val="000000"/>
                <w:szCs w:val="24"/>
                <w:lang w:eastAsia="ru-RU"/>
              </w:rPr>
            </w:pPr>
            <w:r w:rsidRPr="00D058FD">
              <w:rPr>
                <w:rFonts w:ascii="Times New Roman" w:eastAsia="Times New Roman" w:hAnsi="Times New Roman" w:cs="Times New Roman"/>
                <w:color w:val="000000"/>
                <w:szCs w:val="24"/>
                <w:lang w:eastAsia="ru-RU"/>
              </w:rPr>
              <w:t>0.00553</w:t>
            </w:r>
          </w:p>
        </w:tc>
        <w:tc>
          <w:tcPr>
            <w:tcW w:w="1071" w:type="pct"/>
            <w:tcBorders>
              <w:top w:val="single" w:sz="4" w:space="0" w:color="auto"/>
              <w:left w:val="single" w:sz="4" w:space="0" w:color="auto"/>
              <w:bottom w:val="single" w:sz="4" w:space="0" w:color="auto"/>
              <w:right w:val="single" w:sz="4" w:space="0" w:color="auto"/>
            </w:tcBorders>
            <w:hideMark/>
          </w:tcPr>
          <w:p w14:paraId="41461802" w14:textId="77777777" w:rsidR="00D058FD" w:rsidRPr="00D058FD" w:rsidRDefault="00D058FD" w:rsidP="00D058FD">
            <w:pPr>
              <w:spacing w:after="0" w:line="240" w:lineRule="auto"/>
              <w:jc w:val="right"/>
              <w:rPr>
                <w:rFonts w:ascii="Times New Roman" w:eastAsia="Times New Roman" w:hAnsi="Times New Roman" w:cs="Times New Roman"/>
                <w:color w:val="000000"/>
                <w:szCs w:val="24"/>
                <w:lang w:eastAsia="ru-RU"/>
              </w:rPr>
            </w:pPr>
            <w:r w:rsidRPr="00D058FD">
              <w:rPr>
                <w:rFonts w:ascii="Times New Roman" w:eastAsia="Times New Roman" w:hAnsi="Times New Roman" w:cs="Times New Roman"/>
                <w:color w:val="000000"/>
                <w:szCs w:val="24"/>
                <w:lang w:eastAsia="ru-RU"/>
              </w:rPr>
              <w:t>0.0008659</w:t>
            </w:r>
          </w:p>
        </w:tc>
      </w:tr>
      <w:tr w:rsidR="00D058FD" w:rsidRPr="00D058FD" w14:paraId="387BFCE5" w14:textId="77777777" w:rsidTr="00D058FD">
        <w:tc>
          <w:tcPr>
            <w:tcW w:w="357" w:type="pct"/>
            <w:tcBorders>
              <w:top w:val="single" w:sz="4" w:space="0" w:color="auto"/>
              <w:left w:val="single" w:sz="4" w:space="0" w:color="auto"/>
              <w:bottom w:val="single" w:sz="4" w:space="0" w:color="auto"/>
              <w:right w:val="single" w:sz="4" w:space="0" w:color="auto"/>
            </w:tcBorders>
            <w:hideMark/>
          </w:tcPr>
          <w:p w14:paraId="4BC9A147" w14:textId="77777777" w:rsidR="00D058FD" w:rsidRPr="00D058FD" w:rsidRDefault="00D058FD" w:rsidP="00D058FD">
            <w:pPr>
              <w:spacing w:after="0" w:line="240" w:lineRule="auto"/>
              <w:rPr>
                <w:rFonts w:ascii="Times New Roman" w:eastAsia="Times New Roman" w:hAnsi="Times New Roman" w:cs="Times New Roman"/>
                <w:color w:val="000000"/>
                <w:szCs w:val="24"/>
                <w:lang w:eastAsia="ru-RU"/>
              </w:rPr>
            </w:pPr>
            <w:r w:rsidRPr="00D058FD">
              <w:rPr>
                <w:rFonts w:ascii="Times New Roman" w:eastAsia="Times New Roman" w:hAnsi="Times New Roman" w:cs="Times New Roman"/>
                <w:color w:val="000000"/>
                <w:szCs w:val="24"/>
                <w:lang w:eastAsia="ru-RU"/>
              </w:rPr>
              <w:t>0616</w:t>
            </w:r>
          </w:p>
        </w:tc>
        <w:tc>
          <w:tcPr>
            <w:tcW w:w="2572" w:type="pct"/>
            <w:tcBorders>
              <w:top w:val="single" w:sz="4" w:space="0" w:color="auto"/>
              <w:left w:val="single" w:sz="4" w:space="0" w:color="auto"/>
              <w:bottom w:val="single" w:sz="4" w:space="0" w:color="auto"/>
              <w:right w:val="single" w:sz="4" w:space="0" w:color="auto"/>
            </w:tcBorders>
            <w:hideMark/>
          </w:tcPr>
          <w:p w14:paraId="113CF34B" w14:textId="77777777" w:rsidR="00D058FD" w:rsidRPr="00D058FD" w:rsidRDefault="00D058FD" w:rsidP="00D058FD">
            <w:pPr>
              <w:spacing w:after="0" w:line="240" w:lineRule="auto"/>
              <w:rPr>
                <w:rFonts w:ascii="Times New Roman" w:eastAsia="Times New Roman" w:hAnsi="Times New Roman" w:cs="Times New Roman"/>
                <w:color w:val="000000"/>
                <w:szCs w:val="24"/>
                <w:lang w:eastAsia="ru-RU"/>
              </w:rPr>
            </w:pPr>
            <w:r w:rsidRPr="00D058FD">
              <w:rPr>
                <w:rFonts w:ascii="Times New Roman" w:eastAsia="Times New Roman" w:hAnsi="Times New Roman" w:cs="Times New Roman"/>
                <w:color w:val="000000"/>
                <w:szCs w:val="24"/>
                <w:lang w:eastAsia="ru-RU"/>
              </w:rPr>
              <w:t>Диметилбензол (смесь о-, м-, п- изомеров) (203)</w:t>
            </w:r>
          </w:p>
        </w:tc>
        <w:tc>
          <w:tcPr>
            <w:tcW w:w="1000" w:type="pct"/>
            <w:tcBorders>
              <w:top w:val="single" w:sz="4" w:space="0" w:color="auto"/>
              <w:left w:val="single" w:sz="4" w:space="0" w:color="auto"/>
              <w:bottom w:val="single" w:sz="4" w:space="0" w:color="auto"/>
              <w:right w:val="single" w:sz="4" w:space="0" w:color="auto"/>
            </w:tcBorders>
            <w:hideMark/>
          </w:tcPr>
          <w:p w14:paraId="6A4E3732" w14:textId="77777777" w:rsidR="00D058FD" w:rsidRPr="00D058FD" w:rsidRDefault="00D058FD" w:rsidP="00D058FD">
            <w:pPr>
              <w:spacing w:after="0" w:line="240" w:lineRule="auto"/>
              <w:jc w:val="right"/>
              <w:rPr>
                <w:rFonts w:ascii="Times New Roman" w:eastAsia="Times New Roman" w:hAnsi="Times New Roman" w:cs="Times New Roman"/>
                <w:color w:val="000000"/>
                <w:szCs w:val="24"/>
                <w:lang w:eastAsia="ru-RU"/>
              </w:rPr>
            </w:pPr>
            <w:r w:rsidRPr="00D058FD">
              <w:rPr>
                <w:rFonts w:ascii="Times New Roman" w:eastAsia="Times New Roman" w:hAnsi="Times New Roman" w:cs="Times New Roman"/>
                <w:color w:val="000000"/>
                <w:szCs w:val="24"/>
                <w:lang w:eastAsia="ru-RU"/>
              </w:rPr>
              <w:t>0.001738</w:t>
            </w:r>
          </w:p>
        </w:tc>
        <w:tc>
          <w:tcPr>
            <w:tcW w:w="1071" w:type="pct"/>
            <w:tcBorders>
              <w:top w:val="single" w:sz="4" w:space="0" w:color="auto"/>
              <w:left w:val="single" w:sz="4" w:space="0" w:color="auto"/>
              <w:bottom w:val="single" w:sz="4" w:space="0" w:color="auto"/>
              <w:right w:val="single" w:sz="4" w:space="0" w:color="auto"/>
            </w:tcBorders>
            <w:hideMark/>
          </w:tcPr>
          <w:p w14:paraId="55A866C8" w14:textId="77777777" w:rsidR="00D058FD" w:rsidRPr="00D058FD" w:rsidRDefault="00D058FD" w:rsidP="00D058FD">
            <w:pPr>
              <w:spacing w:after="0" w:line="240" w:lineRule="auto"/>
              <w:jc w:val="right"/>
              <w:rPr>
                <w:rFonts w:ascii="Times New Roman" w:eastAsia="Times New Roman" w:hAnsi="Times New Roman" w:cs="Times New Roman"/>
                <w:color w:val="000000"/>
                <w:szCs w:val="24"/>
                <w:lang w:eastAsia="ru-RU"/>
              </w:rPr>
            </w:pPr>
            <w:r w:rsidRPr="00D058FD">
              <w:rPr>
                <w:rFonts w:ascii="Times New Roman" w:eastAsia="Times New Roman" w:hAnsi="Times New Roman" w:cs="Times New Roman"/>
                <w:color w:val="000000"/>
                <w:szCs w:val="24"/>
                <w:lang w:eastAsia="ru-RU"/>
              </w:rPr>
              <w:t>0.00027214</w:t>
            </w:r>
          </w:p>
        </w:tc>
      </w:tr>
      <w:tr w:rsidR="00D058FD" w:rsidRPr="00D058FD" w14:paraId="259F1C1F" w14:textId="77777777" w:rsidTr="00D058FD">
        <w:tc>
          <w:tcPr>
            <w:tcW w:w="357" w:type="pct"/>
            <w:tcBorders>
              <w:top w:val="single" w:sz="4" w:space="0" w:color="auto"/>
              <w:left w:val="single" w:sz="4" w:space="0" w:color="auto"/>
              <w:bottom w:val="single" w:sz="4" w:space="0" w:color="auto"/>
              <w:right w:val="single" w:sz="4" w:space="0" w:color="auto"/>
            </w:tcBorders>
            <w:hideMark/>
          </w:tcPr>
          <w:p w14:paraId="07A1A8CC" w14:textId="77777777" w:rsidR="00D058FD" w:rsidRPr="00D058FD" w:rsidRDefault="00D058FD" w:rsidP="00D058FD">
            <w:pPr>
              <w:spacing w:after="0" w:line="240" w:lineRule="auto"/>
              <w:rPr>
                <w:rFonts w:ascii="Times New Roman" w:eastAsia="Times New Roman" w:hAnsi="Times New Roman" w:cs="Times New Roman"/>
                <w:color w:val="000000"/>
                <w:szCs w:val="24"/>
                <w:lang w:eastAsia="ru-RU"/>
              </w:rPr>
            </w:pPr>
            <w:r w:rsidRPr="00D058FD">
              <w:rPr>
                <w:rFonts w:ascii="Times New Roman" w:eastAsia="Times New Roman" w:hAnsi="Times New Roman" w:cs="Times New Roman"/>
                <w:color w:val="000000"/>
                <w:szCs w:val="24"/>
                <w:lang w:eastAsia="ru-RU"/>
              </w:rPr>
              <w:t>0621</w:t>
            </w:r>
          </w:p>
        </w:tc>
        <w:tc>
          <w:tcPr>
            <w:tcW w:w="2572" w:type="pct"/>
            <w:tcBorders>
              <w:top w:val="single" w:sz="4" w:space="0" w:color="auto"/>
              <w:left w:val="single" w:sz="4" w:space="0" w:color="auto"/>
              <w:bottom w:val="single" w:sz="4" w:space="0" w:color="auto"/>
              <w:right w:val="single" w:sz="4" w:space="0" w:color="auto"/>
            </w:tcBorders>
            <w:hideMark/>
          </w:tcPr>
          <w:p w14:paraId="5FD55826" w14:textId="77777777" w:rsidR="00D058FD" w:rsidRPr="00D058FD" w:rsidRDefault="00D058FD" w:rsidP="00D058FD">
            <w:pPr>
              <w:spacing w:after="0" w:line="240" w:lineRule="auto"/>
              <w:rPr>
                <w:rFonts w:ascii="Times New Roman" w:eastAsia="Times New Roman" w:hAnsi="Times New Roman" w:cs="Times New Roman"/>
                <w:color w:val="000000"/>
                <w:szCs w:val="24"/>
                <w:lang w:eastAsia="ru-RU"/>
              </w:rPr>
            </w:pPr>
            <w:r w:rsidRPr="00D058FD">
              <w:rPr>
                <w:rFonts w:ascii="Times New Roman" w:eastAsia="Times New Roman" w:hAnsi="Times New Roman" w:cs="Times New Roman"/>
                <w:color w:val="000000"/>
                <w:szCs w:val="24"/>
                <w:lang w:eastAsia="ru-RU"/>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14:paraId="16A392EF" w14:textId="77777777" w:rsidR="00D058FD" w:rsidRPr="00D058FD" w:rsidRDefault="00D058FD" w:rsidP="00D058FD">
            <w:pPr>
              <w:spacing w:after="0" w:line="240" w:lineRule="auto"/>
              <w:jc w:val="right"/>
              <w:rPr>
                <w:rFonts w:ascii="Times New Roman" w:eastAsia="Times New Roman" w:hAnsi="Times New Roman" w:cs="Times New Roman"/>
                <w:color w:val="000000"/>
                <w:szCs w:val="24"/>
                <w:lang w:eastAsia="ru-RU"/>
              </w:rPr>
            </w:pPr>
            <w:r w:rsidRPr="00D058FD">
              <w:rPr>
                <w:rFonts w:ascii="Times New Roman" w:eastAsia="Times New Roman" w:hAnsi="Times New Roman" w:cs="Times New Roman"/>
                <w:color w:val="000000"/>
                <w:szCs w:val="24"/>
                <w:lang w:eastAsia="ru-RU"/>
              </w:rPr>
              <w:t>0.003476</w:t>
            </w:r>
          </w:p>
        </w:tc>
        <w:tc>
          <w:tcPr>
            <w:tcW w:w="1071" w:type="pct"/>
            <w:tcBorders>
              <w:top w:val="single" w:sz="4" w:space="0" w:color="auto"/>
              <w:left w:val="single" w:sz="4" w:space="0" w:color="auto"/>
              <w:bottom w:val="single" w:sz="4" w:space="0" w:color="auto"/>
              <w:right w:val="single" w:sz="4" w:space="0" w:color="auto"/>
            </w:tcBorders>
            <w:hideMark/>
          </w:tcPr>
          <w:p w14:paraId="1C48883C" w14:textId="77777777" w:rsidR="00D058FD" w:rsidRPr="00D058FD" w:rsidRDefault="00D058FD" w:rsidP="00D058FD">
            <w:pPr>
              <w:spacing w:after="0" w:line="240" w:lineRule="auto"/>
              <w:jc w:val="right"/>
              <w:rPr>
                <w:rFonts w:ascii="Times New Roman" w:eastAsia="Times New Roman" w:hAnsi="Times New Roman" w:cs="Times New Roman"/>
                <w:color w:val="000000"/>
                <w:szCs w:val="24"/>
                <w:lang w:eastAsia="ru-RU"/>
              </w:rPr>
            </w:pPr>
            <w:r w:rsidRPr="00D058FD">
              <w:rPr>
                <w:rFonts w:ascii="Times New Roman" w:eastAsia="Times New Roman" w:hAnsi="Times New Roman" w:cs="Times New Roman"/>
                <w:color w:val="000000"/>
                <w:szCs w:val="24"/>
                <w:lang w:eastAsia="ru-RU"/>
              </w:rPr>
              <w:t>0.00054428</w:t>
            </w:r>
          </w:p>
        </w:tc>
      </w:tr>
    </w:tbl>
    <w:p w14:paraId="5E785C27" w14:textId="77777777" w:rsidR="007D04D4" w:rsidRPr="00D058FD" w:rsidRDefault="007D04D4" w:rsidP="002A5F3F">
      <w:pPr>
        <w:spacing w:after="0" w:line="240" w:lineRule="auto"/>
        <w:jc w:val="both"/>
        <w:rPr>
          <w:rFonts w:ascii="Times New Roman" w:eastAsia="Calibri" w:hAnsi="Times New Roman" w:cs="Times New Roman"/>
          <w:b/>
          <w:bCs/>
          <w:u w:val="single"/>
        </w:rPr>
      </w:pPr>
    </w:p>
    <w:p w14:paraId="6508F4E1" w14:textId="77777777" w:rsidR="007D04D4" w:rsidRPr="00FC4CE1" w:rsidRDefault="007D04D4" w:rsidP="002A5F3F">
      <w:pPr>
        <w:spacing w:after="0" w:line="240" w:lineRule="auto"/>
        <w:jc w:val="both"/>
        <w:rPr>
          <w:rFonts w:ascii="Times New Roman" w:eastAsia="Calibri" w:hAnsi="Times New Roman" w:cs="Times New Roman"/>
          <w:b/>
          <w:bCs/>
          <w:u w:val="single"/>
        </w:rPr>
      </w:pPr>
    </w:p>
    <w:p w14:paraId="5EE2A18C" w14:textId="0CC81108" w:rsidR="001D61BC" w:rsidRPr="00FC4CE1" w:rsidRDefault="001D61BC" w:rsidP="006E6F37">
      <w:pPr>
        <w:pStyle w:val="18"/>
        <w:spacing w:before="0" w:after="0"/>
        <w:rPr>
          <w:rFonts w:ascii="Times New Roman" w:eastAsia="Calibri" w:hAnsi="Times New Roman" w:cs="Times New Roman"/>
          <w:b/>
          <w:color w:val="auto"/>
          <w:sz w:val="24"/>
          <w:szCs w:val="24"/>
          <w:u w:val="single"/>
        </w:rPr>
      </w:pPr>
      <w:bookmarkStart w:id="6" w:name="_Hlk218845683"/>
      <w:r w:rsidRPr="00FC4CE1">
        <w:rPr>
          <w:rFonts w:ascii="Times New Roman" w:eastAsia="Calibri" w:hAnsi="Times New Roman" w:cs="Times New Roman"/>
          <w:b/>
          <w:color w:val="auto"/>
          <w:sz w:val="24"/>
          <w:szCs w:val="24"/>
          <w:u w:val="single"/>
        </w:rPr>
        <w:t>Источник №</w:t>
      </w:r>
      <w:r w:rsidR="0078182F" w:rsidRPr="00FC4CE1">
        <w:rPr>
          <w:rFonts w:ascii="Times New Roman" w:eastAsia="Calibri" w:hAnsi="Times New Roman" w:cs="Times New Roman"/>
          <w:b/>
          <w:color w:val="auto"/>
          <w:sz w:val="24"/>
          <w:szCs w:val="24"/>
          <w:u w:val="single"/>
        </w:rPr>
        <w:t>600</w:t>
      </w:r>
      <w:r w:rsidR="002C294F" w:rsidRPr="00FC4CE1">
        <w:rPr>
          <w:rFonts w:ascii="Times New Roman" w:eastAsia="Calibri" w:hAnsi="Times New Roman" w:cs="Times New Roman"/>
          <w:b/>
          <w:color w:val="auto"/>
          <w:sz w:val="24"/>
          <w:szCs w:val="24"/>
          <w:u w:val="single"/>
        </w:rPr>
        <w:t>6</w:t>
      </w:r>
      <w:r w:rsidRPr="00FC4CE1">
        <w:rPr>
          <w:rFonts w:ascii="Times New Roman" w:eastAsia="Calibri" w:hAnsi="Times New Roman" w:cs="Times New Roman"/>
          <w:b/>
          <w:color w:val="auto"/>
          <w:sz w:val="24"/>
          <w:szCs w:val="24"/>
          <w:u w:val="single"/>
        </w:rPr>
        <w:t xml:space="preserve">. Стояк налива нефти </w:t>
      </w:r>
    </w:p>
    <w:p w14:paraId="59A3AAD5" w14:textId="111335FA" w:rsidR="0078182F" w:rsidRPr="00FC4CE1" w:rsidRDefault="00D63BCE" w:rsidP="0078182F">
      <w:pPr>
        <w:rPr>
          <w:rFonts w:ascii="Times New Roman" w:eastAsia="Calibri" w:hAnsi="Times New Roman" w:cs="Times New Roman"/>
          <w:sz w:val="24"/>
          <w:szCs w:val="24"/>
        </w:rPr>
      </w:pPr>
      <w:r w:rsidRPr="00D63BCE">
        <w:drawing>
          <wp:inline distT="0" distB="0" distL="0" distR="0" wp14:anchorId="75B035A4" wp14:editId="79BD0F9A">
            <wp:extent cx="5939790" cy="5369560"/>
            <wp:effectExtent l="0" t="0" r="3810" b="2540"/>
            <wp:docPr id="157467106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9790" cy="5369560"/>
                    </a:xfrm>
                    <a:prstGeom prst="rect">
                      <a:avLst/>
                    </a:prstGeom>
                    <a:noFill/>
                    <a:ln>
                      <a:noFill/>
                    </a:ln>
                  </pic:spPr>
                </pic:pic>
              </a:graphicData>
            </a:graphic>
          </wp:inline>
        </w:drawing>
      </w:r>
    </w:p>
    <w:bookmarkEnd w:id="6"/>
    <w:p w14:paraId="6DC51A08" w14:textId="640F6D60" w:rsidR="001D61BC" w:rsidRPr="00FC4CE1" w:rsidRDefault="001D61BC" w:rsidP="001D61BC">
      <w:pPr>
        <w:spacing w:after="0" w:line="240" w:lineRule="auto"/>
        <w:rPr>
          <w:rFonts w:ascii="Times New Roman" w:eastAsia="Calibri" w:hAnsi="Times New Roman" w:cs="Times New Roman"/>
          <w:b/>
          <w:bCs/>
        </w:rPr>
      </w:pPr>
    </w:p>
    <w:p w14:paraId="15221ADB" w14:textId="77777777" w:rsidR="004E6328" w:rsidRPr="00FC4CE1" w:rsidRDefault="004E6328" w:rsidP="001D61BC">
      <w:pPr>
        <w:spacing w:after="0" w:line="240" w:lineRule="auto"/>
        <w:rPr>
          <w:rFonts w:ascii="Times New Roman" w:eastAsia="Calibri" w:hAnsi="Times New Roman" w:cs="Times New Roman"/>
          <w:b/>
          <w:bCs/>
        </w:rPr>
      </w:pPr>
    </w:p>
    <w:p w14:paraId="6D630160" w14:textId="77777777" w:rsidR="004E6328" w:rsidRPr="00FC4CE1" w:rsidRDefault="004E6328" w:rsidP="001D61BC">
      <w:pPr>
        <w:spacing w:after="0" w:line="240" w:lineRule="auto"/>
        <w:rPr>
          <w:rFonts w:ascii="Times New Roman" w:eastAsia="Calibri" w:hAnsi="Times New Roman" w:cs="Times New Roman"/>
          <w:b/>
          <w:bCs/>
        </w:rPr>
      </w:pPr>
    </w:p>
    <w:p w14:paraId="39EFE99E" w14:textId="77777777" w:rsidR="004E6328" w:rsidRPr="00D058FD" w:rsidRDefault="004E6328" w:rsidP="006E6F37">
      <w:pPr>
        <w:pStyle w:val="18"/>
        <w:spacing w:before="0" w:after="0"/>
        <w:rPr>
          <w:rFonts w:ascii="Times New Roman" w:eastAsia="Calibri" w:hAnsi="Times New Roman" w:cs="Times New Roman"/>
          <w:b/>
          <w:color w:val="auto"/>
          <w:sz w:val="24"/>
          <w:szCs w:val="24"/>
          <w:u w:val="single"/>
          <w:lang w:val="en-US"/>
        </w:rPr>
        <w:sectPr w:rsidR="004E6328" w:rsidRPr="00D058FD" w:rsidSect="001D61BC">
          <w:pgSz w:w="11906" w:h="16838" w:code="9"/>
          <w:pgMar w:top="851" w:right="851" w:bottom="1418" w:left="1701" w:header="454" w:footer="454" w:gutter="0"/>
          <w:cols w:space="708"/>
          <w:titlePg/>
          <w:docGrid w:linePitch="360"/>
        </w:sectPr>
      </w:pPr>
    </w:p>
    <w:p w14:paraId="23EACBC7" w14:textId="0CE28D5C" w:rsidR="001D61BC" w:rsidRPr="00FC4CE1" w:rsidRDefault="00B4415E" w:rsidP="006E6F37">
      <w:pPr>
        <w:pStyle w:val="18"/>
        <w:spacing w:before="0" w:after="0"/>
        <w:rPr>
          <w:rFonts w:ascii="Times New Roman" w:eastAsia="Calibri" w:hAnsi="Times New Roman" w:cs="Times New Roman"/>
          <w:b/>
          <w:color w:val="auto"/>
          <w:sz w:val="24"/>
          <w:szCs w:val="24"/>
          <w:u w:val="single"/>
        </w:rPr>
      </w:pPr>
      <w:r w:rsidRPr="00FC4CE1">
        <w:rPr>
          <w:rFonts w:ascii="Times New Roman" w:eastAsia="Calibri" w:hAnsi="Times New Roman" w:cs="Times New Roman"/>
          <w:b/>
          <w:color w:val="auto"/>
          <w:sz w:val="24"/>
          <w:szCs w:val="24"/>
          <w:u w:val="single"/>
        </w:rPr>
        <w:lastRenderedPageBreak/>
        <w:t>Источник №600</w:t>
      </w:r>
      <w:r w:rsidR="008D620C" w:rsidRPr="00FC4CE1">
        <w:rPr>
          <w:rFonts w:ascii="Times New Roman" w:eastAsia="Calibri" w:hAnsi="Times New Roman" w:cs="Times New Roman"/>
          <w:b/>
          <w:color w:val="auto"/>
          <w:sz w:val="24"/>
          <w:szCs w:val="24"/>
          <w:u w:val="single"/>
        </w:rPr>
        <w:t>7</w:t>
      </w:r>
      <w:r w:rsidRPr="00FC4CE1">
        <w:rPr>
          <w:rFonts w:ascii="Times New Roman" w:eastAsia="Calibri" w:hAnsi="Times New Roman" w:cs="Times New Roman"/>
          <w:b/>
          <w:color w:val="auto"/>
          <w:sz w:val="24"/>
          <w:szCs w:val="24"/>
          <w:u w:val="single"/>
        </w:rPr>
        <w:t xml:space="preserve">. Нефтегазосепаратор  </w:t>
      </w:r>
    </w:p>
    <w:p w14:paraId="4CA83014" w14:textId="545B0DC4" w:rsidR="00B4415E" w:rsidRPr="00FC4CE1" w:rsidRDefault="00B4415E" w:rsidP="001D61BC">
      <w:pPr>
        <w:spacing w:after="0"/>
        <w:rPr>
          <w:rFonts w:ascii="Times New Roman" w:eastAsia="Calibri" w:hAnsi="Times New Roman" w:cs="Times New Roman"/>
          <w:b/>
          <w:bCs/>
          <w:sz w:val="24"/>
          <w:szCs w:val="24"/>
        </w:rPr>
      </w:pPr>
    </w:p>
    <w:tbl>
      <w:tblPr>
        <w:tblW w:w="13240" w:type="dxa"/>
        <w:tblLook w:val="04A0" w:firstRow="1" w:lastRow="0" w:firstColumn="1" w:lastColumn="0" w:noHBand="0" w:noVBand="1"/>
      </w:tblPr>
      <w:tblGrid>
        <w:gridCol w:w="4480"/>
        <w:gridCol w:w="1760"/>
        <w:gridCol w:w="741"/>
        <w:gridCol w:w="966"/>
        <w:gridCol w:w="1116"/>
        <w:gridCol w:w="1080"/>
        <w:gridCol w:w="1080"/>
        <w:gridCol w:w="1080"/>
        <w:gridCol w:w="1337"/>
      </w:tblGrid>
      <w:tr w:rsidR="004E6328" w:rsidRPr="004E6328" w14:paraId="09144727" w14:textId="77777777" w:rsidTr="004E6328">
        <w:trPr>
          <w:trHeight w:val="270"/>
        </w:trPr>
        <w:tc>
          <w:tcPr>
            <w:tcW w:w="4480" w:type="dxa"/>
            <w:tcBorders>
              <w:top w:val="single" w:sz="4" w:space="0" w:color="auto"/>
              <w:left w:val="single" w:sz="4" w:space="0" w:color="auto"/>
              <w:bottom w:val="single" w:sz="4" w:space="0" w:color="auto"/>
              <w:right w:val="single" w:sz="4" w:space="0" w:color="auto"/>
            </w:tcBorders>
            <w:noWrap/>
            <w:vAlign w:val="center"/>
            <w:hideMark/>
          </w:tcPr>
          <w:p w14:paraId="05A1A246" w14:textId="77777777" w:rsidR="004E6328" w:rsidRPr="004E6328" w:rsidRDefault="004E6328" w:rsidP="004E6328">
            <w:pPr>
              <w:spacing w:after="0" w:line="240" w:lineRule="auto"/>
              <w:rPr>
                <w:rFonts w:ascii="Times New Roman" w:eastAsia="Times New Roman" w:hAnsi="Times New Roman" w:cs="Times New Roman"/>
                <w:b/>
                <w:bCs/>
                <w:sz w:val="20"/>
                <w:szCs w:val="20"/>
                <w:lang w:eastAsia="ru-RU"/>
              </w:rPr>
            </w:pPr>
            <w:r w:rsidRPr="004E6328">
              <w:rPr>
                <w:rFonts w:ascii="Times New Roman" w:eastAsia="Times New Roman" w:hAnsi="Times New Roman" w:cs="Times New Roman"/>
                <w:b/>
                <w:bCs/>
                <w:sz w:val="20"/>
                <w:szCs w:val="20"/>
                <w:lang w:eastAsia="ru-RU"/>
              </w:rPr>
              <w:t>Оборудование</w:t>
            </w:r>
          </w:p>
        </w:tc>
        <w:tc>
          <w:tcPr>
            <w:tcW w:w="1760" w:type="dxa"/>
            <w:tcBorders>
              <w:top w:val="single" w:sz="4" w:space="0" w:color="auto"/>
              <w:left w:val="nil"/>
              <w:bottom w:val="single" w:sz="4" w:space="0" w:color="auto"/>
              <w:right w:val="single" w:sz="4" w:space="0" w:color="auto"/>
            </w:tcBorders>
            <w:noWrap/>
            <w:vAlign w:val="center"/>
            <w:hideMark/>
          </w:tcPr>
          <w:p w14:paraId="24DAFF85" w14:textId="77777777" w:rsidR="004E6328" w:rsidRPr="004E6328" w:rsidRDefault="004E6328" w:rsidP="004E6328">
            <w:pPr>
              <w:spacing w:after="0" w:line="240" w:lineRule="auto"/>
              <w:rPr>
                <w:rFonts w:ascii="Times New Roman" w:eastAsia="Times New Roman" w:hAnsi="Times New Roman" w:cs="Times New Roman"/>
                <w:b/>
                <w:bCs/>
                <w:sz w:val="20"/>
                <w:szCs w:val="20"/>
                <w:lang w:eastAsia="ru-RU"/>
              </w:rPr>
            </w:pPr>
            <w:r w:rsidRPr="004E6328">
              <w:rPr>
                <w:rFonts w:ascii="Times New Roman" w:eastAsia="Times New Roman" w:hAnsi="Times New Roman" w:cs="Times New Roman"/>
                <w:b/>
                <w:bCs/>
                <w:sz w:val="20"/>
                <w:szCs w:val="20"/>
                <w:lang w:eastAsia="ru-RU"/>
              </w:rPr>
              <w:t> </w:t>
            </w:r>
          </w:p>
        </w:tc>
        <w:tc>
          <w:tcPr>
            <w:tcW w:w="640" w:type="dxa"/>
            <w:tcBorders>
              <w:top w:val="single" w:sz="4" w:space="0" w:color="auto"/>
              <w:left w:val="nil"/>
              <w:bottom w:val="single" w:sz="4" w:space="0" w:color="auto"/>
              <w:right w:val="single" w:sz="4" w:space="0" w:color="auto"/>
            </w:tcBorders>
            <w:noWrap/>
            <w:vAlign w:val="center"/>
            <w:hideMark/>
          </w:tcPr>
          <w:p w14:paraId="00894B9D" w14:textId="77777777" w:rsidR="004E6328" w:rsidRPr="004E6328" w:rsidRDefault="004E6328" w:rsidP="004E6328">
            <w:pPr>
              <w:spacing w:after="0" w:line="240" w:lineRule="auto"/>
              <w:rPr>
                <w:rFonts w:ascii="Times New Roman" w:eastAsia="Times New Roman" w:hAnsi="Times New Roman" w:cs="Times New Roman"/>
                <w:b/>
                <w:bCs/>
                <w:sz w:val="20"/>
                <w:szCs w:val="20"/>
                <w:lang w:eastAsia="ru-RU"/>
              </w:rPr>
            </w:pPr>
            <w:r w:rsidRPr="004E6328">
              <w:rPr>
                <w:rFonts w:ascii="Times New Roman" w:eastAsia="Times New Roman" w:hAnsi="Times New Roman" w:cs="Times New Roman"/>
                <w:b/>
                <w:bCs/>
                <w:sz w:val="20"/>
                <w:szCs w:val="20"/>
                <w:lang w:eastAsia="ru-RU"/>
              </w:rPr>
              <w:t> </w:t>
            </w:r>
          </w:p>
        </w:tc>
        <w:tc>
          <w:tcPr>
            <w:tcW w:w="940" w:type="dxa"/>
            <w:tcBorders>
              <w:top w:val="single" w:sz="4" w:space="0" w:color="auto"/>
              <w:left w:val="nil"/>
              <w:bottom w:val="single" w:sz="4" w:space="0" w:color="auto"/>
              <w:right w:val="single" w:sz="4" w:space="0" w:color="auto"/>
            </w:tcBorders>
            <w:noWrap/>
            <w:vAlign w:val="center"/>
            <w:hideMark/>
          </w:tcPr>
          <w:p w14:paraId="2E2685A7" w14:textId="77777777" w:rsidR="004E6328" w:rsidRPr="004E6328" w:rsidRDefault="004E6328" w:rsidP="004E6328">
            <w:pPr>
              <w:spacing w:after="0" w:line="240" w:lineRule="auto"/>
              <w:rPr>
                <w:rFonts w:ascii="Times New Roman" w:eastAsia="Times New Roman" w:hAnsi="Times New Roman" w:cs="Times New Roman"/>
                <w:b/>
                <w:bCs/>
                <w:sz w:val="20"/>
                <w:szCs w:val="20"/>
                <w:lang w:eastAsia="ru-RU"/>
              </w:rPr>
            </w:pPr>
            <w:r w:rsidRPr="004E6328">
              <w:rPr>
                <w:rFonts w:ascii="Times New Roman" w:eastAsia="Times New Roman" w:hAnsi="Times New Roman" w:cs="Times New Roman"/>
                <w:b/>
                <w:bCs/>
                <w:sz w:val="20"/>
                <w:szCs w:val="20"/>
                <w:lang w:eastAsia="ru-RU"/>
              </w:rPr>
              <w:t> </w:t>
            </w:r>
          </w:p>
        </w:tc>
        <w:tc>
          <w:tcPr>
            <w:tcW w:w="940" w:type="dxa"/>
            <w:tcBorders>
              <w:top w:val="single" w:sz="4" w:space="0" w:color="auto"/>
              <w:left w:val="nil"/>
              <w:bottom w:val="single" w:sz="4" w:space="0" w:color="auto"/>
              <w:right w:val="single" w:sz="4" w:space="0" w:color="auto"/>
            </w:tcBorders>
            <w:noWrap/>
            <w:vAlign w:val="center"/>
            <w:hideMark/>
          </w:tcPr>
          <w:p w14:paraId="16E21351" w14:textId="77777777" w:rsidR="004E6328" w:rsidRPr="004E6328" w:rsidRDefault="004E6328" w:rsidP="004E6328">
            <w:pPr>
              <w:spacing w:after="0" w:line="240" w:lineRule="auto"/>
              <w:rPr>
                <w:rFonts w:ascii="Times New Roman" w:eastAsia="Times New Roman" w:hAnsi="Times New Roman" w:cs="Times New Roman"/>
                <w:b/>
                <w:bCs/>
                <w:sz w:val="20"/>
                <w:szCs w:val="20"/>
                <w:lang w:eastAsia="ru-RU"/>
              </w:rPr>
            </w:pPr>
            <w:r w:rsidRPr="004E6328">
              <w:rPr>
                <w:rFonts w:ascii="Times New Roman" w:eastAsia="Times New Roman" w:hAnsi="Times New Roman" w:cs="Times New Roman"/>
                <w:b/>
                <w:bCs/>
                <w:sz w:val="20"/>
                <w:szCs w:val="20"/>
                <w:lang w:eastAsia="ru-RU"/>
              </w:rPr>
              <w:t> </w:t>
            </w:r>
          </w:p>
        </w:tc>
        <w:tc>
          <w:tcPr>
            <w:tcW w:w="1080" w:type="dxa"/>
            <w:tcBorders>
              <w:top w:val="nil"/>
              <w:left w:val="nil"/>
              <w:bottom w:val="nil"/>
              <w:right w:val="nil"/>
            </w:tcBorders>
            <w:noWrap/>
            <w:vAlign w:val="center"/>
            <w:hideMark/>
          </w:tcPr>
          <w:p w14:paraId="7A0BB984" w14:textId="77777777" w:rsidR="004E6328" w:rsidRPr="004E6328" w:rsidRDefault="004E6328" w:rsidP="004E6328">
            <w:pPr>
              <w:spacing w:after="0" w:line="240" w:lineRule="auto"/>
              <w:rPr>
                <w:rFonts w:ascii="Times New Roman" w:eastAsia="Times New Roman" w:hAnsi="Times New Roman" w:cs="Times New Roman"/>
                <w:b/>
                <w:bCs/>
                <w:sz w:val="20"/>
                <w:szCs w:val="20"/>
                <w:lang w:eastAsia="ru-RU"/>
              </w:rPr>
            </w:pPr>
          </w:p>
        </w:tc>
        <w:tc>
          <w:tcPr>
            <w:tcW w:w="1080" w:type="dxa"/>
            <w:tcBorders>
              <w:top w:val="nil"/>
              <w:left w:val="nil"/>
              <w:bottom w:val="nil"/>
              <w:right w:val="nil"/>
            </w:tcBorders>
            <w:noWrap/>
            <w:vAlign w:val="center"/>
            <w:hideMark/>
          </w:tcPr>
          <w:p w14:paraId="2ED8F028"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5381FFAD"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3D3A8530"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r>
      <w:tr w:rsidR="004E6328" w:rsidRPr="004E6328" w14:paraId="462C7D3A" w14:textId="77777777" w:rsidTr="004E6328">
        <w:trPr>
          <w:trHeight w:val="480"/>
        </w:trPr>
        <w:tc>
          <w:tcPr>
            <w:tcW w:w="4480" w:type="dxa"/>
            <w:tcBorders>
              <w:top w:val="nil"/>
              <w:left w:val="single" w:sz="4" w:space="0" w:color="auto"/>
              <w:bottom w:val="single" w:sz="4" w:space="0" w:color="auto"/>
              <w:right w:val="single" w:sz="4" w:space="0" w:color="auto"/>
            </w:tcBorders>
            <w:noWrap/>
            <w:vAlign w:val="center"/>
            <w:hideMark/>
          </w:tcPr>
          <w:p w14:paraId="69FA45EF" w14:textId="77777777" w:rsidR="004E6328" w:rsidRPr="004E6328" w:rsidRDefault="004E6328" w:rsidP="004E6328">
            <w:pPr>
              <w:spacing w:after="0" w:line="240" w:lineRule="auto"/>
              <w:rPr>
                <w:rFonts w:ascii="Times New Roman" w:eastAsia="Times New Roman" w:hAnsi="Times New Roman" w:cs="Times New Roman"/>
                <w:b/>
                <w:bCs/>
                <w:sz w:val="20"/>
                <w:szCs w:val="20"/>
                <w:lang w:eastAsia="ru-RU"/>
              </w:rPr>
            </w:pPr>
            <w:r w:rsidRPr="004E6328">
              <w:rPr>
                <w:rFonts w:ascii="Times New Roman" w:eastAsia="Times New Roman" w:hAnsi="Times New Roman" w:cs="Times New Roman"/>
                <w:b/>
                <w:bCs/>
                <w:sz w:val="20"/>
                <w:szCs w:val="20"/>
                <w:lang w:eastAsia="ru-RU"/>
              </w:rPr>
              <w:t>Псн4=0,004*((Р*V/1011))0,8)/Кд</w:t>
            </w:r>
          </w:p>
        </w:tc>
        <w:tc>
          <w:tcPr>
            <w:tcW w:w="1760" w:type="dxa"/>
            <w:tcBorders>
              <w:top w:val="nil"/>
              <w:left w:val="nil"/>
              <w:bottom w:val="single" w:sz="4" w:space="0" w:color="auto"/>
              <w:right w:val="single" w:sz="4" w:space="0" w:color="auto"/>
            </w:tcBorders>
            <w:noWrap/>
            <w:vAlign w:val="center"/>
            <w:hideMark/>
          </w:tcPr>
          <w:p w14:paraId="4159C674" w14:textId="77777777" w:rsidR="004E6328" w:rsidRPr="004E6328" w:rsidRDefault="004E6328" w:rsidP="004E6328">
            <w:pPr>
              <w:spacing w:after="0" w:line="240" w:lineRule="auto"/>
              <w:jc w:val="right"/>
              <w:rPr>
                <w:rFonts w:ascii="Times New Roman" w:eastAsia="Times New Roman" w:hAnsi="Times New Roman" w:cs="Times New Roman"/>
                <w:b/>
                <w:bCs/>
                <w:sz w:val="20"/>
                <w:szCs w:val="20"/>
                <w:lang w:eastAsia="ru-RU"/>
              </w:rPr>
            </w:pPr>
            <w:r w:rsidRPr="004E6328">
              <w:rPr>
                <w:rFonts w:ascii="Times New Roman" w:eastAsia="Times New Roman" w:hAnsi="Times New Roman" w:cs="Times New Roman"/>
                <w:b/>
                <w:bCs/>
                <w:sz w:val="20"/>
                <w:szCs w:val="20"/>
                <w:lang w:eastAsia="ru-RU"/>
              </w:rPr>
              <w:t>кг/час</w:t>
            </w:r>
          </w:p>
        </w:tc>
        <w:tc>
          <w:tcPr>
            <w:tcW w:w="640" w:type="dxa"/>
            <w:tcBorders>
              <w:top w:val="nil"/>
              <w:left w:val="nil"/>
              <w:bottom w:val="single" w:sz="4" w:space="0" w:color="auto"/>
              <w:right w:val="single" w:sz="4" w:space="0" w:color="auto"/>
            </w:tcBorders>
            <w:noWrap/>
            <w:vAlign w:val="center"/>
            <w:hideMark/>
          </w:tcPr>
          <w:p w14:paraId="2C1F27CF"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4246F79B"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3795D31F"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09D10FA0"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34512BEA"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290E9217"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2F074D48"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r>
      <w:tr w:rsidR="004E6328" w:rsidRPr="004E6328" w14:paraId="60596C19" w14:textId="77777777" w:rsidTr="004E6328">
        <w:trPr>
          <w:trHeight w:val="270"/>
        </w:trPr>
        <w:tc>
          <w:tcPr>
            <w:tcW w:w="4480" w:type="dxa"/>
            <w:tcBorders>
              <w:top w:val="nil"/>
              <w:left w:val="single" w:sz="4" w:space="0" w:color="auto"/>
              <w:bottom w:val="single" w:sz="4" w:space="0" w:color="auto"/>
              <w:right w:val="single" w:sz="4" w:space="0" w:color="auto"/>
            </w:tcBorders>
            <w:noWrap/>
            <w:vAlign w:val="center"/>
            <w:hideMark/>
          </w:tcPr>
          <w:p w14:paraId="33CCEB25"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xml:space="preserve">где </w:t>
            </w:r>
          </w:p>
        </w:tc>
        <w:tc>
          <w:tcPr>
            <w:tcW w:w="1760" w:type="dxa"/>
            <w:tcBorders>
              <w:top w:val="nil"/>
              <w:left w:val="nil"/>
              <w:bottom w:val="single" w:sz="4" w:space="0" w:color="auto"/>
              <w:right w:val="single" w:sz="4" w:space="0" w:color="auto"/>
            </w:tcBorders>
            <w:noWrap/>
            <w:vAlign w:val="center"/>
            <w:hideMark/>
          </w:tcPr>
          <w:p w14:paraId="5765B272"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640" w:type="dxa"/>
            <w:tcBorders>
              <w:top w:val="nil"/>
              <w:left w:val="nil"/>
              <w:bottom w:val="single" w:sz="4" w:space="0" w:color="auto"/>
              <w:right w:val="single" w:sz="4" w:space="0" w:color="auto"/>
            </w:tcBorders>
            <w:noWrap/>
            <w:vAlign w:val="center"/>
            <w:hideMark/>
          </w:tcPr>
          <w:p w14:paraId="737BAE9B"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6AE65F6D"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22E7C0D3"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2FDD2B9B"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52DEA1B0"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41EDC89C"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5A35E32F"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r>
      <w:tr w:rsidR="004E6328" w:rsidRPr="004E6328" w14:paraId="1FCC3524" w14:textId="77777777" w:rsidTr="004E6328">
        <w:trPr>
          <w:trHeight w:val="270"/>
        </w:trPr>
        <w:tc>
          <w:tcPr>
            <w:tcW w:w="4480" w:type="dxa"/>
            <w:tcBorders>
              <w:top w:val="nil"/>
              <w:left w:val="single" w:sz="4" w:space="0" w:color="auto"/>
              <w:bottom w:val="single" w:sz="4" w:space="0" w:color="auto"/>
              <w:right w:val="single" w:sz="4" w:space="0" w:color="auto"/>
            </w:tcBorders>
            <w:noWrap/>
            <w:vAlign w:val="center"/>
            <w:hideMark/>
          </w:tcPr>
          <w:p w14:paraId="6194D5BE"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Р- давление в аппарате, гПа</w:t>
            </w:r>
          </w:p>
        </w:tc>
        <w:tc>
          <w:tcPr>
            <w:tcW w:w="1760" w:type="dxa"/>
            <w:tcBorders>
              <w:top w:val="nil"/>
              <w:left w:val="nil"/>
              <w:bottom w:val="single" w:sz="4" w:space="0" w:color="auto"/>
              <w:right w:val="single" w:sz="4" w:space="0" w:color="auto"/>
            </w:tcBorders>
            <w:noWrap/>
            <w:vAlign w:val="center"/>
            <w:hideMark/>
          </w:tcPr>
          <w:p w14:paraId="25D8D1FC" w14:textId="77777777" w:rsidR="004E6328" w:rsidRPr="004E6328" w:rsidRDefault="004E6328" w:rsidP="004E6328">
            <w:pPr>
              <w:spacing w:after="0" w:line="240" w:lineRule="auto"/>
              <w:jc w:val="right"/>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15000</w:t>
            </w:r>
          </w:p>
        </w:tc>
        <w:tc>
          <w:tcPr>
            <w:tcW w:w="640" w:type="dxa"/>
            <w:tcBorders>
              <w:top w:val="nil"/>
              <w:left w:val="nil"/>
              <w:bottom w:val="single" w:sz="4" w:space="0" w:color="auto"/>
              <w:right w:val="single" w:sz="4" w:space="0" w:color="auto"/>
            </w:tcBorders>
            <w:noWrap/>
            <w:vAlign w:val="center"/>
            <w:hideMark/>
          </w:tcPr>
          <w:p w14:paraId="09FC82F9"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37393671"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28EA586E"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414F4376"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18DBD4FF"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4486E6EB"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0655ACA0"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r>
      <w:tr w:rsidR="004E6328" w:rsidRPr="004E6328" w14:paraId="6D0D46AE" w14:textId="77777777" w:rsidTr="004E6328">
        <w:trPr>
          <w:trHeight w:val="270"/>
        </w:trPr>
        <w:tc>
          <w:tcPr>
            <w:tcW w:w="4480" w:type="dxa"/>
            <w:tcBorders>
              <w:top w:val="nil"/>
              <w:left w:val="single" w:sz="4" w:space="0" w:color="auto"/>
              <w:bottom w:val="single" w:sz="4" w:space="0" w:color="auto"/>
              <w:right w:val="single" w:sz="4" w:space="0" w:color="auto"/>
            </w:tcBorders>
            <w:noWrap/>
            <w:vAlign w:val="center"/>
            <w:hideMark/>
          </w:tcPr>
          <w:p w14:paraId="781F76B3"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V- объем аппарата, м3</w:t>
            </w:r>
          </w:p>
        </w:tc>
        <w:tc>
          <w:tcPr>
            <w:tcW w:w="1760" w:type="dxa"/>
            <w:tcBorders>
              <w:top w:val="nil"/>
              <w:left w:val="nil"/>
              <w:bottom w:val="single" w:sz="4" w:space="0" w:color="auto"/>
              <w:right w:val="single" w:sz="4" w:space="0" w:color="auto"/>
            </w:tcBorders>
            <w:noWrap/>
            <w:vAlign w:val="center"/>
            <w:hideMark/>
          </w:tcPr>
          <w:p w14:paraId="6A199BF3" w14:textId="77777777" w:rsidR="004E6328" w:rsidRPr="004E6328" w:rsidRDefault="004E6328" w:rsidP="004E6328">
            <w:pPr>
              <w:spacing w:after="0" w:line="240" w:lineRule="auto"/>
              <w:jc w:val="right"/>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6</w:t>
            </w:r>
          </w:p>
        </w:tc>
        <w:tc>
          <w:tcPr>
            <w:tcW w:w="640" w:type="dxa"/>
            <w:tcBorders>
              <w:top w:val="nil"/>
              <w:left w:val="nil"/>
              <w:bottom w:val="single" w:sz="4" w:space="0" w:color="auto"/>
              <w:right w:val="single" w:sz="4" w:space="0" w:color="auto"/>
            </w:tcBorders>
            <w:noWrap/>
            <w:vAlign w:val="center"/>
            <w:hideMark/>
          </w:tcPr>
          <w:p w14:paraId="73809AE8"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27C3AA1F"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18623A36"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0B5FE005"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7821CE58"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43F5FE74"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4F2F84FA"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r>
      <w:tr w:rsidR="004E6328" w:rsidRPr="004E6328" w14:paraId="7D6307FC" w14:textId="77777777" w:rsidTr="004E6328">
        <w:trPr>
          <w:trHeight w:val="660"/>
        </w:trPr>
        <w:tc>
          <w:tcPr>
            <w:tcW w:w="4480" w:type="dxa"/>
            <w:tcBorders>
              <w:top w:val="nil"/>
              <w:left w:val="single" w:sz="4" w:space="0" w:color="auto"/>
              <w:bottom w:val="single" w:sz="4" w:space="0" w:color="auto"/>
              <w:right w:val="single" w:sz="4" w:space="0" w:color="auto"/>
            </w:tcBorders>
            <w:vAlign w:val="center"/>
            <w:hideMark/>
          </w:tcPr>
          <w:p w14:paraId="315D7593" w14:textId="77777777" w:rsidR="004E6328" w:rsidRPr="004E6328" w:rsidRDefault="004E6328" w:rsidP="004E6328">
            <w:pPr>
              <w:spacing w:after="0" w:line="240" w:lineRule="auto"/>
              <w:rPr>
                <w:rFonts w:ascii="Times New Roman" w:eastAsia="Times New Roman" w:hAnsi="Times New Roman" w:cs="Times New Roman"/>
                <w:i/>
                <w:iCs/>
                <w:sz w:val="20"/>
                <w:szCs w:val="20"/>
                <w:lang w:eastAsia="ru-RU"/>
              </w:rPr>
            </w:pPr>
            <w:r w:rsidRPr="004E6328">
              <w:rPr>
                <w:rFonts w:ascii="Times New Roman" w:eastAsia="Times New Roman" w:hAnsi="Times New Roman" w:cs="Times New Roman"/>
                <w:i/>
                <w:iCs/>
                <w:sz w:val="20"/>
                <w:szCs w:val="20"/>
                <w:lang w:eastAsia="ru-RU"/>
              </w:rPr>
              <w:t>Кд - коэффициент, завис. от ср. темпе. кипения жидк. и ср. темп. в аппарате (табл.5.3.)</w:t>
            </w:r>
          </w:p>
        </w:tc>
        <w:tc>
          <w:tcPr>
            <w:tcW w:w="1760" w:type="dxa"/>
            <w:tcBorders>
              <w:top w:val="nil"/>
              <w:left w:val="nil"/>
              <w:bottom w:val="single" w:sz="4" w:space="0" w:color="auto"/>
              <w:right w:val="single" w:sz="4" w:space="0" w:color="auto"/>
            </w:tcBorders>
            <w:noWrap/>
            <w:vAlign w:val="center"/>
            <w:hideMark/>
          </w:tcPr>
          <w:p w14:paraId="697465B0" w14:textId="77777777" w:rsidR="004E6328" w:rsidRPr="004E6328" w:rsidRDefault="004E6328" w:rsidP="004E6328">
            <w:pPr>
              <w:spacing w:after="0" w:line="240" w:lineRule="auto"/>
              <w:jc w:val="right"/>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0,94</w:t>
            </w:r>
          </w:p>
        </w:tc>
        <w:tc>
          <w:tcPr>
            <w:tcW w:w="640" w:type="dxa"/>
            <w:tcBorders>
              <w:top w:val="nil"/>
              <w:left w:val="nil"/>
              <w:bottom w:val="single" w:sz="4" w:space="0" w:color="auto"/>
              <w:right w:val="single" w:sz="4" w:space="0" w:color="auto"/>
            </w:tcBorders>
            <w:noWrap/>
            <w:vAlign w:val="center"/>
            <w:hideMark/>
          </w:tcPr>
          <w:p w14:paraId="316DF03F"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61A67C86"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4B040023"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73862849"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7CC47619"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17F38768"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749E7107"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r>
      <w:tr w:rsidR="004E6328" w:rsidRPr="004E6328" w14:paraId="43AF1F6A" w14:textId="77777777" w:rsidTr="004E6328">
        <w:trPr>
          <w:trHeight w:val="270"/>
        </w:trPr>
        <w:tc>
          <w:tcPr>
            <w:tcW w:w="4480" w:type="dxa"/>
            <w:tcBorders>
              <w:top w:val="nil"/>
              <w:left w:val="single" w:sz="4" w:space="0" w:color="auto"/>
              <w:bottom w:val="single" w:sz="4" w:space="0" w:color="auto"/>
              <w:right w:val="single" w:sz="4" w:space="0" w:color="auto"/>
            </w:tcBorders>
            <w:noWrap/>
            <w:vAlign w:val="center"/>
            <w:hideMark/>
          </w:tcPr>
          <w:p w14:paraId="5B3644DB" w14:textId="77777777" w:rsidR="004E6328" w:rsidRPr="004E6328" w:rsidRDefault="004E6328" w:rsidP="004E6328">
            <w:pPr>
              <w:spacing w:after="0" w:line="240" w:lineRule="auto"/>
              <w:rPr>
                <w:rFonts w:ascii="Times New Roman" w:eastAsia="Times New Roman" w:hAnsi="Times New Roman" w:cs="Times New Roman"/>
                <w:i/>
                <w:iCs/>
                <w:sz w:val="20"/>
                <w:szCs w:val="20"/>
                <w:lang w:eastAsia="ru-RU"/>
              </w:rPr>
            </w:pPr>
            <w:r w:rsidRPr="004E6328">
              <w:rPr>
                <w:rFonts w:ascii="Times New Roman" w:eastAsia="Times New Roman" w:hAnsi="Times New Roman" w:cs="Times New Roman"/>
                <w:i/>
                <w:iCs/>
                <w:sz w:val="20"/>
                <w:szCs w:val="20"/>
                <w:lang w:eastAsia="ru-RU"/>
              </w:rPr>
              <w:t>Т- средняя температура в аппарате, К.</w:t>
            </w:r>
          </w:p>
        </w:tc>
        <w:tc>
          <w:tcPr>
            <w:tcW w:w="1760" w:type="dxa"/>
            <w:tcBorders>
              <w:top w:val="nil"/>
              <w:left w:val="nil"/>
              <w:bottom w:val="single" w:sz="4" w:space="0" w:color="auto"/>
              <w:right w:val="single" w:sz="4" w:space="0" w:color="auto"/>
            </w:tcBorders>
            <w:noWrap/>
            <w:vAlign w:val="center"/>
            <w:hideMark/>
          </w:tcPr>
          <w:p w14:paraId="4BFC7E91" w14:textId="77777777" w:rsidR="004E6328" w:rsidRPr="004E6328" w:rsidRDefault="004E6328" w:rsidP="004E6328">
            <w:pPr>
              <w:spacing w:after="0" w:line="240" w:lineRule="auto"/>
              <w:jc w:val="right"/>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340</w:t>
            </w:r>
          </w:p>
        </w:tc>
        <w:tc>
          <w:tcPr>
            <w:tcW w:w="640" w:type="dxa"/>
            <w:tcBorders>
              <w:top w:val="nil"/>
              <w:left w:val="nil"/>
              <w:bottom w:val="single" w:sz="4" w:space="0" w:color="auto"/>
              <w:right w:val="single" w:sz="4" w:space="0" w:color="auto"/>
            </w:tcBorders>
            <w:noWrap/>
            <w:vAlign w:val="center"/>
            <w:hideMark/>
          </w:tcPr>
          <w:p w14:paraId="309067EE"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2EEFD47A"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41B71CF2"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28DE347A"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6F8FE783"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7EB17975"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798D7ADB"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r>
      <w:tr w:rsidR="004E6328" w:rsidRPr="004E6328" w14:paraId="480D884E" w14:textId="77777777" w:rsidTr="004E6328">
        <w:trPr>
          <w:trHeight w:val="270"/>
        </w:trPr>
        <w:tc>
          <w:tcPr>
            <w:tcW w:w="4480" w:type="dxa"/>
            <w:tcBorders>
              <w:top w:val="nil"/>
              <w:left w:val="single" w:sz="4" w:space="0" w:color="auto"/>
              <w:bottom w:val="single" w:sz="4" w:space="0" w:color="auto"/>
              <w:right w:val="single" w:sz="4" w:space="0" w:color="auto"/>
            </w:tcBorders>
            <w:noWrap/>
            <w:vAlign w:val="center"/>
            <w:hideMark/>
          </w:tcPr>
          <w:p w14:paraId="30550917" w14:textId="77777777" w:rsidR="004E6328" w:rsidRPr="004E6328" w:rsidRDefault="004E6328" w:rsidP="004E6328">
            <w:pPr>
              <w:spacing w:after="0" w:line="240" w:lineRule="auto"/>
              <w:rPr>
                <w:rFonts w:ascii="Times New Roman" w:eastAsia="Times New Roman" w:hAnsi="Times New Roman" w:cs="Times New Roman"/>
                <w:i/>
                <w:iCs/>
                <w:sz w:val="20"/>
                <w:szCs w:val="20"/>
                <w:lang w:eastAsia="ru-RU"/>
              </w:rPr>
            </w:pPr>
            <w:r w:rsidRPr="004E6328">
              <w:rPr>
                <w:rFonts w:ascii="Times New Roman" w:eastAsia="Times New Roman" w:hAnsi="Times New Roman" w:cs="Times New Roman"/>
                <w:i/>
                <w:iCs/>
                <w:sz w:val="20"/>
                <w:szCs w:val="20"/>
                <w:lang w:eastAsia="ru-RU"/>
              </w:rPr>
              <w:t>Т- средняя температура в аппарате,  (℃)</w:t>
            </w:r>
          </w:p>
        </w:tc>
        <w:tc>
          <w:tcPr>
            <w:tcW w:w="1760" w:type="dxa"/>
            <w:tcBorders>
              <w:top w:val="nil"/>
              <w:left w:val="nil"/>
              <w:bottom w:val="single" w:sz="4" w:space="0" w:color="auto"/>
              <w:right w:val="single" w:sz="4" w:space="0" w:color="auto"/>
            </w:tcBorders>
            <w:noWrap/>
            <w:vAlign w:val="center"/>
            <w:hideMark/>
          </w:tcPr>
          <w:p w14:paraId="494A7A31" w14:textId="77777777" w:rsidR="004E6328" w:rsidRPr="004E6328" w:rsidRDefault="004E6328" w:rsidP="004E6328">
            <w:pPr>
              <w:spacing w:after="0" w:line="240" w:lineRule="auto"/>
              <w:jc w:val="right"/>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≈70</w:t>
            </w:r>
          </w:p>
        </w:tc>
        <w:tc>
          <w:tcPr>
            <w:tcW w:w="640" w:type="dxa"/>
            <w:tcBorders>
              <w:top w:val="nil"/>
              <w:left w:val="nil"/>
              <w:bottom w:val="single" w:sz="4" w:space="0" w:color="auto"/>
              <w:right w:val="single" w:sz="4" w:space="0" w:color="auto"/>
            </w:tcBorders>
            <w:noWrap/>
            <w:vAlign w:val="center"/>
            <w:hideMark/>
          </w:tcPr>
          <w:p w14:paraId="493E848A"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7E6F7AB2"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15C2F355"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72FDB04F"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0961BBE4"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0571D09B"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7A5C7550"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r>
      <w:tr w:rsidR="004E6328" w:rsidRPr="004E6328" w14:paraId="76230406" w14:textId="77777777" w:rsidTr="004E6328">
        <w:trPr>
          <w:trHeight w:val="270"/>
        </w:trPr>
        <w:tc>
          <w:tcPr>
            <w:tcW w:w="4480" w:type="dxa"/>
            <w:tcBorders>
              <w:top w:val="nil"/>
              <w:left w:val="single" w:sz="4" w:space="0" w:color="auto"/>
              <w:bottom w:val="single" w:sz="4" w:space="0" w:color="auto"/>
              <w:right w:val="single" w:sz="4" w:space="0" w:color="auto"/>
            </w:tcBorders>
            <w:noWrap/>
            <w:vAlign w:val="center"/>
            <w:hideMark/>
          </w:tcPr>
          <w:p w14:paraId="4A32F71F" w14:textId="77777777" w:rsidR="004E6328" w:rsidRPr="004E6328" w:rsidRDefault="004E6328" w:rsidP="004E6328">
            <w:pPr>
              <w:spacing w:after="0" w:line="240" w:lineRule="auto"/>
              <w:rPr>
                <w:rFonts w:ascii="Times New Roman" w:eastAsia="Times New Roman" w:hAnsi="Times New Roman" w:cs="Times New Roman"/>
                <w:i/>
                <w:iCs/>
                <w:sz w:val="20"/>
                <w:szCs w:val="20"/>
                <w:lang w:eastAsia="ru-RU"/>
              </w:rPr>
            </w:pPr>
            <w:r w:rsidRPr="004E6328">
              <w:rPr>
                <w:rFonts w:ascii="Times New Roman" w:eastAsia="Times New Roman" w:hAnsi="Times New Roman" w:cs="Times New Roman"/>
                <w:i/>
                <w:iCs/>
                <w:sz w:val="20"/>
                <w:szCs w:val="20"/>
                <w:lang w:eastAsia="ru-RU"/>
              </w:rPr>
              <w:t>темп. начала  кипения нефти (</w:t>
            </w:r>
            <w:r w:rsidRPr="004E6328">
              <w:rPr>
                <w:rFonts w:ascii="Times New Roman" w:eastAsia="Times New Roman" w:hAnsi="Times New Roman" w:cs="Times New Roman"/>
                <w:sz w:val="20"/>
                <w:szCs w:val="20"/>
                <w:lang w:eastAsia="ru-RU"/>
              </w:rPr>
              <w:t>℃</w:t>
            </w:r>
            <w:r w:rsidRPr="004E6328">
              <w:rPr>
                <w:rFonts w:ascii="Times New Roman" w:eastAsia="Times New Roman" w:hAnsi="Times New Roman" w:cs="Times New Roman"/>
                <w:i/>
                <w:iCs/>
                <w:sz w:val="20"/>
                <w:szCs w:val="20"/>
                <w:lang w:eastAsia="ru-RU"/>
              </w:rPr>
              <w:t>)</w:t>
            </w:r>
          </w:p>
        </w:tc>
        <w:tc>
          <w:tcPr>
            <w:tcW w:w="1760" w:type="dxa"/>
            <w:tcBorders>
              <w:top w:val="nil"/>
              <w:left w:val="nil"/>
              <w:bottom w:val="single" w:sz="4" w:space="0" w:color="auto"/>
              <w:right w:val="single" w:sz="4" w:space="0" w:color="auto"/>
            </w:tcBorders>
            <w:noWrap/>
            <w:vAlign w:val="center"/>
            <w:hideMark/>
          </w:tcPr>
          <w:p w14:paraId="203F317C" w14:textId="77777777" w:rsidR="004E6328" w:rsidRPr="004E6328" w:rsidRDefault="004E6328" w:rsidP="004E6328">
            <w:pPr>
              <w:spacing w:after="0" w:line="240" w:lineRule="auto"/>
              <w:jc w:val="right"/>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210</w:t>
            </w:r>
          </w:p>
        </w:tc>
        <w:tc>
          <w:tcPr>
            <w:tcW w:w="640" w:type="dxa"/>
            <w:tcBorders>
              <w:top w:val="nil"/>
              <w:left w:val="nil"/>
              <w:bottom w:val="single" w:sz="4" w:space="0" w:color="auto"/>
              <w:right w:val="single" w:sz="4" w:space="0" w:color="auto"/>
            </w:tcBorders>
            <w:noWrap/>
            <w:vAlign w:val="center"/>
            <w:hideMark/>
          </w:tcPr>
          <w:p w14:paraId="335A37FE"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2722CBDD"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7CF3A6C9"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2A52747E"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384BC8D6"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4E648306"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01034963"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r>
      <w:tr w:rsidR="004E6328" w:rsidRPr="004E6328" w14:paraId="14C3370E" w14:textId="77777777" w:rsidTr="004E6328">
        <w:trPr>
          <w:trHeight w:val="600"/>
        </w:trPr>
        <w:tc>
          <w:tcPr>
            <w:tcW w:w="4480" w:type="dxa"/>
            <w:tcBorders>
              <w:top w:val="nil"/>
              <w:left w:val="single" w:sz="4" w:space="0" w:color="auto"/>
              <w:bottom w:val="single" w:sz="4" w:space="0" w:color="auto"/>
              <w:right w:val="single" w:sz="4" w:space="0" w:color="auto"/>
            </w:tcBorders>
            <w:noWrap/>
            <w:vAlign w:val="center"/>
            <w:hideMark/>
          </w:tcPr>
          <w:p w14:paraId="385E48B3" w14:textId="77777777" w:rsidR="004E6328" w:rsidRPr="004E6328" w:rsidRDefault="004E6328" w:rsidP="004E6328">
            <w:pPr>
              <w:spacing w:after="0" w:line="240" w:lineRule="auto"/>
              <w:rPr>
                <w:rFonts w:ascii="Times New Roman" w:eastAsia="Times New Roman" w:hAnsi="Times New Roman" w:cs="Times New Roman"/>
                <w:i/>
                <w:iCs/>
                <w:sz w:val="20"/>
                <w:szCs w:val="20"/>
                <w:lang w:eastAsia="ru-RU"/>
              </w:rPr>
            </w:pPr>
            <w:r w:rsidRPr="004E6328">
              <w:rPr>
                <w:rFonts w:ascii="Times New Roman" w:eastAsia="Times New Roman" w:hAnsi="Times New Roman" w:cs="Times New Roman"/>
                <w:i/>
                <w:iCs/>
                <w:sz w:val="20"/>
                <w:szCs w:val="20"/>
                <w:lang w:eastAsia="ru-RU"/>
              </w:rPr>
              <w:t>Время работы, час/год</w:t>
            </w:r>
          </w:p>
        </w:tc>
        <w:tc>
          <w:tcPr>
            <w:tcW w:w="1760" w:type="dxa"/>
            <w:tcBorders>
              <w:top w:val="nil"/>
              <w:left w:val="nil"/>
              <w:bottom w:val="single" w:sz="4" w:space="0" w:color="auto"/>
              <w:right w:val="single" w:sz="4" w:space="0" w:color="auto"/>
            </w:tcBorders>
            <w:noWrap/>
            <w:vAlign w:val="center"/>
            <w:hideMark/>
          </w:tcPr>
          <w:p w14:paraId="1417DD69" w14:textId="77777777" w:rsidR="004E6328" w:rsidRPr="004E6328" w:rsidRDefault="004E6328" w:rsidP="004E6328">
            <w:pPr>
              <w:spacing w:after="0" w:line="240" w:lineRule="auto"/>
              <w:jc w:val="right"/>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4416</w:t>
            </w:r>
          </w:p>
        </w:tc>
        <w:tc>
          <w:tcPr>
            <w:tcW w:w="640" w:type="dxa"/>
            <w:tcBorders>
              <w:top w:val="nil"/>
              <w:left w:val="nil"/>
              <w:bottom w:val="single" w:sz="4" w:space="0" w:color="auto"/>
              <w:right w:val="single" w:sz="4" w:space="0" w:color="auto"/>
            </w:tcBorders>
            <w:noWrap/>
            <w:vAlign w:val="center"/>
            <w:hideMark/>
          </w:tcPr>
          <w:p w14:paraId="7295CB93"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77AFBCB6"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2BE78B21"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6CD131F3"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307623A0"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3F417DC7"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4E830E2A"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r>
      <w:tr w:rsidR="004E6328" w:rsidRPr="004E6328" w14:paraId="7C4CA190" w14:textId="77777777" w:rsidTr="004E6328">
        <w:trPr>
          <w:trHeight w:val="270"/>
        </w:trPr>
        <w:tc>
          <w:tcPr>
            <w:tcW w:w="4480" w:type="dxa"/>
            <w:tcBorders>
              <w:top w:val="nil"/>
              <w:left w:val="single" w:sz="4" w:space="0" w:color="auto"/>
              <w:bottom w:val="single" w:sz="4" w:space="0" w:color="auto"/>
              <w:right w:val="single" w:sz="4" w:space="0" w:color="auto"/>
            </w:tcBorders>
            <w:noWrap/>
            <w:vAlign w:val="center"/>
            <w:hideMark/>
          </w:tcPr>
          <w:p w14:paraId="2023C6BD" w14:textId="77777777" w:rsidR="004E6328" w:rsidRPr="004E6328" w:rsidRDefault="004E6328" w:rsidP="004E6328">
            <w:pPr>
              <w:spacing w:after="0" w:line="240" w:lineRule="auto"/>
              <w:rPr>
                <w:rFonts w:ascii="Times New Roman" w:eastAsia="Times New Roman" w:hAnsi="Times New Roman" w:cs="Times New Roman"/>
                <w:b/>
                <w:bCs/>
                <w:i/>
                <w:iCs/>
                <w:sz w:val="20"/>
                <w:szCs w:val="20"/>
                <w:lang w:eastAsia="ru-RU"/>
              </w:rPr>
            </w:pPr>
            <w:r w:rsidRPr="004E6328">
              <w:rPr>
                <w:rFonts w:ascii="Times New Roman" w:eastAsia="Times New Roman" w:hAnsi="Times New Roman" w:cs="Times New Roman"/>
                <w:b/>
                <w:bCs/>
                <w:i/>
                <w:iCs/>
                <w:sz w:val="20"/>
                <w:szCs w:val="20"/>
                <w:lang w:eastAsia="ru-RU"/>
              </w:rPr>
              <w:t>Расчет выбросов углеводорода</w:t>
            </w:r>
          </w:p>
        </w:tc>
        <w:tc>
          <w:tcPr>
            <w:tcW w:w="1760" w:type="dxa"/>
            <w:tcBorders>
              <w:top w:val="nil"/>
              <w:left w:val="nil"/>
              <w:bottom w:val="single" w:sz="4" w:space="0" w:color="auto"/>
              <w:right w:val="single" w:sz="4" w:space="0" w:color="auto"/>
            </w:tcBorders>
            <w:noWrap/>
            <w:vAlign w:val="center"/>
            <w:hideMark/>
          </w:tcPr>
          <w:p w14:paraId="178C1269"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640" w:type="dxa"/>
            <w:tcBorders>
              <w:top w:val="nil"/>
              <w:left w:val="nil"/>
              <w:bottom w:val="single" w:sz="4" w:space="0" w:color="auto"/>
              <w:right w:val="single" w:sz="4" w:space="0" w:color="auto"/>
            </w:tcBorders>
            <w:noWrap/>
            <w:vAlign w:val="center"/>
            <w:hideMark/>
          </w:tcPr>
          <w:p w14:paraId="73AB0023"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02312F30"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33EBEA47"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7C877537"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73A8C480"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2C8756B7"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5F1679D4"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r>
      <w:tr w:rsidR="004E6328" w:rsidRPr="004E6328" w14:paraId="7D7E5694" w14:textId="77777777" w:rsidTr="004E6328">
        <w:trPr>
          <w:trHeight w:val="270"/>
        </w:trPr>
        <w:tc>
          <w:tcPr>
            <w:tcW w:w="4480" w:type="dxa"/>
            <w:tcBorders>
              <w:top w:val="nil"/>
              <w:left w:val="single" w:sz="4" w:space="0" w:color="auto"/>
              <w:bottom w:val="single" w:sz="4" w:space="0" w:color="auto"/>
              <w:right w:val="single" w:sz="4" w:space="0" w:color="auto"/>
            </w:tcBorders>
            <w:noWrap/>
            <w:vAlign w:val="center"/>
            <w:hideMark/>
          </w:tcPr>
          <w:p w14:paraId="22DF1291" w14:textId="77777777" w:rsidR="004E6328" w:rsidRPr="004E6328" w:rsidRDefault="004E6328" w:rsidP="004E6328">
            <w:pPr>
              <w:spacing w:after="0" w:line="240" w:lineRule="auto"/>
              <w:rPr>
                <w:rFonts w:ascii="Times New Roman" w:eastAsia="Times New Roman" w:hAnsi="Times New Roman" w:cs="Times New Roman"/>
                <w:b/>
                <w:bCs/>
                <w:i/>
                <w:iCs/>
                <w:sz w:val="20"/>
                <w:szCs w:val="20"/>
                <w:lang w:eastAsia="ru-RU"/>
              </w:rPr>
            </w:pPr>
            <w:r w:rsidRPr="004E6328">
              <w:rPr>
                <w:rFonts w:ascii="Times New Roman" w:eastAsia="Times New Roman" w:hAnsi="Times New Roman" w:cs="Times New Roman"/>
                <w:b/>
                <w:bCs/>
                <w:i/>
                <w:iCs/>
                <w:sz w:val="20"/>
                <w:szCs w:val="20"/>
                <w:lang w:eastAsia="ru-RU"/>
              </w:rPr>
              <w:t>Валовые выбросы:</w:t>
            </w:r>
          </w:p>
        </w:tc>
        <w:tc>
          <w:tcPr>
            <w:tcW w:w="1760" w:type="dxa"/>
            <w:tcBorders>
              <w:top w:val="nil"/>
              <w:left w:val="nil"/>
              <w:bottom w:val="single" w:sz="4" w:space="0" w:color="auto"/>
              <w:right w:val="single" w:sz="4" w:space="0" w:color="auto"/>
            </w:tcBorders>
            <w:noWrap/>
            <w:vAlign w:val="center"/>
            <w:hideMark/>
          </w:tcPr>
          <w:p w14:paraId="62D804E3" w14:textId="77777777" w:rsidR="004E6328" w:rsidRPr="004E6328" w:rsidRDefault="004E6328" w:rsidP="004E6328">
            <w:pPr>
              <w:spacing w:after="0" w:line="240" w:lineRule="auto"/>
              <w:rPr>
                <w:rFonts w:ascii="Times New Roman" w:eastAsia="Times New Roman" w:hAnsi="Times New Roman" w:cs="Times New Roman"/>
                <w:b/>
                <w:bCs/>
                <w:i/>
                <w:iCs/>
                <w:sz w:val="20"/>
                <w:szCs w:val="20"/>
                <w:lang w:eastAsia="ru-RU"/>
              </w:rPr>
            </w:pPr>
            <w:r w:rsidRPr="004E6328">
              <w:rPr>
                <w:rFonts w:ascii="Times New Roman" w:eastAsia="Times New Roman" w:hAnsi="Times New Roman" w:cs="Times New Roman"/>
                <w:b/>
                <w:bCs/>
                <w:i/>
                <w:iCs/>
                <w:sz w:val="20"/>
                <w:szCs w:val="20"/>
                <w:lang w:eastAsia="ru-RU"/>
              </w:rPr>
              <w:t> </w:t>
            </w:r>
          </w:p>
        </w:tc>
        <w:tc>
          <w:tcPr>
            <w:tcW w:w="640" w:type="dxa"/>
            <w:tcBorders>
              <w:top w:val="nil"/>
              <w:left w:val="nil"/>
              <w:bottom w:val="single" w:sz="4" w:space="0" w:color="auto"/>
              <w:right w:val="single" w:sz="4" w:space="0" w:color="auto"/>
            </w:tcBorders>
            <w:noWrap/>
            <w:vAlign w:val="center"/>
            <w:hideMark/>
          </w:tcPr>
          <w:p w14:paraId="14406BDB" w14:textId="77777777" w:rsidR="004E6328" w:rsidRPr="004E6328" w:rsidRDefault="004E6328" w:rsidP="004E6328">
            <w:pPr>
              <w:spacing w:after="0" w:line="240" w:lineRule="auto"/>
              <w:rPr>
                <w:rFonts w:ascii="Times New Roman" w:eastAsia="Times New Roman" w:hAnsi="Times New Roman" w:cs="Times New Roman"/>
                <w:b/>
                <w:bCs/>
                <w:i/>
                <w:iCs/>
                <w:sz w:val="20"/>
                <w:szCs w:val="20"/>
                <w:lang w:eastAsia="ru-RU"/>
              </w:rPr>
            </w:pPr>
            <w:r w:rsidRPr="004E6328">
              <w:rPr>
                <w:rFonts w:ascii="Times New Roman" w:eastAsia="Times New Roman" w:hAnsi="Times New Roman" w:cs="Times New Roman"/>
                <w:b/>
                <w:bCs/>
                <w:i/>
                <w:iCs/>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06767FE9" w14:textId="77777777" w:rsidR="004E6328" w:rsidRPr="004E6328" w:rsidRDefault="004E6328" w:rsidP="004E6328">
            <w:pPr>
              <w:spacing w:after="0" w:line="240" w:lineRule="auto"/>
              <w:jc w:val="right"/>
              <w:rPr>
                <w:rFonts w:ascii="Times New Roman" w:eastAsia="Times New Roman" w:hAnsi="Times New Roman" w:cs="Times New Roman"/>
                <w:b/>
                <w:bCs/>
                <w:i/>
                <w:iCs/>
                <w:sz w:val="20"/>
                <w:szCs w:val="20"/>
                <w:lang w:eastAsia="ru-RU"/>
              </w:rPr>
            </w:pPr>
            <w:r w:rsidRPr="004E6328">
              <w:rPr>
                <w:rFonts w:ascii="Times New Roman" w:eastAsia="Times New Roman" w:hAnsi="Times New Roman" w:cs="Times New Roman"/>
                <w:b/>
                <w:bCs/>
                <w:i/>
                <w:iCs/>
                <w:sz w:val="20"/>
                <w:szCs w:val="20"/>
                <w:lang w:eastAsia="ru-RU"/>
              </w:rPr>
              <w:t>0,681639</w:t>
            </w:r>
          </w:p>
        </w:tc>
        <w:tc>
          <w:tcPr>
            <w:tcW w:w="940" w:type="dxa"/>
            <w:tcBorders>
              <w:top w:val="nil"/>
              <w:left w:val="nil"/>
              <w:bottom w:val="single" w:sz="4" w:space="0" w:color="auto"/>
              <w:right w:val="single" w:sz="4" w:space="0" w:color="auto"/>
            </w:tcBorders>
            <w:noWrap/>
            <w:vAlign w:val="center"/>
            <w:hideMark/>
          </w:tcPr>
          <w:p w14:paraId="0B15CED6" w14:textId="77777777" w:rsidR="004E6328" w:rsidRPr="004E6328" w:rsidRDefault="004E6328" w:rsidP="004E6328">
            <w:pPr>
              <w:spacing w:after="0" w:line="240" w:lineRule="auto"/>
              <w:rPr>
                <w:rFonts w:ascii="Times New Roman" w:eastAsia="Times New Roman" w:hAnsi="Times New Roman" w:cs="Times New Roman"/>
                <w:b/>
                <w:bCs/>
                <w:i/>
                <w:iCs/>
                <w:sz w:val="20"/>
                <w:szCs w:val="20"/>
                <w:lang w:eastAsia="ru-RU"/>
              </w:rPr>
            </w:pPr>
            <w:r w:rsidRPr="004E6328">
              <w:rPr>
                <w:rFonts w:ascii="Times New Roman" w:eastAsia="Times New Roman" w:hAnsi="Times New Roman" w:cs="Times New Roman"/>
                <w:b/>
                <w:bCs/>
                <w:i/>
                <w:iCs/>
                <w:sz w:val="20"/>
                <w:szCs w:val="20"/>
                <w:lang w:eastAsia="ru-RU"/>
              </w:rPr>
              <w:t>т/год</w:t>
            </w:r>
          </w:p>
        </w:tc>
        <w:tc>
          <w:tcPr>
            <w:tcW w:w="1080" w:type="dxa"/>
            <w:tcBorders>
              <w:top w:val="nil"/>
              <w:left w:val="nil"/>
              <w:bottom w:val="nil"/>
              <w:right w:val="nil"/>
            </w:tcBorders>
            <w:noWrap/>
            <w:vAlign w:val="center"/>
            <w:hideMark/>
          </w:tcPr>
          <w:p w14:paraId="5EAC9C44" w14:textId="77777777" w:rsidR="004E6328" w:rsidRPr="004E6328" w:rsidRDefault="004E6328" w:rsidP="004E6328">
            <w:pPr>
              <w:spacing w:after="0" w:line="240" w:lineRule="auto"/>
              <w:rPr>
                <w:rFonts w:ascii="Times New Roman" w:eastAsia="Times New Roman" w:hAnsi="Times New Roman" w:cs="Times New Roman"/>
                <w:b/>
                <w:bCs/>
                <w:i/>
                <w:iCs/>
                <w:sz w:val="20"/>
                <w:szCs w:val="20"/>
                <w:lang w:eastAsia="ru-RU"/>
              </w:rPr>
            </w:pPr>
          </w:p>
        </w:tc>
        <w:tc>
          <w:tcPr>
            <w:tcW w:w="1080" w:type="dxa"/>
            <w:tcBorders>
              <w:top w:val="nil"/>
              <w:left w:val="nil"/>
              <w:bottom w:val="nil"/>
              <w:right w:val="nil"/>
            </w:tcBorders>
            <w:noWrap/>
            <w:vAlign w:val="center"/>
            <w:hideMark/>
          </w:tcPr>
          <w:p w14:paraId="1EF3C335"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08948E51"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46246688"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r>
      <w:tr w:rsidR="004E6328" w:rsidRPr="004E6328" w14:paraId="4821B2B1" w14:textId="77777777" w:rsidTr="004E6328">
        <w:trPr>
          <w:trHeight w:val="259"/>
        </w:trPr>
        <w:tc>
          <w:tcPr>
            <w:tcW w:w="4480" w:type="dxa"/>
            <w:tcBorders>
              <w:top w:val="nil"/>
              <w:left w:val="single" w:sz="4" w:space="0" w:color="auto"/>
              <w:bottom w:val="single" w:sz="4" w:space="0" w:color="auto"/>
              <w:right w:val="single" w:sz="4" w:space="0" w:color="auto"/>
            </w:tcBorders>
            <w:noWrap/>
            <w:vAlign w:val="center"/>
            <w:hideMark/>
          </w:tcPr>
          <w:p w14:paraId="72CC7089" w14:textId="77777777" w:rsidR="004E6328" w:rsidRPr="004E6328" w:rsidRDefault="004E6328" w:rsidP="004E6328">
            <w:pPr>
              <w:spacing w:after="0" w:line="240" w:lineRule="auto"/>
              <w:rPr>
                <w:rFonts w:ascii="Times New Roman" w:eastAsia="Times New Roman" w:hAnsi="Times New Roman" w:cs="Times New Roman"/>
                <w:b/>
                <w:bCs/>
                <w:i/>
                <w:iCs/>
                <w:sz w:val="20"/>
                <w:szCs w:val="20"/>
                <w:lang w:eastAsia="ru-RU"/>
              </w:rPr>
            </w:pPr>
            <w:r w:rsidRPr="004E6328">
              <w:rPr>
                <w:rFonts w:ascii="Times New Roman" w:eastAsia="Times New Roman" w:hAnsi="Times New Roman" w:cs="Times New Roman"/>
                <w:b/>
                <w:bCs/>
                <w:i/>
                <w:iCs/>
                <w:sz w:val="20"/>
                <w:szCs w:val="20"/>
                <w:lang w:eastAsia="ru-RU"/>
              </w:rPr>
              <w:t>Максимально-разовые выбросы:</w:t>
            </w:r>
          </w:p>
        </w:tc>
        <w:tc>
          <w:tcPr>
            <w:tcW w:w="1760" w:type="dxa"/>
            <w:tcBorders>
              <w:top w:val="nil"/>
              <w:left w:val="nil"/>
              <w:bottom w:val="single" w:sz="4" w:space="0" w:color="auto"/>
              <w:right w:val="single" w:sz="4" w:space="0" w:color="auto"/>
            </w:tcBorders>
            <w:noWrap/>
            <w:vAlign w:val="center"/>
            <w:hideMark/>
          </w:tcPr>
          <w:p w14:paraId="280632E1" w14:textId="77777777" w:rsidR="004E6328" w:rsidRPr="004E6328" w:rsidRDefault="004E6328" w:rsidP="004E6328">
            <w:pPr>
              <w:spacing w:after="0" w:line="240" w:lineRule="auto"/>
              <w:jc w:val="right"/>
              <w:rPr>
                <w:rFonts w:ascii="Times New Roman" w:eastAsia="Times New Roman" w:hAnsi="Times New Roman" w:cs="Times New Roman"/>
                <w:b/>
                <w:bCs/>
                <w:i/>
                <w:iCs/>
                <w:sz w:val="20"/>
                <w:szCs w:val="20"/>
                <w:lang w:eastAsia="ru-RU"/>
              </w:rPr>
            </w:pPr>
            <w:r w:rsidRPr="004E6328">
              <w:rPr>
                <w:rFonts w:ascii="Times New Roman" w:eastAsia="Times New Roman" w:hAnsi="Times New Roman" w:cs="Times New Roman"/>
                <w:b/>
                <w:bCs/>
                <w:i/>
                <w:iCs/>
                <w:sz w:val="20"/>
                <w:szCs w:val="20"/>
                <w:lang w:eastAsia="ru-RU"/>
              </w:rPr>
              <w:t>0,154356606</w:t>
            </w:r>
          </w:p>
        </w:tc>
        <w:tc>
          <w:tcPr>
            <w:tcW w:w="640" w:type="dxa"/>
            <w:tcBorders>
              <w:top w:val="nil"/>
              <w:left w:val="nil"/>
              <w:bottom w:val="single" w:sz="4" w:space="0" w:color="auto"/>
              <w:right w:val="single" w:sz="4" w:space="0" w:color="auto"/>
            </w:tcBorders>
            <w:noWrap/>
            <w:vAlign w:val="center"/>
            <w:hideMark/>
          </w:tcPr>
          <w:p w14:paraId="10DAA600" w14:textId="77777777" w:rsidR="004E6328" w:rsidRPr="004E6328" w:rsidRDefault="004E6328" w:rsidP="004E6328">
            <w:pPr>
              <w:spacing w:after="0" w:line="240" w:lineRule="auto"/>
              <w:rPr>
                <w:rFonts w:ascii="Times New Roman" w:eastAsia="Times New Roman" w:hAnsi="Times New Roman" w:cs="Times New Roman"/>
                <w:b/>
                <w:bCs/>
                <w:i/>
                <w:iCs/>
                <w:sz w:val="20"/>
                <w:szCs w:val="20"/>
                <w:lang w:eastAsia="ru-RU"/>
              </w:rPr>
            </w:pPr>
            <w:r w:rsidRPr="004E6328">
              <w:rPr>
                <w:rFonts w:ascii="Times New Roman" w:eastAsia="Times New Roman" w:hAnsi="Times New Roman" w:cs="Times New Roman"/>
                <w:b/>
                <w:bCs/>
                <w:i/>
                <w:iCs/>
                <w:sz w:val="20"/>
                <w:szCs w:val="20"/>
                <w:lang w:eastAsia="ru-RU"/>
              </w:rPr>
              <w:t>кг/час</w:t>
            </w:r>
          </w:p>
        </w:tc>
        <w:tc>
          <w:tcPr>
            <w:tcW w:w="940" w:type="dxa"/>
            <w:tcBorders>
              <w:top w:val="nil"/>
              <w:left w:val="nil"/>
              <w:bottom w:val="single" w:sz="4" w:space="0" w:color="auto"/>
              <w:right w:val="single" w:sz="4" w:space="0" w:color="auto"/>
            </w:tcBorders>
            <w:noWrap/>
            <w:vAlign w:val="center"/>
            <w:hideMark/>
          </w:tcPr>
          <w:p w14:paraId="2F1F13AF" w14:textId="77777777" w:rsidR="004E6328" w:rsidRPr="004E6328" w:rsidRDefault="004E6328" w:rsidP="004E6328">
            <w:pPr>
              <w:spacing w:after="0" w:line="240" w:lineRule="auto"/>
              <w:jc w:val="right"/>
              <w:rPr>
                <w:rFonts w:ascii="Times New Roman" w:eastAsia="Times New Roman" w:hAnsi="Times New Roman" w:cs="Times New Roman"/>
                <w:b/>
                <w:bCs/>
                <w:i/>
                <w:iCs/>
                <w:sz w:val="20"/>
                <w:szCs w:val="20"/>
                <w:lang w:eastAsia="ru-RU"/>
              </w:rPr>
            </w:pPr>
            <w:r w:rsidRPr="004E6328">
              <w:rPr>
                <w:rFonts w:ascii="Times New Roman" w:eastAsia="Times New Roman" w:hAnsi="Times New Roman" w:cs="Times New Roman"/>
                <w:b/>
                <w:bCs/>
                <w:i/>
                <w:iCs/>
                <w:sz w:val="20"/>
                <w:szCs w:val="20"/>
                <w:lang w:eastAsia="ru-RU"/>
              </w:rPr>
              <w:t>0,042877</w:t>
            </w:r>
          </w:p>
        </w:tc>
        <w:tc>
          <w:tcPr>
            <w:tcW w:w="940" w:type="dxa"/>
            <w:tcBorders>
              <w:top w:val="nil"/>
              <w:left w:val="nil"/>
              <w:bottom w:val="single" w:sz="4" w:space="0" w:color="auto"/>
              <w:right w:val="single" w:sz="4" w:space="0" w:color="auto"/>
            </w:tcBorders>
            <w:noWrap/>
            <w:vAlign w:val="center"/>
            <w:hideMark/>
          </w:tcPr>
          <w:p w14:paraId="5642F791" w14:textId="77777777" w:rsidR="004E6328" w:rsidRPr="004E6328" w:rsidRDefault="004E6328" w:rsidP="004E6328">
            <w:pPr>
              <w:spacing w:after="0" w:line="240" w:lineRule="auto"/>
              <w:rPr>
                <w:rFonts w:ascii="Times New Roman" w:eastAsia="Times New Roman" w:hAnsi="Times New Roman" w:cs="Times New Roman"/>
                <w:b/>
                <w:bCs/>
                <w:i/>
                <w:iCs/>
                <w:sz w:val="20"/>
                <w:szCs w:val="20"/>
                <w:lang w:eastAsia="ru-RU"/>
              </w:rPr>
            </w:pPr>
            <w:r w:rsidRPr="004E6328">
              <w:rPr>
                <w:rFonts w:ascii="Times New Roman" w:eastAsia="Times New Roman" w:hAnsi="Times New Roman" w:cs="Times New Roman"/>
                <w:b/>
                <w:bCs/>
                <w:i/>
                <w:iCs/>
                <w:sz w:val="20"/>
                <w:szCs w:val="20"/>
                <w:lang w:eastAsia="ru-RU"/>
              </w:rPr>
              <w:t>г/с</w:t>
            </w:r>
          </w:p>
        </w:tc>
        <w:tc>
          <w:tcPr>
            <w:tcW w:w="1080" w:type="dxa"/>
            <w:tcBorders>
              <w:top w:val="nil"/>
              <w:left w:val="nil"/>
              <w:bottom w:val="nil"/>
              <w:right w:val="nil"/>
            </w:tcBorders>
            <w:noWrap/>
            <w:vAlign w:val="center"/>
            <w:hideMark/>
          </w:tcPr>
          <w:p w14:paraId="62204B18" w14:textId="77777777" w:rsidR="004E6328" w:rsidRPr="004E6328" w:rsidRDefault="004E6328" w:rsidP="004E6328">
            <w:pPr>
              <w:spacing w:after="0" w:line="240" w:lineRule="auto"/>
              <w:rPr>
                <w:rFonts w:ascii="Times New Roman" w:eastAsia="Times New Roman" w:hAnsi="Times New Roman" w:cs="Times New Roman"/>
                <w:b/>
                <w:bCs/>
                <w:i/>
                <w:iCs/>
                <w:sz w:val="20"/>
                <w:szCs w:val="20"/>
                <w:lang w:eastAsia="ru-RU"/>
              </w:rPr>
            </w:pPr>
          </w:p>
        </w:tc>
        <w:tc>
          <w:tcPr>
            <w:tcW w:w="1080" w:type="dxa"/>
            <w:tcBorders>
              <w:top w:val="nil"/>
              <w:left w:val="nil"/>
              <w:bottom w:val="nil"/>
              <w:right w:val="nil"/>
            </w:tcBorders>
            <w:noWrap/>
            <w:vAlign w:val="center"/>
            <w:hideMark/>
          </w:tcPr>
          <w:p w14:paraId="0BEDB442"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392907F7"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76236D36"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p>
        </w:tc>
      </w:tr>
      <w:tr w:rsidR="004E6328" w:rsidRPr="004E6328" w14:paraId="788394C5" w14:textId="77777777" w:rsidTr="004E6328">
        <w:trPr>
          <w:trHeight w:val="259"/>
        </w:trPr>
        <w:tc>
          <w:tcPr>
            <w:tcW w:w="4480" w:type="dxa"/>
            <w:tcBorders>
              <w:top w:val="nil"/>
              <w:left w:val="single" w:sz="4" w:space="0" w:color="auto"/>
              <w:bottom w:val="nil"/>
              <w:right w:val="single" w:sz="4" w:space="0" w:color="auto"/>
            </w:tcBorders>
            <w:noWrap/>
            <w:vAlign w:val="bottom"/>
            <w:hideMark/>
          </w:tcPr>
          <w:p w14:paraId="4FD116BA"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xml:space="preserve">Определяемый </w:t>
            </w:r>
          </w:p>
        </w:tc>
        <w:tc>
          <w:tcPr>
            <w:tcW w:w="8760" w:type="dxa"/>
            <w:gridSpan w:val="8"/>
            <w:tcBorders>
              <w:top w:val="single" w:sz="4" w:space="0" w:color="auto"/>
              <w:left w:val="nil"/>
              <w:bottom w:val="single" w:sz="4" w:space="0" w:color="auto"/>
              <w:right w:val="single" w:sz="4" w:space="0" w:color="000000"/>
            </w:tcBorders>
            <w:noWrap/>
            <w:vAlign w:val="bottom"/>
            <w:hideMark/>
          </w:tcPr>
          <w:p w14:paraId="2361C306"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Углеводороды</w:t>
            </w:r>
          </w:p>
        </w:tc>
      </w:tr>
      <w:tr w:rsidR="004E6328" w:rsidRPr="004E6328" w14:paraId="6EC9E333" w14:textId="77777777" w:rsidTr="004E6328">
        <w:trPr>
          <w:trHeight w:val="420"/>
        </w:trPr>
        <w:tc>
          <w:tcPr>
            <w:tcW w:w="4480" w:type="dxa"/>
            <w:tcBorders>
              <w:top w:val="nil"/>
              <w:left w:val="single" w:sz="4" w:space="0" w:color="auto"/>
              <w:bottom w:val="nil"/>
              <w:right w:val="single" w:sz="4" w:space="0" w:color="auto"/>
            </w:tcBorders>
            <w:noWrap/>
            <w:vAlign w:val="bottom"/>
            <w:hideMark/>
          </w:tcPr>
          <w:p w14:paraId="6AEF305E"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параметр</w:t>
            </w:r>
          </w:p>
        </w:tc>
        <w:tc>
          <w:tcPr>
            <w:tcW w:w="3340" w:type="dxa"/>
            <w:gridSpan w:val="3"/>
            <w:tcBorders>
              <w:top w:val="single" w:sz="4" w:space="0" w:color="auto"/>
              <w:left w:val="nil"/>
              <w:bottom w:val="single" w:sz="4" w:space="0" w:color="auto"/>
              <w:right w:val="nil"/>
            </w:tcBorders>
            <w:noWrap/>
            <w:vAlign w:val="bottom"/>
            <w:hideMark/>
          </w:tcPr>
          <w:p w14:paraId="751F6814"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Предельные</w:t>
            </w:r>
          </w:p>
        </w:tc>
        <w:tc>
          <w:tcPr>
            <w:tcW w:w="940" w:type="dxa"/>
            <w:tcBorders>
              <w:top w:val="nil"/>
              <w:left w:val="single" w:sz="4" w:space="0" w:color="auto"/>
              <w:bottom w:val="nil"/>
              <w:right w:val="single" w:sz="4" w:space="0" w:color="auto"/>
            </w:tcBorders>
            <w:vAlign w:val="bottom"/>
            <w:hideMark/>
          </w:tcPr>
          <w:p w14:paraId="50E8B0B0"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Непр/ые</w:t>
            </w:r>
          </w:p>
        </w:tc>
        <w:tc>
          <w:tcPr>
            <w:tcW w:w="4480" w:type="dxa"/>
            <w:gridSpan w:val="4"/>
            <w:tcBorders>
              <w:top w:val="single" w:sz="4" w:space="0" w:color="auto"/>
              <w:left w:val="nil"/>
              <w:bottom w:val="single" w:sz="4" w:space="0" w:color="auto"/>
              <w:right w:val="single" w:sz="4" w:space="0" w:color="000000"/>
            </w:tcBorders>
            <w:noWrap/>
            <w:vAlign w:val="bottom"/>
            <w:hideMark/>
          </w:tcPr>
          <w:p w14:paraId="09CF3FA9"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Ароматические</w:t>
            </w:r>
          </w:p>
        </w:tc>
      </w:tr>
      <w:tr w:rsidR="004E6328" w:rsidRPr="004E6328" w14:paraId="180C852D" w14:textId="77777777" w:rsidTr="004E6328">
        <w:trPr>
          <w:trHeight w:val="375"/>
        </w:trPr>
        <w:tc>
          <w:tcPr>
            <w:tcW w:w="4480" w:type="dxa"/>
            <w:tcBorders>
              <w:top w:val="nil"/>
              <w:left w:val="single" w:sz="4" w:space="0" w:color="auto"/>
              <w:bottom w:val="single" w:sz="4" w:space="0" w:color="auto"/>
              <w:right w:val="single" w:sz="4" w:space="0" w:color="auto"/>
            </w:tcBorders>
            <w:noWrap/>
            <w:vAlign w:val="bottom"/>
            <w:hideMark/>
          </w:tcPr>
          <w:p w14:paraId="521E0D31"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1760" w:type="dxa"/>
            <w:tcBorders>
              <w:top w:val="nil"/>
              <w:left w:val="nil"/>
              <w:bottom w:val="single" w:sz="4" w:space="0" w:color="auto"/>
              <w:right w:val="single" w:sz="4" w:space="0" w:color="auto"/>
            </w:tcBorders>
            <w:noWrap/>
            <w:vAlign w:val="bottom"/>
            <w:hideMark/>
          </w:tcPr>
          <w:p w14:paraId="65ECFFC5"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С</w:t>
            </w:r>
            <w:r w:rsidRPr="004E6328">
              <w:rPr>
                <w:rFonts w:ascii="Times New Roman" w:eastAsia="Times New Roman" w:hAnsi="Times New Roman" w:cs="Times New Roman"/>
                <w:sz w:val="20"/>
                <w:szCs w:val="20"/>
                <w:vertAlign w:val="subscript"/>
                <w:lang w:eastAsia="ru-RU"/>
              </w:rPr>
              <w:t>1</w:t>
            </w:r>
            <w:r w:rsidRPr="004E6328">
              <w:rPr>
                <w:rFonts w:ascii="Times New Roman" w:eastAsia="Times New Roman" w:hAnsi="Times New Roman" w:cs="Times New Roman"/>
                <w:sz w:val="20"/>
                <w:szCs w:val="20"/>
                <w:lang w:eastAsia="ru-RU"/>
              </w:rPr>
              <w:t>-С</w:t>
            </w:r>
            <w:r w:rsidRPr="004E6328">
              <w:rPr>
                <w:rFonts w:ascii="Times New Roman" w:eastAsia="Times New Roman" w:hAnsi="Times New Roman" w:cs="Times New Roman"/>
                <w:sz w:val="20"/>
                <w:szCs w:val="20"/>
                <w:vertAlign w:val="subscript"/>
                <w:lang w:eastAsia="ru-RU"/>
              </w:rPr>
              <w:t>5</w:t>
            </w:r>
          </w:p>
        </w:tc>
        <w:tc>
          <w:tcPr>
            <w:tcW w:w="1580" w:type="dxa"/>
            <w:gridSpan w:val="2"/>
            <w:tcBorders>
              <w:top w:val="single" w:sz="4" w:space="0" w:color="auto"/>
              <w:left w:val="nil"/>
              <w:bottom w:val="single" w:sz="4" w:space="0" w:color="auto"/>
              <w:right w:val="single" w:sz="4" w:space="0" w:color="auto"/>
            </w:tcBorders>
            <w:noWrap/>
            <w:vAlign w:val="bottom"/>
            <w:hideMark/>
          </w:tcPr>
          <w:p w14:paraId="501D02C8"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С</w:t>
            </w:r>
            <w:r w:rsidRPr="004E6328">
              <w:rPr>
                <w:rFonts w:ascii="Times New Roman" w:eastAsia="Times New Roman" w:hAnsi="Times New Roman" w:cs="Times New Roman"/>
                <w:sz w:val="20"/>
                <w:szCs w:val="20"/>
                <w:vertAlign w:val="subscript"/>
                <w:lang w:eastAsia="ru-RU"/>
              </w:rPr>
              <w:t>6</w:t>
            </w:r>
            <w:r w:rsidRPr="004E6328">
              <w:rPr>
                <w:rFonts w:ascii="Times New Roman" w:eastAsia="Times New Roman" w:hAnsi="Times New Roman" w:cs="Times New Roman"/>
                <w:sz w:val="20"/>
                <w:szCs w:val="20"/>
                <w:lang w:eastAsia="ru-RU"/>
              </w:rPr>
              <w:t>-С</w:t>
            </w:r>
            <w:r w:rsidRPr="004E6328">
              <w:rPr>
                <w:rFonts w:ascii="Times New Roman" w:eastAsia="Times New Roman" w:hAnsi="Times New Roman" w:cs="Times New Roman"/>
                <w:sz w:val="20"/>
                <w:szCs w:val="20"/>
                <w:vertAlign w:val="subscript"/>
                <w:lang w:eastAsia="ru-RU"/>
              </w:rPr>
              <w:t>10</w:t>
            </w:r>
          </w:p>
        </w:tc>
        <w:tc>
          <w:tcPr>
            <w:tcW w:w="940" w:type="dxa"/>
            <w:tcBorders>
              <w:top w:val="nil"/>
              <w:left w:val="single" w:sz="4" w:space="0" w:color="auto"/>
              <w:bottom w:val="single" w:sz="4" w:space="0" w:color="auto"/>
              <w:right w:val="single" w:sz="4" w:space="0" w:color="auto"/>
            </w:tcBorders>
            <w:vAlign w:val="bottom"/>
            <w:hideMark/>
          </w:tcPr>
          <w:p w14:paraId="040080CF"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(по амиленам)</w:t>
            </w:r>
          </w:p>
        </w:tc>
        <w:tc>
          <w:tcPr>
            <w:tcW w:w="1080" w:type="dxa"/>
            <w:tcBorders>
              <w:top w:val="nil"/>
              <w:left w:val="nil"/>
              <w:bottom w:val="single" w:sz="4" w:space="0" w:color="auto"/>
              <w:right w:val="single" w:sz="4" w:space="0" w:color="auto"/>
            </w:tcBorders>
            <w:noWrap/>
            <w:vAlign w:val="bottom"/>
            <w:hideMark/>
          </w:tcPr>
          <w:p w14:paraId="225A49FC"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Бензол</w:t>
            </w:r>
          </w:p>
        </w:tc>
        <w:tc>
          <w:tcPr>
            <w:tcW w:w="1080" w:type="dxa"/>
            <w:tcBorders>
              <w:top w:val="nil"/>
              <w:left w:val="nil"/>
              <w:bottom w:val="single" w:sz="4" w:space="0" w:color="auto"/>
              <w:right w:val="single" w:sz="4" w:space="0" w:color="auto"/>
            </w:tcBorders>
            <w:noWrap/>
            <w:vAlign w:val="bottom"/>
            <w:hideMark/>
          </w:tcPr>
          <w:p w14:paraId="7CD518A4"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Толуол</w:t>
            </w:r>
          </w:p>
        </w:tc>
        <w:tc>
          <w:tcPr>
            <w:tcW w:w="1080" w:type="dxa"/>
            <w:tcBorders>
              <w:top w:val="nil"/>
              <w:left w:val="nil"/>
              <w:bottom w:val="single" w:sz="4" w:space="0" w:color="auto"/>
              <w:right w:val="single" w:sz="4" w:space="0" w:color="auto"/>
            </w:tcBorders>
            <w:noWrap/>
            <w:vAlign w:val="bottom"/>
            <w:hideMark/>
          </w:tcPr>
          <w:p w14:paraId="161F5274"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Ксилол</w:t>
            </w:r>
          </w:p>
        </w:tc>
        <w:tc>
          <w:tcPr>
            <w:tcW w:w="1240" w:type="dxa"/>
            <w:tcBorders>
              <w:top w:val="nil"/>
              <w:left w:val="nil"/>
              <w:bottom w:val="single" w:sz="4" w:space="0" w:color="auto"/>
              <w:right w:val="single" w:sz="4" w:space="0" w:color="auto"/>
            </w:tcBorders>
            <w:noWrap/>
            <w:vAlign w:val="bottom"/>
            <w:hideMark/>
          </w:tcPr>
          <w:p w14:paraId="4AAADDD1"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Сероводород</w:t>
            </w:r>
          </w:p>
        </w:tc>
      </w:tr>
      <w:tr w:rsidR="004E6328" w:rsidRPr="004E6328" w14:paraId="39FBA47F" w14:textId="77777777" w:rsidTr="004E6328">
        <w:trPr>
          <w:trHeight w:val="259"/>
        </w:trPr>
        <w:tc>
          <w:tcPr>
            <w:tcW w:w="4480" w:type="dxa"/>
            <w:tcBorders>
              <w:top w:val="nil"/>
              <w:left w:val="single" w:sz="4" w:space="0" w:color="auto"/>
              <w:bottom w:val="single" w:sz="4" w:space="0" w:color="auto"/>
              <w:right w:val="single" w:sz="4" w:space="0" w:color="auto"/>
            </w:tcBorders>
            <w:noWrap/>
            <w:vAlign w:val="bottom"/>
            <w:hideMark/>
          </w:tcPr>
          <w:p w14:paraId="335DD88E"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Ci мас %</w:t>
            </w:r>
          </w:p>
        </w:tc>
        <w:tc>
          <w:tcPr>
            <w:tcW w:w="1760" w:type="dxa"/>
            <w:tcBorders>
              <w:top w:val="nil"/>
              <w:left w:val="nil"/>
              <w:bottom w:val="single" w:sz="4" w:space="0" w:color="auto"/>
              <w:right w:val="single" w:sz="4" w:space="0" w:color="auto"/>
            </w:tcBorders>
            <w:noWrap/>
            <w:vAlign w:val="bottom"/>
            <w:hideMark/>
          </w:tcPr>
          <w:p w14:paraId="324984D2"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72,46</w:t>
            </w:r>
          </w:p>
        </w:tc>
        <w:tc>
          <w:tcPr>
            <w:tcW w:w="1580" w:type="dxa"/>
            <w:gridSpan w:val="2"/>
            <w:tcBorders>
              <w:top w:val="single" w:sz="4" w:space="0" w:color="auto"/>
              <w:left w:val="nil"/>
              <w:bottom w:val="single" w:sz="4" w:space="0" w:color="auto"/>
              <w:right w:val="single" w:sz="4" w:space="0" w:color="auto"/>
            </w:tcBorders>
            <w:noWrap/>
            <w:vAlign w:val="bottom"/>
            <w:hideMark/>
          </w:tcPr>
          <w:p w14:paraId="49793FD5"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26,8</w:t>
            </w:r>
          </w:p>
        </w:tc>
        <w:tc>
          <w:tcPr>
            <w:tcW w:w="940" w:type="dxa"/>
            <w:tcBorders>
              <w:top w:val="nil"/>
              <w:left w:val="nil"/>
              <w:bottom w:val="single" w:sz="4" w:space="0" w:color="auto"/>
              <w:right w:val="single" w:sz="4" w:space="0" w:color="auto"/>
            </w:tcBorders>
            <w:noWrap/>
            <w:vAlign w:val="bottom"/>
            <w:hideMark/>
          </w:tcPr>
          <w:p w14:paraId="4B92BC86"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w:t>
            </w:r>
          </w:p>
        </w:tc>
        <w:tc>
          <w:tcPr>
            <w:tcW w:w="1080" w:type="dxa"/>
            <w:tcBorders>
              <w:top w:val="nil"/>
              <w:left w:val="nil"/>
              <w:bottom w:val="single" w:sz="4" w:space="0" w:color="auto"/>
              <w:right w:val="single" w:sz="4" w:space="0" w:color="auto"/>
            </w:tcBorders>
            <w:noWrap/>
            <w:vAlign w:val="bottom"/>
            <w:hideMark/>
          </w:tcPr>
          <w:p w14:paraId="57573AF8"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0,35</w:t>
            </w:r>
          </w:p>
        </w:tc>
        <w:tc>
          <w:tcPr>
            <w:tcW w:w="1080" w:type="dxa"/>
            <w:tcBorders>
              <w:top w:val="nil"/>
              <w:left w:val="nil"/>
              <w:bottom w:val="single" w:sz="4" w:space="0" w:color="auto"/>
              <w:right w:val="single" w:sz="4" w:space="0" w:color="auto"/>
            </w:tcBorders>
            <w:noWrap/>
            <w:vAlign w:val="bottom"/>
            <w:hideMark/>
          </w:tcPr>
          <w:p w14:paraId="487E1136"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0,22</w:t>
            </w:r>
          </w:p>
        </w:tc>
        <w:tc>
          <w:tcPr>
            <w:tcW w:w="1080" w:type="dxa"/>
            <w:tcBorders>
              <w:top w:val="nil"/>
              <w:left w:val="nil"/>
              <w:bottom w:val="single" w:sz="4" w:space="0" w:color="auto"/>
              <w:right w:val="single" w:sz="4" w:space="0" w:color="auto"/>
            </w:tcBorders>
            <w:noWrap/>
            <w:vAlign w:val="bottom"/>
            <w:hideMark/>
          </w:tcPr>
          <w:p w14:paraId="27672BA5"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0,11</w:t>
            </w:r>
          </w:p>
        </w:tc>
        <w:tc>
          <w:tcPr>
            <w:tcW w:w="1240" w:type="dxa"/>
            <w:tcBorders>
              <w:top w:val="nil"/>
              <w:left w:val="nil"/>
              <w:bottom w:val="single" w:sz="4" w:space="0" w:color="auto"/>
              <w:right w:val="single" w:sz="4" w:space="0" w:color="auto"/>
            </w:tcBorders>
            <w:noWrap/>
            <w:vAlign w:val="bottom"/>
            <w:hideMark/>
          </w:tcPr>
          <w:p w14:paraId="3C02296A"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0</w:t>
            </w:r>
          </w:p>
        </w:tc>
      </w:tr>
      <w:tr w:rsidR="004E6328" w:rsidRPr="004E6328" w14:paraId="78B1EAFD" w14:textId="77777777" w:rsidTr="004E6328">
        <w:trPr>
          <w:trHeight w:val="259"/>
        </w:trPr>
        <w:tc>
          <w:tcPr>
            <w:tcW w:w="4480" w:type="dxa"/>
            <w:tcBorders>
              <w:top w:val="nil"/>
              <w:left w:val="single" w:sz="4" w:space="0" w:color="auto"/>
              <w:bottom w:val="single" w:sz="4" w:space="0" w:color="auto"/>
              <w:right w:val="single" w:sz="4" w:space="0" w:color="auto"/>
            </w:tcBorders>
            <w:noWrap/>
            <w:vAlign w:val="bottom"/>
            <w:hideMark/>
          </w:tcPr>
          <w:p w14:paraId="05E25F93"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Mi, г/с</w:t>
            </w:r>
          </w:p>
        </w:tc>
        <w:tc>
          <w:tcPr>
            <w:tcW w:w="1760" w:type="dxa"/>
            <w:tcBorders>
              <w:top w:val="nil"/>
              <w:left w:val="nil"/>
              <w:bottom w:val="single" w:sz="4" w:space="0" w:color="auto"/>
              <w:right w:val="single" w:sz="4" w:space="0" w:color="auto"/>
            </w:tcBorders>
            <w:noWrap/>
            <w:vAlign w:val="bottom"/>
            <w:hideMark/>
          </w:tcPr>
          <w:p w14:paraId="58795029"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0,03107</w:t>
            </w:r>
          </w:p>
        </w:tc>
        <w:tc>
          <w:tcPr>
            <w:tcW w:w="1580" w:type="dxa"/>
            <w:gridSpan w:val="2"/>
            <w:tcBorders>
              <w:top w:val="single" w:sz="4" w:space="0" w:color="auto"/>
              <w:left w:val="nil"/>
              <w:bottom w:val="single" w:sz="4" w:space="0" w:color="auto"/>
              <w:right w:val="single" w:sz="4" w:space="0" w:color="auto"/>
            </w:tcBorders>
            <w:noWrap/>
            <w:vAlign w:val="bottom"/>
            <w:hideMark/>
          </w:tcPr>
          <w:p w14:paraId="410512DB"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0,01149</w:t>
            </w:r>
          </w:p>
        </w:tc>
        <w:tc>
          <w:tcPr>
            <w:tcW w:w="940" w:type="dxa"/>
            <w:tcBorders>
              <w:top w:val="nil"/>
              <w:left w:val="nil"/>
              <w:bottom w:val="single" w:sz="4" w:space="0" w:color="auto"/>
              <w:right w:val="single" w:sz="4" w:space="0" w:color="auto"/>
            </w:tcBorders>
            <w:noWrap/>
            <w:vAlign w:val="bottom"/>
            <w:hideMark/>
          </w:tcPr>
          <w:p w14:paraId="7AB12CDA"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1080" w:type="dxa"/>
            <w:tcBorders>
              <w:top w:val="nil"/>
              <w:left w:val="nil"/>
              <w:bottom w:val="single" w:sz="4" w:space="0" w:color="auto"/>
              <w:right w:val="single" w:sz="4" w:space="0" w:color="auto"/>
            </w:tcBorders>
            <w:noWrap/>
            <w:vAlign w:val="bottom"/>
            <w:hideMark/>
          </w:tcPr>
          <w:p w14:paraId="7A12AA77"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0,000150</w:t>
            </w:r>
          </w:p>
        </w:tc>
        <w:tc>
          <w:tcPr>
            <w:tcW w:w="1080" w:type="dxa"/>
            <w:tcBorders>
              <w:top w:val="nil"/>
              <w:left w:val="nil"/>
              <w:bottom w:val="single" w:sz="4" w:space="0" w:color="auto"/>
              <w:right w:val="single" w:sz="4" w:space="0" w:color="auto"/>
            </w:tcBorders>
            <w:noWrap/>
            <w:vAlign w:val="bottom"/>
            <w:hideMark/>
          </w:tcPr>
          <w:p w14:paraId="3922A06D"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0,000094</w:t>
            </w:r>
          </w:p>
        </w:tc>
        <w:tc>
          <w:tcPr>
            <w:tcW w:w="1080" w:type="dxa"/>
            <w:tcBorders>
              <w:top w:val="nil"/>
              <w:left w:val="nil"/>
              <w:bottom w:val="single" w:sz="4" w:space="0" w:color="auto"/>
              <w:right w:val="single" w:sz="4" w:space="0" w:color="auto"/>
            </w:tcBorders>
            <w:noWrap/>
            <w:vAlign w:val="bottom"/>
            <w:hideMark/>
          </w:tcPr>
          <w:p w14:paraId="00713F8E"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0,000047</w:t>
            </w:r>
          </w:p>
        </w:tc>
        <w:tc>
          <w:tcPr>
            <w:tcW w:w="1240" w:type="dxa"/>
            <w:tcBorders>
              <w:top w:val="nil"/>
              <w:left w:val="nil"/>
              <w:bottom w:val="single" w:sz="4" w:space="0" w:color="auto"/>
              <w:right w:val="single" w:sz="4" w:space="0" w:color="auto"/>
            </w:tcBorders>
            <w:noWrap/>
            <w:vAlign w:val="bottom"/>
            <w:hideMark/>
          </w:tcPr>
          <w:p w14:paraId="139FE8C8"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0,000000</w:t>
            </w:r>
          </w:p>
        </w:tc>
      </w:tr>
      <w:tr w:rsidR="004E6328" w:rsidRPr="004E6328" w14:paraId="5968E7B4" w14:textId="77777777" w:rsidTr="004E6328">
        <w:trPr>
          <w:trHeight w:val="259"/>
        </w:trPr>
        <w:tc>
          <w:tcPr>
            <w:tcW w:w="4480" w:type="dxa"/>
            <w:tcBorders>
              <w:top w:val="nil"/>
              <w:left w:val="single" w:sz="4" w:space="0" w:color="auto"/>
              <w:bottom w:val="single" w:sz="4" w:space="0" w:color="auto"/>
              <w:right w:val="single" w:sz="4" w:space="0" w:color="auto"/>
            </w:tcBorders>
            <w:noWrap/>
            <w:vAlign w:val="bottom"/>
            <w:hideMark/>
          </w:tcPr>
          <w:p w14:paraId="5C90E94D" w14:textId="77777777" w:rsidR="004E6328" w:rsidRPr="004E6328" w:rsidRDefault="004E6328" w:rsidP="004E6328">
            <w:pPr>
              <w:spacing w:after="0" w:line="240" w:lineRule="auto"/>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Gi, т/г</w:t>
            </w:r>
          </w:p>
        </w:tc>
        <w:tc>
          <w:tcPr>
            <w:tcW w:w="1760" w:type="dxa"/>
            <w:tcBorders>
              <w:top w:val="nil"/>
              <w:left w:val="nil"/>
              <w:bottom w:val="single" w:sz="4" w:space="0" w:color="auto"/>
              <w:right w:val="single" w:sz="4" w:space="0" w:color="auto"/>
            </w:tcBorders>
            <w:noWrap/>
            <w:vAlign w:val="bottom"/>
            <w:hideMark/>
          </w:tcPr>
          <w:p w14:paraId="3E531B18"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0,49392</w:t>
            </w:r>
          </w:p>
        </w:tc>
        <w:tc>
          <w:tcPr>
            <w:tcW w:w="1580" w:type="dxa"/>
            <w:gridSpan w:val="2"/>
            <w:tcBorders>
              <w:top w:val="single" w:sz="4" w:space="0" w:color="auto"/>
              <w:left w:val="nil"/>
              <w:bottom w:val="single" w:sz="4" w:space="0" w:color="auto"/>
              <w:right w:val="single" w:sz="4" w:space="0" w:color="auto"/>
            </w:tcBorders>
            <w:noWrap/>
            <w:vAlign w:val="bottom"/>
            <w:hideMark/>
          </w:tcPr>
          <w:p w14:paraId="154345AF"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0,18268</w:t>
            </w:r>
          </w:p>
        </w:tc>
        <w:tc>
          <w:tcPr>
            <w:tcW w:w="940" w:type="dxa"/>
            <w:tcBorders>
              <w:top w:val="nil"/>
              <w:left w:val="nil"/>
              <w:bottom w:val="single" w:sz="4" w:space="0" w:color="auto"/>
              <w:right w:val="single" w:sz="4" w:space="0" w:color="auto"/>
            </w:tcBorders>
            <w:noWrap/>
            <w:vAlign w:val="bottom"/>
            <w:hideMark/>
          </w:tcPr>
          <w:p w14:paraId="50D4F582"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 </w:t>
            </w:r>
          </w:p>
        </w:tc>
        <w:tc>
          <w:tcPr>
            <w:tcW w:w="1080" w:type="dxa"/>
            <w:tcBorders>
              <w:top w:val="nil"/>
              <w:left w:val="nil"/>
              <w:bottom w:val="single" w:sz="4" w:space="0" w:color="auto"/>
              <w:right w:val="single" w:sz="4" w:space="0" w:color="auto"/>
            </w:tcBorders>
            <w:noWrap/>
            <w:vAlign w:val="bottom"/>
            <w:hideMark/>
          </w:tcPr>
          <w:p w14:paraId="14DB5924"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0,002386</w:t>
            </w:r>
          </w:p>
        </w:tc>
        <w:tc>
          <w:tcPr>
            <w:tcW w:w="1080" w:type="dxa"/>
            <w:tcBorders>
              <w:top w:val="nil"/>
              <w:left w:val="nil"/>
              <w:bottom w:val="single" w:sz="4" w:space="0" w:color="auto"/>
              <w:right w:val="single" w:sz="4" w:space="0" w:color="auto"/>
            </w:tcBorders>
            <w:noWrap/>
            <w:vAlign w:val="bottom"/>
            <w:hideMark/>
          </w:tcPr>
          <w:p w14:paraId="3DF7768C"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0,001500</w:t>
            </w:r>
          </w:p>
        </w:tc>
        <w:tc>
          <w:tcPr>
            <w:tcW w:w="1080" w:type="dxa"/>
            <w:tcBorders>
              <w:top w:val="nil"/>
              <w:left w:val="nil"/>
              <w:bottom w:val="single" w:sz="4" w:space="0" w:color="auto"/>
              <w:right w:val="single" w:sz="4" w:space="0" w:color="auto"/>
            </w:tcBorders>
            <w:noWrap/>
            <w:vAlign w:val="bottom"/>
            <w:hideMark/>
          </w:tcPr>
          <w:p w14:paraId="598BA2BD"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0,000750</w:t>
            </w:r>
          </w:p>
        </w:tc>
        <w:tc>
          <w:tcPr>
            <w:tcW w:w="1240" w:type="dxa"/>
            <w:tcBorders>
              <w:top w:val="nil"/>
              <w:left w:val="nil"/>
              <w:bottom w:val="single" w:sz="4" w:space="0" w:color="auto"/>
              <w:right w:val="single" w:sz="4" w:space="0" w:color="auto"/>
            </w:tcBorders>
            <w:noWrap/>
            <w:vAlign w:val="bottom"/>
            <w:hideMark/>
          </w:tcPr>
          <w:p w14:paraId="5CEF0A3F" w14:textId="77777777" w:rsidR="004E6328" w:rsidRPr="004E6328" w:rsidRDefault="004E6328" w:rsidP="004E6328">
            <w:pPr>
              <w:spacing w:after="0" w:line="240" w:lineRule="auto"/>
              <w:jc w:val="center"/>
              <w:rPr>
                <w:rFonts w:ascii="Times New Roman" w:eastAsia="Times New Roman" w:hAnsi="Times New Roman" w:cs="Times New Roman"/>
                <w:sz w:val="20"/>
                <w:szCs w:val="20"/>
                <w:lang w:eastAsia="ru-RU"/>
              </w:rPr>
            </w:pPr>
            <w:r w:rsidRPr="004E6328">
              <w:rPr>
                <w:rFonts w:ascii="Times New Roman" w:eastAsia="Times New Roman" w:hAnsi="Times New Roman" w:cs="Times New Roman"/>
                <w:sz w:val="20"/>
                <w:szCs w:val="20"/>
                <w:lang w:eastAsia="ru-RU"/>
              </w:rPr>
              <w:t>0,000000</w:t>
            </w:r>
          </w:p>
        </w:tc>
      </w:tr>
    </w:tbl>
    <w:p w14:paraId="43E21C0E" w14:textId="77777777" w:rsidR="004E6328" w:rsidRPr="00FC4CE1" w:rsidRDefault="004E6328" w:rsidP="001D61BC">
      <w:pPr>
        <w:spacing w:after="0"/>
        <w:rPr>
          <w:rFonts w:ascii="Times New Roman" w:eastAsia="Calibri" w:hAnsi="Times New Roman" w:cs="Times New Roman"/>
          <w:b/>
          <w:bCs/>
          <w:sz w:val="24"/>
          <w:szCs w:val="24"/>
        </w:rPr>
        <w:sectPr w:rsidR="004E6328" w:rsidRPr="00FC4CE1" w:rsidSect="004E6328">
          <w:pgSz w:w="16838" w:h="11906" w:orient="landscape" w:code="9"/>
          <w:pgMar w:top="1701" w:right="851" w:bottom="851" w:left="1418" w:header="454" w:footer="454" w:gutter="0"/>
          <w:cols w:space="708"/>
          <w:titlePg/>
          <w:docGrid w:linePitch="360"/>
        </w:sectPr>
      </w:pPr>
    </w:p>
    <w:p w14:paraId="475F9F2F" w14:textId="755E0828" w:rsidR="00720C65" w:rsidRPr="00FC4CE1" w:rsidRDefault="00720C65" w:rsidP="006E6F37">
      <w:pPr>
        <w:pStyle w:val="18"/>
        <w:spacing w:before="0" w:after="0"/>
        <w:rPr>
          <w:rFonts w:ascii="Times New Roman" w:eastAsia="Calibri" w:hAnsi="Times New Roman" w:cs="Times New Roman"/>
          <w:b/>
          <w:color w:val="auto"/>
          <w:sz w:val="24"/>
          <w:szCs w:val="24"/>
          <w:u w:val="single"/>
        </w:rPr>
      </w:pPr>
      <w:bookmarkStart w:id="7" w:name="_Hlk218845824"/>
      <w:r w:rsidRPr="00FC4CE1">
        <w:rPr>
          <w:rFonts w:ascii="Times New Roman" w:eastAsia="Calibri" w:hAnsi="Times New Roman" w:cs="Times New Roman"/>
          <w:b/>
          <w:color w:val="auto"/>
          <w:sz w:val="24"/>
          <w:szCs w:val="24"/>
          <w:u w:val="single"/>
        </w:rPr>
        <w:lastRenderedPageBreak/>
        <w:t>Источник №600</w:t>
      </w:r>
      <w:r w:rsidR="008D620C" w:rsidRPr="00FC4CE1">
        <w:rPr>
          <w:rFonts w:ascii="Times New Roman" w:eastAsia="Calibri" w:hAnsi="Times New Roman" w:cs="Times New Roman"/>
          <w:b/>
          <w:color w:val="auto"/>
          <w:sz w:val="24"/>
          <w:szCs w:val="24"/>
          <w:u w:val="single"/>
        </w:rPr>
        <w:t>8</w:t>
      </w:r>
      <w:r w:rsidRPr="00FC4CE1">
        <w:rPr>
          <w:rFonts w:ascii="Times New Roman" w:eastAsia="Calibri" w:hAnsi="Times New Roman" w:cs="Times New Roman"/>
          <w:b/>
          <w:color w:val="auto"/>
          <w:sz w:val="24"/>
          <w:szCs w:val="24"/>
          <w:u w:val="single"/>
        </w:rPr>
        <w:t>. Дренажная емкость (ДЭ)</w:t>
      </w:r>
    </w:p>
    <w:tbl>
      <w:tblPr>
        <w:tblW w:w="12860" w:type="dxa"/>
        <w:tblLook w:val="04A0" w:firstRow="1" w:lastRow="0" w:firstColumn="1" w:lastColumn="0" w:noHBand="0" w:noVBand="1"/>
      </w:tblPr>
      <w:tblGrid>
        <w:gridCol w:w="4500"/>
        <w:gridCol w:w="1480"/>
        <w:gridCol w:w="1580"/>
        <w:gridCol w:w="1400"/>
        <w:gridCol w:w="1216"/>
        <w:gridCol w:w="981"/>
        <w:gridCol w:w="981"/>
        <w:gridCol w:w="981"/>
      </w:tblGrid>
      <w:tr w:rsidR="00E851D6" w:rsidRPr="00E851D6" w14:paraId="25D78B4C" w14:textId="77777777" w:rsidTr="00E851D6">
        <w:trPr>
          <w:trHeight w:val="315"/>
        </w:trPr>
        <w:tc>
          <w:tcPr>
            <w:tcW w:w="4500" w:type="dxa"/>
            <w:tcBorders>
              <w:top w:val="single" w:sz="8" w:space="0" w:color="auto"/>
              <w:left w:val="single" w:sz="8" w:space="0" w:color="auto"/>
              <w:bottom w:val="single" w:sz="8" w:space="0" w:color="auto"/>
              <w:right w:val="single" w:sz="8" w:space="0" w:color="000000"/>
            </w:tcBorders>
            <w:noWrap/>
            <w:vAlign w:val="bottom"/>
            <w:hideMark/>
          </w:tcPr>
          <w:p w14:paraId="37968119" w14:textId="77777777" w:rsidR="00E851D6" w:rsidRPr="00E851D6" w:rsidRDefault="00E851D6" w:rsidP="00E851D6">
            <w:pPr>
              <w:spacing w:after="0" w:line="240" w:lineRule="auto"/>
              <w:jc w:val="center"/>
              <w:rPr>
                <w:rFonts w:ascii="Times New Roman" w:eastAsia="Times New Roman" w:hAnsi="Times New Roman" w:cs="Times New Roman"/>
                <w:b/>
                <w:bCs/>
                <w:color w:val="000000"/>
                <w:sz w:val="20"/>
                <w:szCs w:val="20"/>
                <w:lang w:eastAsia="ru-RU"/>
              </w:rPr>
            </w:pPr>
            <w:r w:rsidRPr="00E851D6">
              <w:rPr>
                <w:rFonts w:ascii="Times New Roman" w:eastAsia="Times New Roman" w:hAnsi="Times New Roman" w:cs="Times New Roman"/>
                <w:b/>
                <w:bCs/>
                <w:color w:val="000000"/>
                <w:sz w:val="20"/>
                <w:szCs w:val="20"/>
                <w:lang w:eastAsia="ru-RU"/>
              </w:rPr>
              <w:t>Наименование</w:t>
            </w:r>
          </w:p>
        </w:tc>
        <w:tc>
          <w:tcPr>
            <w:tcW w:w="1480" w:type="dxa"/>
            <w:tcBorders>
              <w:top w:val="single" w:sz="8" w:space="0" w:color="auto"/>
              <w:left w:val="nil"/>
              <w:bottom w:val="single" w:sz="8" w:space="0" w:color="auto"/>
              <w:right w:val="nil"/>
            </w:tcBorders>
            <w:noWrap/>
            <w:vAlign w:val="bottom"/>
            <w:hideMark/>
          </w:tcPr>
          <w:p w14:paraId="23E360F1" w14:textId="77777777" w:rsidR="00E851D6" w:rsidRPr="00E851D6" w:rsidRDefault="00E851D6" w:rsidP="00E851D6">
            <w:pPr>
              <w:spacing w:after="0" w:line="240" w:lineRule="auto"/>
              <w:jc w:val="center"/>
              <w:rPr>
                <w:rFonts w:ascii="Times New Roman" w:eastAsia="Times New Roman" w:hAnsi="Times New Roman" w:cs="Times New Roman"/>
                <w:b/>
                <w:bCs/>
                <w:color w:val="000000"/>
                <w:sz w:val="20"/>
                <w:szCs w:val="20"/>
                <w:lang w:eastAsia="ru-RU"/>
              </w:rPr>
            </w:pPr>
            <w:r w:rsidRPr="00E851D6">
              <w:rPr>
                <w:rFonts w:ascii="Times New Roman" w:eastAsia="Times New Roman" w:hAnsi="Times New Roman" w:cs="Times New Roman"/>
                <w:b/>
                <w:bCs/>
                <w:color w:val="000000"/>
                <w:sz w:val="20"/>
                <w:szCs w:val="20"/>
                <w:lang w:eastAsia="ru-RU"/>
              </w:rPr>
              <w:t>Обозначение</w:t>
            </w:r>
          </w:p>
        </w:tc>
        <w:tc>
          <w:tcPr>
            <w:tcW w:w="1580" w:type="dxa"/>
            <w:tcBorders>
              <w:top w:val="single" w:sz="8" w:space="0" w:color="auto"/>
              <w:left w:val="single" w:sz="8" w:space="0" w:color="auto"/>
              <w:bottom w:val="single" w:sz="8" w:space="0" w:color="auto"/>
              <w:right w:val="single" w:sz="8" w:space="0" w:color="auto"/>
            </w:tcBorders>
            <w:noWrap/>
            <w:vAlign w:val="bottom"/>
            <w:hideMark/>
          </w:tcPr>
          <w:p w14:paraId="650AD49E" w14:textId="77777777" w:rsidR="00E851D6" w:rsidRPr="00E851D6" w:rsidRDefault="00E851D6" w:rsidP="00E851D6">
            <w:pPr>
              <w:spacing w:after="0" w:line="240" w:lineRule="auto"/>
              <w:jc w:val="center"/>
              <w:rPr>
                <w:rFonts w:ascii="Times New Roman" w:eastAsia="Times New Roman" w:hAnsi="Times New Roman" w:cs="Times New Roman"/>
                <w:b/>
                <w:bCs/>
                <w:color w:val="000000"/>
                <w:sz w:val="20"/>
                <w:szCs w:val="20"/>
                <w:lang w:eastAsia="ru-RU"/>
              </w:rPr>
            </w:pPr>
            <w:r w:rsidRPr="00E851D6">
              <w:rPr>
                <w:rFonts w:ascii="Times New Roman" w:eastAsia="Times New Roman" w:hAnsi="Times New Roman" w:cs="Times New Roman"/>
                <w:b/>
                <w:bCs/>
                <w:color w:val="000000"/>
                <w:sz w:val="20"/>
                <w:szCs w:val="20"/>
                <w:lang w:eastAsia="ru-RU"/>
              </w:rPr>
              <w:t>Ед.изм</w:t>
            </w:r>
          </w:p>
        </w:tc>
        <w:tc>
          <w:tcPr>
            <w:tcW w:w="1400" w:type="dxa"/>
            <w:tcBorders>
              <w:top w:val="single" w:sz="8" w:space="0" w:color="auto"/>
              <w:left w:val="nil"/>
              <w:bottom w:val="single" w:sz="8" w:space="0" w:color="auto"/>
              <w:right w:val="single" w:sz="8" w:space="0" w:color="auto"/>
            </w:tcBorders>
            <w:noWrap/>
            <w:vAlign w:val="bottom"/>
            <w:hideMark/>
          </w:tcPr>
          <w:p w14:paraId="6B8B8DC8" w14:textId="77777777" w:rsidR="00E851D6" w:rsidRPr="00E851D6" w:rsidRDefault="00E851D6" w:rsidP="00E851D6">
            <w:pPr>
              <w:spacing w:after="0" w:line="240" w:lineRule="auto"/>
              <w:jc w:val="center"/>
              <w:rPr>
                <w:rFonts w:ascii="Times New Roman" w:eastAsia="Times New Roman" w:hAnsi="Times New Roman" w:cs="Times New Roman"/>
                <w:b/>
                <w:bCs/>
                <w:color w:val="000000"/>
                <w:sz w:val="20"/>
                <w:szCs w:val="20"/>
                <w:lang w:eastAsia="ru-RU"/>
              </w:rPr>
            </w:pPr>
            <w:r w:rsidRPr="00E851D6">
              <w:rPr>
                <w:rFonts w:ascii="Times New Roman" w:eastAsia="Times New Roman" w:hAnsi="Times New Roman" w:cs="Times New Roman"/>
                <w:b/>
                <w:bCs/>
                <w:color w:val="000000"/>
                <w:sz w:val="20"/>
                <w:szCs w:val="20"/>
                <w:lang w:eastAsia="ru-RU"/>
              </w:rPr>
              <w:t>Кол-во</w:t>
            </w:r>
          </w:p>
        </w:tc>
        <w:tc>
          <w:tcPr>
            <w:tcW w:w="1020" w:type="dxa"/>
            <w:tcBorders>
              <w:top w:val="nil"/>
              <w:left w:val="nil"/>
              <w:bottom w:val="nil"/>
              <w:right w:val="nil"/>
            </w:tcBorders>
            <w:noWrap/>
            <w:vAlign w:val="bottom"/>
            <w:hideMark/>
          </w:tcPr>
          <w:p w14:paraId="63CB306F" w14:textId="77777777" w:rsidR="00E851D6" w:rsidRPr="00E851D6" w:rsidRDefault="00E851D6" w:rsidP="00E851D6">
            <w:pPr>
              <w:spacing w:after="0" w:line="240" w:lineRule="auto"/>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nil"/>
              <w:right w:val="nil"/>
            </w:tcBorders>
            <w:noWrap/>
            <w:vAlign w:val="bottom"/>
            <w:hideMark/>
          </w:tcPr>
          <w:p w14:paraId="050DF90E"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41842B1"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31C3210C"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r>
      <w:tr w:rsidR="00E851D6" w:rsidRPr="00E851D6" w14:paraId="46DC80EC" w14:textId="77777777" w:rsidTr="00E851D6">
        <w:trPr>
          <w:trHeight w:val="315"/>
        </w:trPr>
        <w:tc>
          <w:tcPr>
            <w:tcW w:w="4500" w:type="dxa"/>
            <w:tcBorders>
              <w:top w:val="nil"/>
              <w:left w:val="single" w:sz="8" w:space="0" w:color="auto"/>
              <w:bottom w:val="single" w:sz="8" w:space="0" w:color="auto"/>
              <w:right w:val="single" w:sz="8" w:space="0" w:color="auto"/>
            </w:tcBorders>
            <w:noWrap/>
            <w:vAlign w:val="bottom"/>
            <w:hideMark/>
          </w:tcPr>
          <w:p w14:paraId="5907B674" w14:textId="77777777" w:rsidR="00E851D6" w:rsidRPr="00E851D6" w:rsidRDefault="00E851D6" w:rsidP="00E851D6">
            <w:pPr>
              <w:spacing w:after="0" w:line="240" w:lineRule="auto"/>
              <w:rPr>
                <w:rFonts w:ascii="Times New Roman" w:eastAsia="Times New Roman" w:hAnsi="Times New Roman" w:cs="Times New Roman"/>
                <w:b/>
                <w:bCs/>
                <w:color w:val="000000"/>
                <w:sz w:val="20"/>
                <w:szCs w:val="20"/>
                <w:lang w:eastAsia="ru-RU"/>
              </w:rPr>
            </w:pPr>
            <w:r w:rsidRPr="00E851D6">
              <w:rPr>
                <w:rFonts w:ascii="Times New Roman" w:eastAsia="Times New Roman" w:hAnsi="Times New Roman" w:cs="Times New Roman"/>
                <w:b/>
                <w:bCs/>
                <w:color w:val="000000"/>
                <w:sz w:val="20"/>
                <w:szCs w:val="20"/>
                <w:lang w:eastAsia="ru-RU"/>
              </w:rPr>
              <w:t>Исходные данные:</w:t>
            </w:r>
          </w:p>
        </w:tc>
        <w:tc>
          <w:tcPr>
            <w:tcW w:w="1480" w:type="dxa"/>
            <w:tcBorders>
              <w:top w:val="nil"/>
              <w:left w:val="nil"/>
              <w:bottom w:val="single" w:sz="8" w:space="0" w:color="auto"/>
              <w:right w:val="single" w:sz="8" w:space="0" w:color="auto"/>
            </w:tcBorders>
            <w:noWrap/>
            <w:vAlign w:val="bottom"/>
            <w:hideMark/>
          </w:tcPr>
          <w:p w14:paraId="17EF63CC" w14:textId="77777777" w:rsidR="00E851D6" w:rsidRPr="00E851D6" w:rsidRDefault="00E851D6" w:rsidP="00E851D6">
            <w:pPr>
              <w:spacing w:after="0" w:line="240" w:lineRule="auto"/>
              <w:jc w:val="center"/>
              <w:rPr>
                <w:rFonts w:ascii="Times New Roman" w:eastAsia="Times New Roman" w:hAnsi="Times New Roman" w:cs="Times New Roman"/>
                <w:b/>
                <w:bCs/>
                <w:color w:val="000000"/>
                <w:sz w:val="20"/>
                <w:szCs w:val="20"/>
                <w:lang w:eastAsia="ru-RU"/>
              </w:rPr>
            </w:pPr>
            <w:r w:rsidRPr="00E851D6">
              <w:rPr>
                <w:rFonts w:ascii="Times New Roman" w:eastAsia="Times New Roman" w:hAnsi="Times New Roman" w:cs="Times New Roman"/>
                <w:b/>
                <w:bCs/>
                <w:color w:val="000000"/>
                <w:sz w:val="20"/>
                <w:szCs w:val="20"/>
                <w:lang w:eastAsia="ru-RU"/>
              </w:rPr>
              <w:t> </w:t>
            </w:r>
          </w:p>
        </w:tc>
        <w:tc>
          <w:tcPr>
            <w:tcW w:w="1580" w:type="dxa"/>
            <w:tcBorders>
              <w:top w:val="nil"/>
              <w:left w:val="nil"/>
              <w:bottom w:val="single" w:sz="8" w:space="0" w:color="auto"/>
              <w:right w:val="single" w:sz="8" w:space="0" w:color="auto"/>
            </w:tcBorders>
            <w:noWrap/>
            <w:vAlign w:val="bottom"/>
            <w:hideMark/>
          </w:tcPr>
          <w:p w14:paraId="55D452EA" w14:textId="77777777" w:rsidR="00E851D6" w:rsidRPr="00E851D6" w:rsidRDefault="00E851D6" w:rsidP="00E851D6">
            <w:pPr>
              <w:spacing w:after="0" w:line="240" w:lineRule="auto"/>
              <w:rPr>
                <w:rFonts w:ascii="Calibri" w:eastAsia="Times New Roman" w:hAnsi="Calibri" w:cs="Calibri"/>
                <w:color w:val="000000"/>
                <w:lang w:eastAsia="ru-RU"/>
              </w:rPr>
            </w:pPr>
            <w:r w:rsidRPr="00E851D6">
              <w:rPr>
                <w:rFonts w:ascii="Calibri" w:eastAsia="Times New Roman" w:hAnsi="Calibri" w:cs="Calibri"/>
                <w:color w:val="000000"/>
                <w:lang w:eastAsia="ru-RU"/>
              </w:rPr>
              <w:t> </w:t>
            </w:r>
          </w:p>
        </w:tc>
        <w:tc>
          <w:tcPr>
            <w:tcW w:w="1400" w:type="dxa"/>
            <w:tcBorders>
              <w:top w:val="nil"/>
              <w:left w:val="nil"/>
              <w:bottom w:val="single" w:sz="8" w:space="0" w:color="auto"/>
              <w:right w:val="single" w:sz="8" w:space="0" w:color="auto"/>
            </w:tcBorders>
            <w:noWrap/>
            <w:vAlign w:val="bottom"/>
            <w:hideMark/>
          </w:tcPr>
          <w:p w14:paraId="4D7DB1A0" w14:textId="77777777" w:rsidR="00E851D6" w:rsidRPr="00E851D6" w:rsidRDefault="00E851D6" w:rsidP="00E851D6">
            <w:pPr>
              <w:spacing w:after="0" w:line="240" w:lineRule="auto"/>
              <w:jc w:val="center"/>
              <w:rPr>
                <w:rFonts w:ascii="Times New Roman" w:eastAsia="Times New Roman" w:hAnsi="Times New Roman" w:cs="Times New Roman"/>
                <w:b/>
                <w:bCs/>
                <w:color w:val="000000"/>
                <w:sz w:val="20"/>
                <w:szCs w:val="20"/>
                <w:lang w:eastAsia="ru-RU"/>
              </w:rPr>
            </w:pPr>
            <w:r w:rsidRPr="00E851D6">
              <w:rPr>
                <w:rFonts w:ascii="Times New Roman" w:eastAsia="Times New Roman" w:hAnsi="Times New Roman" w:cs="Times New Roman"/>
                <w:b/>
                <w:bCs/>
                <w:color w:val="000000"/>
                <w:sz w:val="20"/>
                <w:szCs w:val="20"/>
                <w:lang w:eastAsia="ru-RU"/>
              </w:rPr>
              <w:t> </w:t>
            </w:r>
          </w:p>
        </w:tc>
        <w:tc>
          <w:tcPr>
            <w:tcW w:w="1020" w:type="dxa"/>
            <w:tcBorders>
              <w:top w:val="nil"/>
              <w:left w:val="nil"/>
              <w:bottom w:val="nil"/>
              <w:right w:val="nil"/>
            </w:tcBorders>
            <w:noWrap/>
            <w:vAlign w:val="bottom"/>
            <w:hideMark/>
          </w:tcPr>
          <w:p w14:paraId="6A142010" w14:textId="77777777" w:rsidR="00E851D6" w:rsidRPr="00E851D6" w:rsidRDefault="00E851D6" w:rsidP="00E851D6">
            <w:pPr>
              <w:spacing w:after="0" w:line="240" w:lineRule="auto"/>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nil"/>
              <w:right w:val="nil"/>
            </w:tcBorders>
            <w:noWrap/>
            <w:vAlign w:val="bottom"/>
            <w:hideMark/>
          </w:tcPr>
          <w:p w14:paraId="211EF6F5"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3BF4D31F"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3A5415FE"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r>
      <w:tr w:rsidR="00E851D6" w:rsidRPr="00E851D6" w14:paraId="72A1D92D" w14:textId="77777777" w:rsidTr="00E851D6">
        <w:trPr>
          <w:trHeight w:val="315"/>
        </w:trPr>
        <w:tc>
          <w:tcPr>
            <w:tcW w:w="4500" w:type="dxa"/>
            <w:tcBorders>
              <w:top w:val="nil"/>
              <w:left w:val="single" w:sz="8" w:space="0" w:color="auto"/>
              <w:bottom w:val="single" w:sz="8" w:space="0" w:color="auto"/>
              <w:right w:val="single" w:sz="8" w:space="0" w:color="auto"/>
            </w:tcBorders>
            <w:noWrap/>
            <w:vAlign w:val="bottom"/>
            <w:hideMark/>
          </w:tcPr>
          <w:p w14:paraId="144ABACC" w14:textId="77777777" w:rsidR="00E851D6" w:rsidRPr="00E851D6" w:rsidRDefault="00E851D6" w:rsidP="00E851D6">
            <w:pPr>
              <w:spacing w:after="0" w:line="240" w:lineRule="auto"/>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 xml:space="preserve">Объем емкости </w:t>
            </w:r>
          </w:p>
        </w:tc>
        <w:tc>
          <w:tcPr>
            <w:tcW w:w="1480" w:type="dxa"/>
            <w:tcBorders>
              <w:top w:val="nil"/>
              <w:left w:val="nil"/>
              <w:bottom w:val="single" w:sz="8" w:space="0" w:color="auto"/>
              <w:right w:val="single" w:sz="8" w:space="0" w:color="auto"/>
            </w:tcBorders>
            <w:noWrap/>
            <w:vAlign w:val="bottom"/>
            <w:hideMark/>
          </w:tcPr>
          <w:p w14:paraId="11ECEE84"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V</w:t>
            </w:r>
          </w:p>
        </w:tc>
        <w:tc>
          <w:tcPr>
            <w:tcW w:w="1580" w:type="dxa"/>
            <w:tcBorders>
              <w:top w:val="nil"/>
              <w:left w:val="nil"/>
              <w:bottom w:val="single" w:sz="8" w:space="0" w:color="auto"/>
              <w:right w:val="single" w:sz="8" w:space="0" w:color="auto"/>
            </w:tcBorders>
            <w:noWrap/>
            <w:vAlign w:val="bottom"/>
            <w:hideMark/>
          </w:tcPr>
          <w:p w14:paraId="4986FF97"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м3</w:t>
            </w:r>
          </w:p>
        </w:tc>
        <w:tc>
          <w:tcPr>
            <w:tcW w:w="1400" w:type="dxa"/>
            <w:tcBorders>
              <w:top w:val="nil"/>
              <w:left w:val="nil"/>
              <w:bottom w:val="single" w:sz="8" w:space="0" w:color="auto"/>
              <w:right w:val="single" w:sz="8" w:space="0" w:color="auto"/>
            </w:tcBorders>
            <w:noWrap/>
            <w:vAlign w:val="bottom"/>
            <w:hideMark/>
          </w:tcPr>
          <w:p w14:paraId="5B082230"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25</w:t>
            </w:r>
          </w:p>
        </w:tc>
        <w:tc>
          <w:tcPr>
            <w:tcW w:w="1020" w:type="dxa"/>
            <w:tcBorders>
              <w:top w:val="nil"/>
              <w:left w:val="nil"/>
              <w:bottom w:val="nil"/>
              <w:right w:val="nil"/>
            </w:tcBorders>
            <w:noWrap/>
            <w:vAlign w:val="bottom"/>
            <w:hideMark/>
          </w:tcPr>
          <w:p w14:paraId="62147F93"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noWrap/>
            <w:vAlign w:val="bottom"/>
            <w:hideMark/>
          </w:tcPr>
          <w:p w14:paraId="476F1912"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C21AC3F"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2D9A529"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r>
      <w:tr w:rsidR="00E851D6" w:rsidRPr="00E851D6" w14:paraId="0C3F61A9" w14:textId="77777777" w:rsidTr="00E851D6">
        <w:trPr>
          <w:trHeight w:val="315"/>
        </w:trPr>
        <w:tc>
          <w:tcPr>
            <w:tcW w:w="4500" w:type="dxa"/>
            <w:tcBorders>
              <w:top w:val="nil"/>
              <w:left w:val="single" w:sz="8" w:space="0" w:color="auto"/>
              <w:bottom w:val="single" w:sz="8" w:space="0" w:color="auto"/>
              <w:right w:val="single" w:sz="8" w:space="0" w:color="auto"/>
            </w:tcBorders>
            <w:noWrap/>
            <w:vAlign w:val="bottom"/>
            <w:hideMark/>
          </w:tcPr>
          <w:p w14:paraId="461597E6" w14:textId="77777777" w:rsidR="00E851D6" w:rsidRPr="00E851D6" w:rsidRDefault="00E851D6" w:rsidP="00E851D6">
            <w:pPr>
              <w:spacing w:after="0" w:line="240" w:lineRule="auto"/>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высота емкости</w:t>
            </w:r>
          </w:p>
        </w:tc>
        <w:tc>
          <w:tcPr>
            <w:tcW w:w="1480" w:type="dxa"/>
            <w:tcBorders>
              <w:top w:val="nil"/>
              <w:left w:val="nil"/>
              <w:bottom w:val="single" w:sz="8" w:space="0" w:color="auto"/>
              <w:right w:val="single" w:sz="8" w:space="0" w:color="auto"/>
            </w:tcBorders>
            <w:noWrap/>
            <w:vAlign w:val="bottom"/>
            <w:hideMark/>
          </w:tcPr>
          <w:p w14:paraId="45712966"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H</w:t>
            </w:r>
          </w:p>
        </w:tc>
        <w:tc>
          <w:tcPr>
            <w:tcW w:w="1580" w:type="dxa"/>
            <w:tcBorders>
              <w:top w:val="nil"/>
              <w:left w:val="nil"/>
              <w:bottom w:val="single" w:sz="8" w:space="0" w:color="auto"/>
              <w:right w:val="single" w:sz="8" w:space="0" w:color="auto"/>
            </w:tcBorders>
            <w:noWrap/>
            <w:vAlign w:val="bottom"/>
            <w:hideMark/>
          </w:tcPr>
          <w:p w14:paraId="214DF58A"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m</w:t>
            </w:r>
          </w:p>
        </w:tc>
        <w:tc>
          <w:tcPr>
            <w:tcW w:w="1400" w:type="dxa"/>
            <w:tcBorders>
              <w:top w:val="nil"/>
              <w:left w:val="nil"/>
              <w:bottom w:val="single" w:sz="8" w:space="0" w:color="auto"/>
              <w:right w:val="single" w:sz="8" w:space="0" w:color="auto"/>
            </w:tcBorders>
            <w:noWrap/>
            <w:vAlign w:val="bottom"/>
            <w:hideMark/>
          </w:tcPr>
          <w:p w14:paraId="46D16D8C"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2</w:t>
            </w:r>
          </w:p>
        </w:tc>
        <w:tc>
          <w:tcPr>
            <w:tcW w:w="1020" w:type="dxa"/>
            <w:tcBorders>
              <w:top w:val="nil"/>
              <w:left w:val="nil"/>
              <w:bottom w:val="nil"/>
              <w:right w:val="nil"/>
            </w:tcBorders>
            <w:noWrap/>
            <w:vAlign w:val="bottom"/>
            <w:hideMark/>
          </w:tcPr>
          <w:p w14:paraId="6B647976"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noWrap/>
            <w:vAlign w:val="bottom"/>
            <w:hideMark/>
          </w:tcPr>
          <w:p w14:paraId="08948966"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4567C653"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393047CD"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r>
      <w:tr w:rsidR="00E851D6" w:rsidRPr="00E851D6" w14:paraId="425B3726" w14:textId="77777777" w:rsidTr="00E851D6">
        <w:trPr>
          <w:trHeight w:val="315"/>
        </w:trPr>
        <w:tc>
          <w:tcPr>
            <w:tcW w:w="4500" w:type="dxa"/>
            <w:tcBorders>
              <w:top w:val="nil"/>
              <w:left w:val="single" w:sz="8" w:space="0" w:color="auto"/>
              <w:bottom w:val="single" w:sz="8" w:space="0" w:color="auto"/>
              <w:right w:val="single" w:sz="8" w:space="0" w:color="auto"/>
            </w:tcBorders>
            <w:noWrap/>
            <w:vAlign w:val="bottom"/>
            <w:hideMark/>
          </w:tcPr>
          <w:p w14:paraId="7692503B" w14:textId="77777777" w:rsidR="00E851D6" w:rsidRPr="00E851D6" w:rsidRDefault="00E851D6" w:rsidP="00E851D6">
            <w:pPr>
              <w:spacing w:after="0" w:line="240" w:lineRule="auto"/>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Количество емкостей</w:t>
            </w:r>
          </w:p>
        </w:tc>
        <w:tc>
          <w:tcPr>
            <w:tcW w:w="1480" w:type="dxa"/>
            <w:tcBorders>
              <w:top w:val="nil"/>
              <w:left w:val="nil"/>
              <w:bottom w:val="single" w:sz="8" w:space="0" w:color="auto"/>
              <w:right w:val="single" w:sz="8" w:space="0" w:color="auto"/>
            </w:tcBorders>
            <w:noWrap/>
            <w:vAlign w:val="bottom"/>
            <w:hideMark/>
          </w:tcPr>
          <w:p w14:paraId="661CDE58"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N</w:t>
            </w:r>
          </w:p>
        </w:tc>
        <w:tc>
          <w:tcPr>
            <w:tcW w:w="1580" w:type="dxa"/>
            <w:tcBorders>
              <w:top w:val="nil"/>
              <w:left w:val="nil"/>
              <w:bottom w:val="single" w:sz="8" w:space="0" w:color="auto"/>
              <w:right w:val="single" w:sz="8" w:space="0" w:color="auto"/>
            </w:tcBorders>
            <w:noWrap/>
            <w:vAlign w:val="bottom"/>
            <w:hideMark/>
          </w:tcPr>
          <w:p w14:paraId="7C8AB9FF"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шт</w:t>
            </w:r>
          </w:p>
        </w:tc>
        <w:tc>
          <w:tcPr>
            <w:tcW w:w="1400" w:type="dxa"/>
            <w:tcBorders>
              <w:top w:val="nil"/>
              <w:left w:val="nil"/>
              <w:bottom w:val="single" w:sz="8" w:space="0" w:color="auto"/>
              <w:right w:val="single" w:sz="8" w:space="0" w:color="auto"/>
            </w:tcBorders>
            <w:noWrap/>
            <w:vAlign w:val="bottom"/>
            <w:hideMark/>
          </w:tcPr>
          <w:p w14:paraId="710E5848"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1</w:t>
            </w:r>
          </w:p>
        </w:tc>
        <w:tc>
          <w:tcPr>
            <w:tcW w:w="1020" w:type="dxa"/>
            <w:tcBorders>
              <w:top w:val="nil"/>
              <w:left w:val="nil"/>
              <w:bottom w:val="nil"/>
              <w:right w:val="nil"/>
            </w:tcBorders>
            <w:noWrap/>
            <w:vAlign w:val="bottom"/>
            <w:hideMark/>
          </w:tcPr>
          <w:p w14:paraId="4E5DAAAE"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noWrap/>
            <w:vAlign w:val="bottom"/>
            <w:hideMark/>
          </w:tcPr>
          <w:p w14:paraId="7A69BE08"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45AC3D88"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7BC1515C"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r>
      <w:tr w:rsidR="00E851D6" w:rsidRPr="00E851D6" w14:paraId="59B363B9" w14:textId="77777777" w:rsidTr="00E851D6">
        <w:trPr>
          <w:trHeight w:val="315"/>
        </w:trPr>
        <w:tc>
          <w:tcPr>
            <w:tcW w:w="4500" w:type="dxa"/>
            <w:tcBorders>
              <w:top w:val="nil"/>
              <w:left w:val="single" w:sz="8" w:space="0" w:color="auto"/>
              <w:bottom w:val="single" w:sz="8" w:space="0" w:color="auto"/>
              <w:right w:val="single" w:sz="8" w:space="0" w:color="auto"/>
            </w:tcBorders>
            <w:noWrap/>
            <w:vAlign w:val="bottom"/>
            <w:hideMark/>
          </w:tcPr>
          <w:p w14:paraId="405F890B" w14:textId="77777777" w:rsidR="00E851D6" w:rsidRPr="00E851D6" w:rsidRDefault="00E851D6" w:rsidP="00E851D6">
            <w:pPr>
              <w:spacing w:after="0" w:line="240" w:lineRule="auto"/>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Удельный выброс ЗВ, табл.5.6</w:t>
            </w:r>
          </w:p>
        </w:tc>
        <w:tc>
          <w:tcPr>
            <w:tcW w:w="1480" w:type="dxa"/>
            <w:tcBorders>
              <w:top w:val="nil"/>
              <w:left w:val="nil"/>
              <w:bottom w:val="single" w:sz="8" w:space="0" w:color="auto"/>
              <w:right w:val="single" w:sz="8" w:space="0" w:color="auto"/>
            </w:tcBorders>
            <w:noWrap/>
            <w:vAlign w:val="bottom"/>
            <w:hideMark/>
          </w:tcPr>
          <w:p w14:paraId="2C19357A"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q</w:t>
            </w:r>
          </w:p>
        </w:tc>
        <w:tc>
          <w:tcPr>
            <w:tcW w:w="1580" w:type="dxa"/>
            <w:tcBorders>
              <w:top w:val="nil"/>
              <w:left w:val="nil"/>
              <w:bottom w:val="single" w:sz="8" w:space="0" w:color="auto"/>
              <w:right w:val="single" w:sz="8" w:space="0" w:color="auto"/>
            </w:tcBorders>
            <w:noWrap/>
            <w:vAlign w:val="bottom"/>
            <w:hideMark/>
          </w:tcPr>
          <w:p w14:paraId="5E2551ED"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кг/(кв.м*ч)</w:t>
            </w:r>
          </w:p>
        </w:tc>
        <w:tc>
          <w:tcPr>
            <w:tcW w:w="1400" w:type="dxa"/>
            <w:tcBorders>
              <w:top w:val="nil"/>
              <w:left w:val="nil"/>
              <w:bottom w:val="single" w:sz="8" w:space="0" w:color="auto"/>
              <w:right w:val="single" w:sz="8" w:space="0" w:color="auto"/>
            </w:tcBorders>
            <w:noWrap/>
            <w:vAlign w:val="bottom"/>
            <w:hideMark/>
          </w:tcPr>
          <w:p w14:paraId="58C4CB4F"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0,036</w:t>
            </w:r>
          </w:p>
        </w:tc>
        <w:tc>
          <w:tcPr>
            <w:tcW w:w="1020" w:type="dxa"/>
            <w:tcBorders>
              <w:top w:val="nil"/>
              <w:left w:val="nil"/>
              <w:bottom w:val="nil"/>
              <w:right w:val="nil"/>
            </w:tcBorders>
            <w:noWrap/>
            <w:vAlign w:val="bottom"/>
            <w:hideMark/>
          </w:tcPr>
          <w:p w14:paraId="10B88A37"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noWrap/>
            <w:vAlign w:val="bottom"/>
            <w:hideMark/>
          </w:tcPr>
          <w:p w14:paraId="129B24C5"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64DE434D"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3DC8C17B"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r>
      <w:tr w:rsidR="00E851D6" w:rsidRPr="00E851D6" w14:paraId="003DEC1B" w14:textId="77777777" w:rsidTr="00E851D6">
        <w:trPr>
          <w:trHeight w:val="345"/>
        </w:trPr>
        <w:tc>
          <w:tcPr>
            <w:tcW w:w="4500" w:type="dxa"/>
            <w:tcBorders>
              <w:top w:val="nil"/>
              <w:left w:val="single" w:sz="8" w:space="0" w:color="auto"/>
              <w:bottom w:val="single" w:sz="8" w:space="0" w:color="auto"/>
              <w:right w:val="single" w:sz="8" w:space="0" w:color="auto"/>
            </w:tcBorders>
            <w:noWrap/>
            <w:vAlign w:val="bottom"/>
            <w:hideMark/>
          </w:tcPr>
          <w:p w14:paraId="52059A74" w14:textId="77777777" w:rsidR="00E851D6" w:rsidRPr="00E851D6" w:rsidRDefault="00E851D6" w:rsidP="00E851D6">
            <w:pPr>
              <w:spacing w:after="0" w:line="240" w:lineRule="auto"/>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Общая площадь испарения</w:t>
            </w:r>
          </w:p>
        </w:tc>
        <w:tc>
          <w:tcPr>
            <w:tcW w:w="1480" w:type="dxa"/>
            <w:tcBorders>
              <w:top w:val="nil"/>
              <w:left w:val="nil"/>
              <w:bottom w:val="single" w:sz="8" w:space="0" w:color="auto"/>
              <w:right w:val="single" w:sz="8" w:space="0" w:color="auto"/>
            </w:tcBorders>
            <w:noWrap/>
            <w:vAlign w:val="bottom"/>
            <w:hideMark/>
          </w:tcPr>
          <w:p w14:paraId="3C0343B6"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F</w:t>
            </w:r>
          </w:p>
        </w:tc>
        <w:tc>
          <w:tcPr>
            <w:tcW w:w="1580" w:type="dxa"/>
            <w:tcBorders>
              <w:top w:val="nil"/>
              <w:left w:val="nil"/>
              <w:bottom w:val="single" w:sz="8" w:space="0" w:color="auto"/>
              <w:right w:val="single" w:sz="8" w:space="0" w:color="auto"/>
            </w:tcBorders>
            <w:noWrap/>
            <w:vAlign w:val="bottom"/>
            <w:hideMark/>
          </w:tcPr>
          <w:p w14:paraId="64496259"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м</w:t>
            </w:r>
            <w:r w:rsidRPr="00E851D6">
              <w:rPr>
                <w:rFonts w:ascii="Times New Roman" w:eastAsia="Times New Roman" w:hAnsi="Times New Roman" w:cs="Times New Roman"/>
                <w:color w:val="000000"/>
                <w:sz w:val="20"/>
                <w:szCs w:val="20"/>
                <w:vertAlign w:val="superscript"/>
                <w:lang w:eastAsia="ru-RU"/>
              </w:rPr>
              <w:t>2</w:t>
            </w:r>
          </w:p>
        </w:tc>
        <w:tc>
          <w:tcPr>
            <w:tcW w:w="1400" w:type="dxa"/>
            <w:tcBorders>
              <w:top w:val="nil"/>
              <w:left w:val="nil"/>
              <w:bottom w:val="single" w:sz="8" w:space="0" w:color="auto"/>
              <w:right w:val="single" w:sz="8" w:space="0" w:color="auto"/>
            </w:tcBorders>
            <w:noWrap/>
            <w:vAlign w:val="bottom"/>
            <w:hideMark/>
          </w:tcPr>
          <w:p w14:paraId="6E4EEA3D"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12,5</w:t>
            </w:r>
          </w:p>
        </w:tc>
        <w:tc>
          <w:tcPr>
            <w:tcW w:w="1020" w:type="dxa"/>
            <w:tcBorders>
              <w:top w:val="nil"/>
              <w:left w:val="nil"/>
              <w:bottom w:val="nil"/>
              <w:right w:val="nil"/>
            </w:tcBorders>
            <w:noWrap/>
            <w:vAlign w:val="bottom"/>
            <w:hideMark/>
          </w:tcPr>
          <w:p w14:paraId="647D144E"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noWrap/>
            <w:vAlign w:val="bottom"/>
            <w:hideMark/>
          </w:tcPr>
          <w:p w14:paraId="2D80CEC7"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418964FC"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4EF3F655"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r>
      <w:tr w:rsidR="00E851D6" w:rsidRPr="00E851D6" w14:paraId="52B96572" w14:textId="77777777" w:rsidTr="00E851D6">
        <w:trPr>
          <w:trHeight w:val="315"/>
        </w:trPr>
        <w:tc>
          <w:tcPr>
            <w:tcW w:w="4500" w:type="dxa"/>
            <w:tcBorders>
              <w:top w:val="nil"/>
              <w:left w:val="single" w:sz="8" w:space="0" w:color="auto"/>
              <w:bottom w:val="single" w:sz="8" w:space="0" w:color="auto"/>
              <w:right w:val="single" w:sz="8" w:space="0" w:color="auto"/>
            </w:tcBorders>
            <w:noWrap/>
            <w:vAlign w:val="bottom"/>
            <w:hideMark/>
          </w:tcPr>
          <w:p w14:paraId="62977763" w14:textId="77777777" w:rsidR="00E851D6" w:rsidRPr="00E851D6" w:rsidRDefault="00E851D6" w:rsidP="00E851D6">
            <w:pPr>
              <w:spacing w:after="0" w:line="240" w:lineRule="auto"/>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Коэф. зависящий от укрытия емкости</w:t>
            </w:r>
          </w:p>
        </w:tc>
        <w:tc>
          <w:tcPr>
            <w:tcW w:w="1480" w:type="dxa"/>
            <w:tcBorders>
              <w:top w:val="nil"/>
              <w:left w:val="nil"/>
              <w:bottom w:val="single" w:sz="8" w:space="0" w:color="auto"/>
              <w:right w:val="single" w:sz="8" w:space="0" w:color="auto"/>
            </w:tcBorders>
            <w:noWrap/>
            <w:vAlign w:val="bottom"/>
            <w:hideMark/>
          </w:tcPr>
          <w:p w14:paraId="67CBF7EA"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К</w:t>
            </w:r>
            <w:r w:rsidRPr="00E851D6">
              <w:rPr>
                <w:rFonts w:ascii="Times New Roman" w:eastAsia="Times New Roman" w:hAnsi="Times New Roman" w:cs="Times New Roman"/>
                <w:color w:val="000000"/>
                <w:sz w:val="20"/>
                <w:szCs w:val="20"/>
                <w:vertAlign w:val="subscript"/>
                <w:lang w:eastAsia="ru-RU"/>
              </w:rPr>
              <w:t>11</w:t>
            </w:r>
          </w:p>
        </w:tc>
        <w:tc>
          <w:tcPr>
            <w:tcW w:w="1580" w:type="dxa"/>
            <w:tcBorders>
              <w:top w:val="nil"/>
              <w:left w:val="nil"/>
              <w:bottom w:val="single" w:sz="8" w:space="0" w:color="auto"/>
              <w:right w:val="single" w:sz="8" w:space="0" w:color="auto"/>
            </w:tcBorders>
            <w:noWrap/>
            <w:vAlign w:val="bottom"/>
            <w:hideMark/>
          </w:tcPr>
          <w:p w14:paraId="16F2CA44" w14:textId="77777777" w:rsidR="00E851D6" w:rsidRPr="00E851D6" w:rsidRDefault="00E851D6" w:rsidP="00E851D6">
            <w:pPr>
              <w:spacing w:after="0" w:line="240" w:lineRule="auto"/>
              <w:rPr>
                <w:rFonts w:ascii="Calibri" w:eastAsia="Times New Roman" w:hAnsi="Calibri" w:cs="Calibri"/>
                <w:color w:val="000000"/>
                <w:lang w:eastAsia="ru-RU"/>
              </w:rPr>
            </w:pPr>
            <w:r w:rsidRPr="00E851D6">
              <w:rPr>
                <w:rFonts w:ascii="Calibri" w:eastAsia="Times New Roman" w:hAnsi="Calibri" w:cs="Calibri"/>
                <w:color w:val="000000"/>
                <w:lang w:eastAsia="ru-RU"/>
              </w:rPr>
              <w:t> </w:t>
            </w:r>
          </w:p>
        </w:tc>
        <w:tc>
          <w:tcPr>
            <w:tcW w:w="1400" w:type="dxa"/>
            <w:tcBorders>
              <w:top w:val="nil"/>
              <w:left w:val="nil"/>
              <w:bottom w:val="single" w:sz="8" w:space="0" w:color="auto"/>
              <w:right w:val="single" w:sz="8" w:space="0" w:color="auto"/>
            </w:tcBorders>
            <w:noWrap/>
            <w:vAlign w:val="bottom"/>
            <w:hideMark/>
          </w:tcPr>
          <w:p w14:paraId="7B4648A6"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0,1</w:t>
            </w:r>
          </w:p>
        </w:tc>
        <w:tc>
          <w:tcPr>
            <w:tcW w:w="1020" w:type="dxa"/>
            <w:tcBorders>
              <w:top w:val="nil"/>
              <w:left w:val="nil"/>
              <w:bottom w:val="nil"/>
              <w:right w:val="nil"/>
            </w:tcBorders>
            <w:noWrap/>
            <w:vAlign w:val="bottom"/>
            <w:hideMark/>
          </w:tcPr>
          <w:p w14:paraId="525E001D"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noWrap/>
            <w:vAlign w:val="bottom"/>
            <w:hideMark/>
          </w:tcPr>
          <w:p w14:paraId="7B374374"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1223C110"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0B24979"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r>
      <w:tr w:rsidR="00E851D6" w:rsidRPr="00E851D6" w14:paraId="00EB2800" w14:textId="77777777" w:rsidTr="00E851D6">
        <w:trPr>
          <w:trHeight w:val="315"/>
        </w:trPr>
        <w:tc>
          <w:tcPr>
            <w:tcW w:w="4500" w:type="dxa"/>
            <w:tcBorders>
              <w:top w:val="nil"/>
              <w:left w:val="single" w:sz="8" w:space="0" w:color="auto"/>
              <w:bottom w:val="single" w:sz="8" w:space="0" w:color="auto"/>
              <w:right w:val="single" w:sz="8" w:space="0" w:color="auto"/>
            </w:tcBorders>
            <w:noWrap/>
            <w:vAlign w:val="bottom"/>
            <w:hideMark/>
          </w:tcPr>
          <w:p w14:paraId="2D75B2FD" w14:textId="77777777" w:rsidR="00E851D6" w:rsidRPr="00E851D6" w:rsidRDefault="00E851D6" w:rsidP="00E851D6">
            <w:pPr>
              <w:spacing w:after="0" w:line="240" w:lineRule="auto"/>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Период хранения раствора</w:t>
            </w:r>
          </w:p>
        </w:tc>
        <w:tc>
          <w:tcPr>
            <w:tcW w:w="1480" w:type="dxa"/>
            <w:tcBorders>
              <w:top w:val="nil"/>
              <w:left w:val="nil"/>
              <w:bottom w:val="single" w:sz="8" w:space="0" w:color="auto"/>
              <w:right w:val="single" w:sz="8" w:space="0" w:color="auto"/>
            </w:tcBorders>
            <w:noWrap/>
            <w:vAlign w:val="bottom"/>
            <w:hideMark/>
          </w:tcPr>
          <w:p w14:paraId="17605A6C"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Т</w:t>
            </w:r>
          </w:p>
        </w:tc>
        <w:tc>
          <w:tcPr>
            <w:tcW w:w="1580" w:type="dxa"/>
            <w:tcBorders>
              <w:top w:val="nil"/>
              <w:left w:val="nil"/>
              <w:bottom w:val="single" w:sz="8" w:space="0" w:color="auto"/>
              <w:right w:val="single" w:sz="8" w:space="0" w:color="auto"/>
            </w:tcBorders>
            <w:noWrap/>
            <w:vAlign w:val="bottom"/>
            <w:hideMark/>
          </w:tcPr>
          <w:p w14:paraId="667991C9"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час</w:t>
            </w:r>
          </w:p>
        </w:tc>
        <w:tc>
          <w:tcPr>
            <w:tcW w:w="1400" w:type="dxa"/>
            <w:tcBorders>
              <w:top w:val="nil"/>
              <w:left w:val="nil"/>
              <w:bottom w:val="single" w:sz="8" w:space="0" w:color="auto"/>
              <w:right w:val="single" w:sz="8" w:space="0" w:color="auto"/>
            </w:tcBorders>
            <w:noWrap/>
            <w:vAlign w:val="bottom"/>
            <w:hideMark/>
          </w:tcPr>
          <w:p w14:paraId="60DAC0D5"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4416</w:t>
            </w:r>
          </w:p>
        </w:tc>
        <w:tc>
          <w:tcPr>
            <w:tcW w:w="1020" w:type="dxa"/>
            <w:tcBorders>
              <w:top w:val="nil"/>
              <w:left w:val="nil"/>
              <w:bottom w:val="nil"/>
              <w:right w:val="nil"/>
            </w:tcBorders>
            <w:noWrap/>
            <w:vAlign w:val="bottom"/>
            <w:hideMark/>
          </w:tcPr>
          <w:p w14:paraId="43248C09"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noWrap/>
            <w:vAlign w:val="bottom"/>
            <w:hideMark/>
          </w:tcPr>
          <w:p w14:paraId="6C1D1B3F"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33AB21E5"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47401825"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r>
      <w:tr w:rsidR="00E851D6" w:rsidRPr="00E851D6" w14:paraId="11947073" w14:textId="77777777" w:rsidTr="00E851D6">
        <w:trPr>
          <w:trHeight w:val="315"/>
        </w:trPr>
        <w:tc>
          <w:tcPr>
            <w:tcW w:w="4500" w:type="dxa"/>
            <w:tcBorders>
              <w:top w:val="nil"/>
              <w:left w:val="single" w:sz="8" w:space="0" w:color="auto"/>
              <w:bottom w:val="single" w:sz="8" w:space="0" w:color="auto"/>
              <w:right w:val="single" w:sz="8" w:space="0" w:color="auto"/>
            </w:tcBorders>
            <w:noWrap/>
            <w:vAlign w:val="bottom"/>
            <w:hideMark/>
          </w:tcPr>
          <w:p w14:paraId="586A3255" w14:textId="77777777" w:rsidR="00E851D6" w:rsidRPr="00E851D6" w:rsidRDefault="00E851D6" w:rsidP="00E851D6">
            <w:pPr>
              <w:spacing w:after="0" w:line="240" w:lineRule="auto"/>
              <w:jc w:val="center"/>
              <w:rPr>
                <w:rFonts w:ascii="Times New Roman" w:eastAsia="Times New Roman" w:hAnsi="Times New Roman" w:cs="Times New Roman"/>
                <w:b/>
                <w:bCs/>
                <w:color w:val="000000"/>
                <w:sz w:val="20"/>
                <w:szCs w:val="20"/>
                <w:lang w:eastAsia="ru-RU"/>
              </w:rPr>
            </w:pPr>
            <w:r w:rsidRPr="00E851D6">
              <w:rPr>
                <w:rFonts w:ascii="Times New Roman" w:eastAsia="Times New Roman" w:hAnsi="Times New Roman" w:cs="Times New Roman"/>
                <w:b/>
                <w:bCs/>
                <w:color w:val="000000"/>
                <w:sz w:val="20"/>
                <w:szCs w:val="20"/>
                <w:lang w:eastAsia="ru-RU"/>
              </w:rPr>
              <w:t>Расчет:</w:t>
            </w:r>
          </w:p>
        </w:tc>
        <w:tc>
          <w:tcPr>
            <w:tcW w:w="1480" w:type="dxa"/>
            <w:tcBorders>
              <w:top w:val="nil"/>
              <w:left w:val="nil"/>
              <w:bottom w:val="single" w:sz="8" w:space="0" w:color="auto"/>
              <w:right w:val="single" w:sz="8" w:space="0" w:color="auto"/>
            </w:tcBorders>
            <w:noWrap/>
            <w:vAlign w:val="bottom"/>
            <w:hideMark/>
          </w:tcPr>
          <w:p w14:paraId="7D19D8C5"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 </w:t>
            </w:r>
          </w:p>
        </w:tc>
        <w:tc>
          <w:tcPr>
            <w:tcW w:w="1580" w:type="dxa"/>
            <w:tcBorders>
              <w:top w:val="nil"/>
              <w:left w:val="nil"/>
              <w:bottom w:val="single" w:sz="8" w:space="0" w:color="auto"/>
              <w:right w:val="single" w:sz="8" w:space="0" w:color="auto"/>
            </w:tcBorders>
            <w:noWrap/>
            <w:vAlign w:val="bottom"/>
            <w:hideMark/>
          </w:tcPr>
          <w:p w14:paraId="639DE677"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 </w:t>
            </w:r>
          </w:p>
        </w:tc>
        <w:tc>
          <w:tcPr>
            <w:tcW w:w="1400" w:type="dxa"/>
            <w:tcBorders>
              <w:top w:val="nil"/>
              <w:left w:val="nil"/>
              <w:bottom w:val="single" w:sz="8" w:space="0" w:color="auto"/>
              <w:right w:val="single" w:sz="8" w:space="0" w:color="auto"/>
            </w:tcBorders>
            <w:noWrap/>
            <w:vAlign w:val="bottom"/>
            <w:hideMark/>
          </w:tcPr>
          <w:p w14:paraId="3B9F4876"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 </w:t>
            </w:r>
          </w:p>
        </w:tc>
        <w:tc>
          <w:tcPr>
            <w:tcW w:w="1020" w:type="dxa"/>
            <w:tcBorders>
              <w:top w:val="nil"/>
              <w:left w:val="nil"/>
              <w:bottom w:val="nil"/>
              <w:right w:val="nil"/>
            </w:tcBorders>
            <w:noWrap/>
            <w:vAlign w:val="bottom"/>
            <w:hideMark/>
          </w:tcPr>
          <w:p w14:paraId="68AB998D"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noWrap/>
            <w:vAlign w:val="bottom"/>
            <w:hideMark/>
          </w:tcPr>
          <w:p w14:paraId="1A2EA964"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B251BC7"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29A7487B"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r>
      <w:tr w:rsidR="00E851D6" w:rsidRPr="00E851D6" w14:paraId="4148252D" w14:textId="77777777" w:rsidTr="00E851D6">
        <w:trPr>
          <w:trHeight w:val="315"/>
        </w:trPr>
        <w:tc>
          <w:tcPr>
            <w:tcW w:w="8960" w:type="dxa"/>
            <w:gridSpan w:val="4"/>
            <w:tcBorders>
              <w:top w:val="single" w:sz="8" w:space="0" w:color="auto"/>
              <w:left w:val="single" w:sz="8" w:space="0" w:color="auto"/>
              <w:bottom w:val="single" w:sz="8" w:space="0" w:color="auto"/>
              <w:right w:val="single" w:sz="8" w:space="0" w:color="000000"/>
            </w:tcBorders>
            <w:noWrap/>
            <w:vAlign w:val="bottom"/>
            <w:hideMark/>
          </w:tcPr>
          <w:p w14:paraId="06AAB67C" w14:textId="77777777" w:rsidR="00E851D6" w:rsidRPr="00E851D6" w:rsidRDefault="00E851D6" w:rsidP="00E851D6">
            <w:pPr>
              <w:spacing w:after="0" w:line="240" w:lineRule="auto"/>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Кол-во выбросов произ. по формуле</w:t>
            </w:r>
          </w:p>
        </w:tc>
        <w:tc>
          <w:tcPr>
            <w:tcW w:w="1020" w:type="dxa"/>
            <w:tcBorders>
              <w:top w:val="nil"/>
              <w:left w:val="nil"/>
              <w:bottom w:val="nil"/>
              <w:right w:val="nil"/>
            </w:tcBorders>
            <w:noWrap/>
            <w:vAlign w:val="bottom"/>
            <w:hideMark/>
          </w:tcPr>
          <w:p w14:paraId="5E276A31" w14:textId="77777777" w:rsidR="00E851D6" w:rsidRPr="00E851D6" w:rsidRDefault="00E851D6" w:rsidP="00E851D6">
            <w:pPr>
              <w:spacing w:after="0" w:line="240" w:lineRule="auto"/>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noWrap/>
            <w:vAlign w:val="bottom"/>
            <w:hideMark/>
          </w:tcPr>
          <w:p w14:paraId="2921CE04"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10E93EBB"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5F184627"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r>
      <w:tr w:rsidR="00E851D6" w:rsidRPr="00E851D6" w14:paraId="2797451B" w14:textId="77777777" w:rsidTr="00E851D6">
        <w:trPr>
          <w:trHeight w:val="315"/>
        </w:trPr>
        <w:tc>
          <w:tcPr>
            <w:tcW w:w="4500" w:type="dxa"/>
            <w:tcBorders>
              <w:top w:val="nil"/>
              <w:left w:val="single" w:sz="8" w:space="0" w:color="auto"/>
              <w:bottom w:val="single" w:sz="8" w:space="0" w:color="auto"/>
              <w:right w:val="single" w:sz="8" w:space="0" w:color="auto"/>
            </w:tcBorders>
            <w:noWrap/>
            <w:vAlign w:val="bottom"/>
            <w:hideMark/>
          </w:tcPr>
          <w:p w14:paraId="07C7157B" w14:textId="77777777" w:rsidR="00E851D6" w:rsidRPr="00E851D6" w:rsidRDefault="00E851D6" w:rsidP="00E851D6">
            <w:pPr>
              <w:spacing w:after="0" w:line="240" w:lineRule="auto"/>
              <w:rPr>
                <w:rFonts w:ascii="Times New Roman" w:eastAsia="Times New Roman" w:hAnsi="Times New Roman" w:cs="Times New Roman"/>
                <w:b/>
                <w:bCs/>
                <w:i/>
                <w:iCs/>
                <w:color w:val="000000"/>
                <w:sz w:val="20"/>
                <w:szCs w:val="20"/>
                <w:lang w:eastAsia="ru-RU"/>
              </w:rPr>
            </w:pPr>
            <w:r w:rsidRPr="00E851D6">
              <w:rPr>
                <w:rFonts w:ascii="Times New Roman" w:eastAsia="Times New Roman" w:hAnsi="Times New Roman" w:cs="Times New Roman"/>
                <w:b/>
                <w:bCs/>
                <w:i/>
                <w:iCs/>
                <w:color w:val="000000"/>
                <w:sz w:val="20"/>
                <w:szCs w:val="20"/>
                <w:lang w:eastAsia="ru-RU"/>
              </w:rPr>
              <w:t>П = F * q * К</w:t>
            </w:r>
            <w:r w:rsidRPr="00E851D6">
              <w:rPr>
                <w:rFonts w:ascii="Times New Roman" w:eastAsia="Times New Roman" w:hAnsi="Times New Roman" w:cs="Times New Roman"/>
                <w:b/>
                <w:bCs/>
                <w:i/>
                <w:iCs/>
                <w:color w:val="000000"/>
                <w:sz w:val="20"/>
                <w:szCs w:val="20"/>
                <w:vertAlign w:val="subscript"/>
                <w:lang w:eastAsia="ru-RU"/>
              </w:rPr>
              <w:t xml:space="preserve">11 </w:t>
            </w:r>
          </w:p>
        </w:tc>
        <w:tc>
          <w:tcPr>
            <w:tcW w:w="1480" w:type="dxa"/>
            <w:tcBorders>
              <w:top w:val="nil"/>
              <w:left w:val="nil"/>
              <w:bottom w:val="single" w:sz="8" w:space="0" w:color="auto"/>
              <w:right w:val="single" w:sz="8" w:space="0" w:color="auto"/>
            </w:tcBorders>
            <w:noWrap/>
            <w:vAlign w:val="bottom"/>
            <w:hideMark/>
          </w:tcPr>
          <w:p w14:paraId="7B8FB2E6"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Пр</w:t>
            </w:r>
          </w:p>
        </w:tc>
        <w:tc>
          <w:tcPr>
            <w:tcW w:w="1580" w:type="dxa"/>
            <w:tcBorders>
              <w:top w:val="nil"/>
              <w:left w:val="nil"/>
              <w:bottom w:val="single" w:sz="8" w:space="0" w:color="auto"/>
              <w:right w:val="single" w:sz="8" w:space="0" w:color="auto"/>
            </w:tcBorders>
            <w:noWrap/>
            <w:vAlign w:val="bottom"/>
            <w:hideMark/>
          </w:tcPr>
          <w:p w14:paraId="52CF09A1"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кг/час</w:t>
            </w:r>
          </w:p>
        </w:tc>
        <w:tc>
          <w:tcPr>
            <w:tcW w:w="1400" w:type="dxa"/>
            <w:tcBorders>
              <w:top w:val="nil"/>
              <w:left w:val="nil"/>
              <w:bottom w:val="single" w:sz="8" w:space="0" w:color="auto"/>
              <w:right w:val="single" w:sz="8" w:space="0" w:color="auto"/>
            </w:tcBorders>
            <w:noWrap/>
            <w:vAlign w:val="bottom"/>
            <w:hideMark/>
          </w:tcPr>
          <w:p w14:paraId="6BB14ADD"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0,045</w:t>
            </w:r>
          </w:p>
        </w:tc>
        <w:tc>
          <w:tcPr>
            <w:tcW w:w="1020" w:type="dxa"/>
            <w:tcBorders>
              <w:top w:val="nil"/>
              <w:left w:val="nil"/>
              <w:bottom w:val="nil"/>
              <w:right w:val="nil"/>
            </w:tcBorders>
            <w:noWrap/>
            <w:vAlign w:val="bottom"/>
            <w:hideMark/>
          </w:tcPr>
          <w:p w14:paraId="0B91F746"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noWrap/>
            <w:vAlign w:val="bottom"/>
            <w:hideMark/>
          </w:tcPr>
          <w:p w14:paraId="79C7FCFC"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8415778"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4DC55D40"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r>
      <w:tr w:rsidR="00E851D6" w:rsidRPr="00E851D6" w14:paraId="13E6C3CB" w14:textId="77777777" w:rsidTr="00E851D6">
        <w:trPr>
          <w:trHeight w:val="315"/>
        </w:trPr>
        <w:tc>
          <w:tcPr>
            <w:tcW w:w="4500" w:type="dxa"/>
            <w:tcBorders>
              <w:top w:val="nil"/>
              <w:left w:val="single" w:sz="8" w:space="0" w:color="auto"/>
              <w:bottom w:val="single" w:sz="8" w:space="0" w:color="auto"/>
              <w:right w:val="single" w:sz="8" w:space="0" w:color="auto"/>
            </w:tcBorders>
            <w:noWrap/>
            <w:vAlign w:val="bottom"/>
            <w:hideMark/>
          </w:tcPr>
          <w:p w14:paraId="7142E304"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 </w:t>
            </w:r>
          </w:p>
        </w:tc>
        <w:tc>
          <w:tcPr>
            <w:tcW w:w="1480" w:type="dxa"/>
            <w:tcBorders>
              <w:top w:val="nil"/>
              <w:left w:val="nil"/>
              <w:bottom w:val="single" w:sz="8" w:space="0" w:color="auto"/>
              <w:right w:val="single" w:sz="8" w:space="0" w:color="auto"/>
            </w:tcBorders>
            <w:noWrap/>
            <w:vAlign w:val="bottom"/>
            <w:hideMark/>
          </w:tcPr>
          <w:p w14:paraId="2E0BF1DC"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Пр</w:t>
            </w:r>
          </w:p>
        </w:tc>
        <w:tc>
          <w:tcPr>
            <w:tcW w:w="1580" w:type="dxa"/>
            <w:tcBorders>
              <w:top w:val="nil"/>
              <w:left w:val="nil"/>
              <w:bottom w:val="single" w:sz="8" w:space="0" w:color="auto"/>
              <w:right w:val="single" w:sz="8" w:space="0" w:color="auto"/>
            </w:tcBorders>
            <w:noWrap/>
            <w:vAlign w:val="bottom"/>
            <w:hideMark/>
          </w:tcPr>
          <w:p w14:paraId="1B4A63DC" w14:textId="77777777" w:rsidR="00E851D6" w:rsidRPr="00E851D6" w:rsidRDefault="00E851D6" w:rsidP="00E851D6">
            <w:pPr>
              <w:spacing w:after="0" w:line="240" w:lineRule="auto"/>
              <w:jc w:val="center"/>
              <w:rPr>
                <w:rFonts w:ascii="Times New Roman" w:eastAsia="Times New Roman" w:hAnsi="Times New Roman" w:cs="Times New Roman"/>
                <w:b/>
                <w:bCs/>
                <w:color w:val="000000"/>
                <w:sz w:val="20"/>
                <w:szCs w:val="20"/>
                <w:lang w:eastAsia="ru-RU"/>
              </w:rPr>
            </w:pPr>
            <w:r w:rsidRPr="00E851D6">
              <w:rPr>
                <w:rFonts w:ascii="Times New Roman" w:eastAsia="Times New Roman" w:hAnsi="Times New Roman" w:cs="Times New Roman"/>
                <w:b/>
                <w:bCs/>
                <w:color w:val="000000"/>
                <w:sz w:val="20"/>
                <w:szCs w:val="20"/>
                <w:lang w:eastAsia="ru-RU"/>
              </w:rPr>
              <w:t>г/с</w:t>
            </w:r>
          </w:p>
        </w:tc>
        <w:tc>
          <w:tcPr>
            <w:tcW w:w="1400" w:type="dxa"/>
            <w:tcBorders>
              <w:top w:val="nil"/>
              <w:left w:val="nil"/>
              <w:bottom w:val="single" w:sz="8" w:space="0" w:color="auto"/>
              <w:right w:val="single" w:sz="8" w:space="0" w:color="auto"/>
            </w:tcBorders>
            <w:noWrap/>
            <w:vAlign w:val="bottom"/>
            <w:hideMark/>
          </w:tcPr>
          <w:p w14:paraId="0FE5A7B9" w14:textId="77777777" w:rsidR="00E851D6" w:rsidRPr="00E851D6" w:rsidRDefault="00E851D6" w:rsidP="00E851D6">
            <w:pPr>
              <w:spacing w:after="0" w:line="240" w:lineRule="auto"/>
              <w:jc w:val="center"/>
              <w:rPr>
                <w:rFonts w:ascii="Times New Roman" w:eastAsia="Times New Roman" w:hAnsi="Times New Roman" w:cs="Times New Roman"/>
                <w:b/>
                <w:bCs/>
                <w:color w:val="000000"/>
                <w:sz w:val="20"/>
                <w:szCs w:val="20"/>
                <w:lang w:eastAsia="ru-RU"/>
              </w:rPr>
            </w:pPr>
            <w:r w:rsidRPr="00E851D6">
              <w:rPr>
                <w:rFonts w:ascii="Times New Roman" w:eastAsia="Times New Roman" w:hAnsi="Times New Roman" w:cs="Times New Roman"/>
                <w:b/>
                <w:bCs/>
                <w:color w:val="000000"/>
                <w:sz w:val="20"/>
                <w:szCs w:val="20"/>
                <w:lang w:eastAsia="ru-RU"/>
              </w:rPr>
              <w:t>0,01250</w:t>
            </w:r>
          </w:p>
        </w:tc>
        <w:tc>
          <w:tcPr>
            <w:tcW w:w="1020" w:type="dxa"/>
            <w:tcBorders>
              <w:top w:val="nil"/>
              <w:left w:val="nil"/>
              <w:bottom w:val="nil"/>
              <w:right w:val="nil"/>
            </w:tcBorders>
            <w:noWrap/>
            <w:vAlign w:val="bottom"/>
            <w:hideMark/>
          </w:tcPr>
          <w:p w14:paraId="78600B8B" w14:textId="77777777" w:rsidR="00E851D6" w:rsidRPr="00E851D6" w:rsidRDefault="00E851D6" w:rsidP="00E851D6">
            <w:pPr>
              <w:spacing w:after="0" w:line="240" w:lineRule="auto"/>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nil"/>
              <w:right w:val="nil"/>
            </w:tcBorders>
            <w:noWrap/>
            <w:vAlign w:val="bottom"/>
            <w:hideMark/>
          </w:tcPr>
          <w:p w14:paraId="17A7BB33"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18C555FE"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6580A92B"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r>
      <w:tr w:rsidR="00E851D6" w:rsidRPr="00E851D6" w14:paraId="359EA106" w14:textId="77777777" w:rsidTr="00E851D6">
        <w:trPr>
          <w:trHeight w:val="255"/>
        </w:trPr>
        <w:tc>
          <w:tcPr>
            <w:tcW w:w="4500" w:type="dxa"/>
            <w:tcBorders>
              <w:top w:val="nil"/>
              <w:left w:val="single" w:sz="8" w:space="0" w:color="auto"/>
              <w:bottom w:val="single" w:sz="8" w:space="0" w:color="auto"/>
              <w:right w:val="single" w:sz="8" w:space="0" w:color="auto"/>
            </w:tcBorders>
            <w:noWrap/>
            <w:vAlign w:val="bottom"/>
            <w:hideMark/>
          </w:tcPr>
          <w:p w14:paraId="16F20F2D"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 </w:t>
            </w:r>
          </w:p>
        </w:tc>
        <w:tc>
          <w:tcPr>
            <w:tcW w:w="1480" w:type="dxa"/>
            <w:tcBorders>
              <w:top w:val="nil"/>
              <w:left w:val="nil"/>
              <w:bottom w:val="single" w:sz="8" w:space="0" w:color="auto"/>
              <w:right w:val="single" w:sz="8" w:space="0" w:color="auto"/>
            </w:tcBorders>
            <w:noWrap/>
            <w:vAlign w:val="bottom"/>
            <w:hideMark/>
          </w:tcPr>
          <w:p w14:paraId="5F3CEF50" w14:textId="77777777" w:rsidR="00E851D6" w:rsidRPr="00E851D6" w:rsidRDefault="00E851D6" w:rsidP="00E851D6">
            <w:pPr>
              <w:spacing w:after="0" w:line="240" w:lineRule="auto"/>
              <w:jc w:val="center"/>
              <w:rPr>
                <w:rFonts w:ascii="Times New Roman" w:eastAsia="Times New Roman" w:hAnsi="Times New Roman" w:cs="Times New Roman"/>
                <w:color w:val="000000"/>
                <w:sz w:val="20"/>
                <w:szCs w:val="20"/>
                <w:lang w:eastAsia="ru-RU"/>
              </w:rPr>
            </w:pPr>
            <w:r w:rsidRPr="00E851D6">
              <w:rPr>
                <w:rFonts w:ascii="Times New Roman" w:eastAsia="Times New Roman" w:hAnsi="Times New Roman" w:cs="Times New Roman"/>
                <w:color w:val="000000"/>
                <w:sz w:val="20"/>
                <w:szCs w:val="20"/>
                <w:lang w:eastAsia="ru-RU"/>
              </w:rPr>
              <w:t>Пр</w:t>
            </w:r>
          </w:p>
        </w:tc>
        <w:tc>
          <w:tcPr>
            <w:tcW w:w="1580" w:type="dxa"/>
            <w:tcBorders>
              <w:top w:val="nil"/>
              <w:left w:val="nil"/>
              <w:bottom w:val="single" w:sz="8" w:space="0" w:color="auto"/>
              <w:right w:val="single" w:sz="8" w:space="0" w:color="auto"/>
            </w:tcBorders>
            <w:noWrap/>
            <w:vAlign w:val="bottom"/>
            <w:hideMark/>
          </w:tcPr>
          <w:p w14:paraId="3FB5B238" w14:textId="77777777" w:rsidR="00E851D6" w:rsidRPr="00E851D6" w:rsidRDefault="00E851D6" w:rsidP="00E851D6">
            <w:pPr>
              <w:spacing w:after="0" w:line="240" w:lineRule="auto"/>
              <w:jc w:val="center"/>
              <w:rPr>
                <w:rFonts w:ascii="Times New Roman" w:eastAsia="Times New Roman" w:hAnsi="Times New Roman" w:cs="Times New Roman"/>
                <w:b/>
                <w:bCs/>
                <w:color w:val="000000"/>
                <w:sz w:val="20"/>
                <w:szCs w:val="20"/>
                <w:lang w:eastAsia="ru-RU"/>
              </w:rPr>
            </w:pPr>
            <w:r w:rsidRPr="00E851D6">
              <w:rPr>
                <w:rFonts w:ascii="Times New Roman" w:eastAsia="Times New Roman" w:hAnsi="Times New Roman" w:cs="Times New Roman"/>
                <w:b/>
                <w:bCs/>
                <w:color w:val="000000"/>
                <w:sz w:val="20"/>
                <w:szCs w:val="20"/>
                <w:lang w:eastAsia="ru-RU"/>
              </w:rPr>
              <w:t>т/год</w:t>
            </w:r>
          </w:p>
        </w:tc>
        <w:tc>
          <w:tcPr>
            <w:tcW w:w="1400" w:type="dxa"/>
            <w:tcBorders>
              <w:top w:val="nil"/>
              <w:left w:val="nil"/>
              <w:bottom w:val="single" w:sz="8" w:space="0" w:color="auto"/>
              <w:right w:val="single" w:sz="8" w:space="0" w:color="auto"/>
            </w:tcBorders>
            <w:noWrap/>
            <w:vAlign w:val="bottom"/>
            <w:hideMark/>
          </w:tcPr>
          <w:p w14:paraId="3882E63C" w14:textId="77777777" w:rsidR="00E851D6" w:rsidRPr="00E851D6" w:rsidRDefault="00E851D6" w:rsidP="00E851D6">
            <w:pPr>
              <w:spacing w:after="0" w:line="240" w:lineRule="auto"/>
              <w:jc w:val="center"/>
              <w:rPr>
                <w:rFonts w:ascii="Times New Roman" w:eastAsia="Times New Roman" w:hAnsi="Times New Roman" w:cs="Times New Roman"/>
                <w:b/>
                <w:bCs/>
                <w:color w:val="000000"/>
                <w:sz w:val="20"/>
                <w:szCs w:val="20"/>
                <w:lang w:eastAsia="ru-RU"/>
              </w:rPr>
            </w:pPr>
            <w:r w:rsidRPr="00E851D6">
              <w:rPr>
                <w:rFonts w:ascii="Times New Roman" w:eastAsia="Times New Roman" w:hAnsi="Times New Roman" w:cs="Times New Roman"/>
                <w:b/>
                <w:bCs/>
                <w:color w:val="000000"/>
                <w:sz w:val="20"/>
                <w:szCs w:val="20"/>
                <w:lang w:eastAsia="ru-RU"/>
              </w:rPr>
              <w:t>0,19872</w:t>
            </w:r>
          </w:p>
        </w:tc>
        <w:tc>
          <w:tcPr>
            <w:tcW w:w="1020" w:type="dxa"/>
            <w:tcBorders>
              <w:top w:val="nil"/>
              <w:left w:val="nil"/>
              <w:bottom w:val="nil"/>
              <w:right w:val="nil"/>
            </w:tcBorders>
            <w:noWrap/>
            <w:vAlign w:val="bottom"/>
            <w:hideMark/>
          </w:tcPr>
          <w:p w14:paraId="10C7681D" w14:textId="77777777" w:rsidR="00E851D6" w:rsidRPr="00E851D6" w:rsidRDefault="00E851D6" w:rsidP="00E851D6">
            <w:pPr>
              <w:spacing w:after="0" w:line="240" w:lineRule="auto"/>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nil"/>
              <w:right w:val="nil"/>
            </w:tcBorders>
            <w:noWrap/>
            <w:vAlign w:val="bottom"/>
            <w:hideMark/>
          </w:tcPr>
          <w:p w14:paraId="4CF1CB9E"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731D573E"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47A8E67A"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r>
      <w:tr w:rsidR="00E851D6" w:rsidRPr="00E851D6" w14:paraId="6A60ED0C" w14:textId="77777777" w:rsidTr="00E851D6">
        <w:trPr>
          <w:trHeight w:val="525"/>
        </w:trPr>
        <w:tc>
          <w:tcPr>
            <w:tcW w:w="8960" w:type="dxa"/>
            <w:gridSpan w:val="4"/>
            <w:tcBorders>
              <w:top w:val="single" w:sz="8" w:space="0" w:color="auto"/>
              <w:left w:val="single" w:sz="8" w:space="0" w:color="auto"/>
              <w:bottom w:val="single" w:sz="8" w:space="0" w:color="auto"/>
              <w:right w:val="single" w:sz="8" w:space="0" w:color="000000"/>
            </w:tcBorders>
            <w:vAlign w:val="bottom"/>
            <w:hideMark/>
          </w:tcPr>
          <w:p w14:paraId="219440B1" w14:textId="77777777" w:rsidR="00E851D6" w:rsidRPr="00E851D6" w:rsidRDefault="00E851D6" w:rsidP="00E851D6">
            <w:pPr>
              <w:spacing w:after="0" w:line="240" w:lineRule="auto"/>
              <w:jc w:val="center"/>
              <w:rPr>
                <w:rFonts w:ascii="Times New Roman" w:eastAsia="Times New Roman" w:hAnsi="Times New Roman" w:cs="Times New Roman"/>
                <w:i/>
                <w:iCs/>
                <w:color w:val="000000"/>
                <w:sz w:val="20"/>
                <w:szCs w:val="20"/>
                <w:lang w:eastAsia="ru-RU"/>
              </w:rPr>
            </w:pPr>
            <w:r w:rsidRPr="00E851D6">
              <w:rPr>
                <w:rFonts w:ascii="Times New Roman" w:eastAsia="Times New Roman" w:hAnsi="Times New Roman" w:cs="Times New Roman"/>
                <w:i/>
                <w:iCs/>
                <w:color w:val="000000"/>
                <w:sz w:val="20"/>
                <w:szCs w:val="20"/>
                <w:lang w:eastAsia="ru-RU"/>
              </w:rPr>
              <w:t>Сборник методик по расчету выбросов вредных веществ в атмосферу различными производствами. Алматы, 1996г.</w:t>
            </w:r>
          </w:p>
        </w:tc>
        <w:tc>
          <w:tcPr>
            <w:tcW w:w="1020" w:type="dxa"/>
            <w:tcBorders>
              <w:top w:val="nil"/>
              <w:left w:val="nil"/>
              <w:bottom w:val="nil"/>
              <w:right w:val="nil"/>
            </w:tcBorders>
            <w:noWrap/>
            <w:vAlign w:val="bottom"/>
            <w:hideMark/>
          </w:tcPr>
          <w:p w14:paraId="4F829427" w14:textId="77777777" w:rsidR="00E851D6" w:rsidRPr="00E851D6" w:rsidRDefault="00E851D6" w:rsidP="00E851D6">
            <w:pPr>
              <w:spacing w:after="0" w:line="240" w:lineRule="auto"/>
              <w:jc w:val="center"/>
              <w:rPr>
                <w:rFonts w:ascii="Times New Roman" w:eastAsia="Times New Roman" w:hAnsi="Times New Roman" w:cs="Times New Roman"/>
                <w:i/>
                <w:iCs/>
                <w:color w:val="000000"/>
                <w:sz w:val="20"/>
                <w:szCs w:val="20"/>
                <w:lang w:eastAsia="ru-RU"/>
              </w:rPr>
            </w:pPr>
          </w:p>
        </w:tc>
        <w:tc>
          <w:tcPr>
            <w:tcW w:w="960" w:type="dxa"/>
            <w:tcBorders>
              <w:top w:val="nil"/>
              <w:left w:val="nil"/>
              <w:bottom w:val="nil"/>
              <w:right w:val="nil"/>
            </w:tcBorders>
            <w:noWrap/>
            <w:vAlign w:val="bottom"/>
            <w:hideMark/>
          </w:tcPr>
          <w:p w14:paraId="5F7A6B71"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7678AEA1"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ED05BDD"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p>
        </w:tc>
      </w:tr>
      <w:tr w:rsidR="00E851D6" w:rsidRPr="00E851D6" w14:paraId="74C43B69" w14:textId="77777777" w:rsidTr="00E851D6">
        <w:trPr>
          <w:trHeight w:val="330"/>
        </w:trPr>
        <w:tc>
          <w:tcPr>
            <w:tcW w:w="4500" w:type="dxa"/>
            <w:tcBorders>
              <w:top w:val="double" w:sz="6" w:space="0" w:color="auto"/>
              <w:left w:val="single" w:sz="8" w:space="0" w:color="auto"/>
              <w:bottom w:val="nil"/>
              <w:right w:val="single" w:sz="8" w:space="0" w:color="auto"/>
            </w:tcBorders>
            <w:shd w:val="clear" w:color="000000" w:fill="FFFFFF"/>
            <w:hideMark/>
          </w:tcPr>
          <w:p w14:paraId="2372D54E" w14:textId="77777777" w:rsidR="00E851D6" w:rsidRPr="00E851D6" w:rsidRDefault="00E851D6" w:rsidP="00E851D6">
            <w:pPr>
              <w:spacing w:after="0" w:line="240" w:lineRule="auto"/>
              <w:jc w:val="center"/>
              <w:rPr>
                <w:rFonts w:ascii="Times New Roman" w:eastAsia="Times New Roman" w:hAnsi="Times New Roman" w:cs="Times New Roman"/>
                <w:sz w:val="18"/>
                <w:szCs w:val="18"/>
                <w:lang w:eastAsia="ru-RU"/>
              </w:rPr>
            </w:pPr>
            <w:r w:rsidRPr="00E851D6">
              <w:rPr>
                <w:rFonts w:ascii="Times New Roman" w:eastAsia="Times New Roman" w:hAnsi="Times New Roman" w:cs="Times New Roman"/>
                <w:sz w:val="18"/>
                <w:szCs w:val="18"/>
                <w:lang w:eastAsia="ru-RU"/>
              </w:rPr>
              <w:t>Выбросы</w:t>
            </w:r>
          </w:p>
        </w:tc>
        <w:tc>
          <w:tcPr>
            <w:tcW w:w="1480" w:type="dxa"/>
            <w:tcBorders>
              <w:top w:val="double" w:sz="6" w:space="0" w:color="auto"/>
              <w:left w:val="nil"/>
              <w:bottom w:val="nil"/>
              <w:right w:val="single" w:sz="8" w:space="0" w:color="auto"/>
            </w:tcBorders>
            <w:shd w:val="clear" w:color="000000" w:fill="FFFFFF"/>
            <w:hideMark/>
          </w:tcPr>
          <w:p w14:paraId="076DD30D" w14:textId="77777777" w:rsidR="00E851D6" w:rsidRPr="00E851D6" w:rsidRDefault="00E851D6" w:rsidP="00E851D6">
            <w:pPr>
              <w:spacing w:after="0" w:line="240" w:lineRule="auto"/>
              <w:jc w:val="center"/>
              <w:rPr>
                <w:rFonts w:ascii="Times New Roman" w:eastAsia="Times New Roman" w:hAnsi="Times New Roman" w:cs="Times New Roman"/>
                <w:sz w:val="18"/>
                <w:szCs w:val="18"/>
                <w:lang w:eastAsia="ru-RU"/>
              </w:rPr>
            </w:pPr>
            <w:r w:rsidRPr="00E851D6">
              <w:rPr>
                <w:rFonts w:ascii="Times New Roman" w:eastAsia="Times New Roman" w:hAnsi="Times New Roman" w:cs="Times New Roman"/>
                <w:sz w:val="18"/>
                <w:szCs w:val="18"/>
                <w:lang w:eastAsia="ru-RU"/>
              </w:rPr>
              <w:t>Параметр</w:t>
            </w:r>
          </w:p>
        </w:tc>
        <w:tc>
          <w:tcPr>
            <w:tcW w:w="6880" w:type="dxa"/>
            <w:gridSpan w:val="6"/>
            <w:tcBorders>
              <w:top w:val="single" w:sz="8" w:space="0" w:color="auto"/>
              <w:left w:val="nil"/>
              <w:bottom w:val="single" w:sz="8" w:space="0" w:color="auto"/>
              <w:right w:val="single" w:sz="8" w:space="0" w:color="000000"/>
            </w:tcBorders>
            <w:shd w:val="clear" w:color="000000" w:fill="FFFFFF"/>
            <w:hideMark/>
          </w:tcPr>
          <w:p w14:paraId="1B4658AA" w14:textId="77777777" w:rsidR="00E851D6" w:rsidRPr="00E851D6" w:rsidRDefault="00E851D6" w:rsidP="00E851D6">
            <w:pPr>
              <w:spacing w:after="0" w:line="240" w:lineRule="auto"/>
              <w:jc w:val="center"/>
              <w:rPr>
                <w:rFonts w:ascii="Times New Roman" w:eastAsia="Times New Roman" w:hAnsi="Times New Roman" w:cs="Times New Roman"/>
                <w:sz w:val="18"/>
                <w:szCs w:val="18"/>
                <w:lang w:eastAsia="ru-RU"/>
              </w:rPr>
            </w:pPr>
            <w:r w:rsidRPr="00E851D6">
              <w:rPr>
                <w:rFonts w:ascii="Times New Roman" w:eastAsia="Times New Roman" w:hAnsi="Times New Roman" w:cs="Times New Roman"/>
                <w:sz w:val="18"/>
                <w:szCs w:val="18"/>
                <w:lang w:eastAsia="ru-RU"/>
              </w:rPr>
              <w:t>Углеводороды</w:t>
            </w:r>
          </w:p>
        </w:tc>
      </w:tr>
      <w:tr w:rsidR="00E851D6" w:rsidRPr="00E851D6" w14:paraId="76A7478F" w14:textId="77777777" w:rsidTr="00E851D6">
        <w:trPr>
          <w:trHeight w:val="495"/>
        </w:trPr>
        <w:tc>
          <w:tcPr>
            <w:tcW w:w="4500" w:type="dxa"/>
            <w:tcBorders>
              <w:top w:val="nil"/>
              <w:left w:val="single" w:sz="8" w:space="0" w:color="auto"/>
              <w:bottom w:val="nil"/>
              <w:right w:val="single" w:sz="8" w:space="0" w:color="auto"/>
            </w:tcBorders>
            <w:shd w:val="clear" w:color="000000" w:fill="FFFFFF"/>
            <w:hideMark/>
          </w:tcPr>
          <w:p w14:paraId="27281A31" w14:textId="77777777" w:rsidR="00E851D6" w:rsidRPr="00E851D6" w:rsidRDefault="00E851D6" w:rsidP="00E851D6">
            <w:pPr>
              <w:spacing w:after="0" w:line="240" w:lineRule="auto"/>
              <w:jc w:val="center"/>
              <w:rPr>
                <w:rFonts w:ascii="Times New Roman" w:eastAsia="Times New Roman" w:hAnsi="Times New Roman" w:cs="Times New Roman"/>
                <w:sz w:val="18"/>
                <w:szCs w:val="18"/>
                <w:lang w:eastAsia="ru-RU"/>
              </w:rPr>
            </w:pPr>
            <w:r w:rsidRPr="00E851D6">
              <w:rPr>
                <w:rFonts w:ascii="Times New Roman" w:eastAsia="Times New Roman" w:hAnsi="Times New Roman" w:cs="Times New Roman"/>
                <w:sz w:val="18"/>
                <w:szCs w:val="18"/>
                <w:lang w:eastAsia="ru-RU"/>
              </w:rPr>
              <w:t xml:space="preserve">паров </w:t>
            </w:r>
          </w:p>
        </w:tc>
        <w:tc>
          <w:tcPr>
            <w:tcW w:w="1480" w:type="dxa"/>
            <w:tcBorders>
              <w:top w:val="nil"/>
              <w:left w:val="nil"/>
              <w:bottom w:val="nil"/>
              <w:right w:val="single" w:sz="8" w:space="0" w:color="auto"/>
            </w:tcBorders>
            <w:shd w:val="clear" w:color="000000" w:fill="FFFFFF"/>
            <w:hideMark/>
          </w:tcPr>
          <w:p w14:paraId="488184C5" w14:textId="77777777" w:rsidR="00E851D6" w:rsidRPr="00E851D6" w:rsidRDefault="00E851D6" w:rsidP="00E851D6">
            <w:pPr>
              <w:spacing w:after="0" w:line="240" w:lineRule="auto"/>
              <w:jc w:val="center"/>
              <w:rPr>
                <w:rFonts w:ascii="Times New Roman" w:eastAsia="Times New Roman" w:hAnsi="Times New Roman" w:cs="Times New Roman"/>
                <w:sz w:val="18"/>
                <w:szCs w:val="18"/>
                <w:lang w:eastAsia="ru-RU"/>
              </w:rPr>
            </w:pPr>
            <w:r w:rsidRPr="00E851D6">
              <w:rPr>
                <w:rFonts w:ascii="Times New Roman" w:eastAsia="Times New Roman" w:hAnsi="Times New Roman" w:cs="Times New Roman"/>
                <w:sz w:val="18"/>
                <w:szCs w:val="18"/>
                <w:lang w:eastAsia="ru-RU"/>
              </w:rPr>
              <w:t> </w:t>
            </w:r>
          </w:p>
        </w:tc>
        <w:tc>
          <w:tcPr>
            <w:tcW w:w="2980" w:type="dxa"/>
            <w:gridSpan w:val="2"/>
            <w:tcBorders>
              <w:top w:val="single" w:sz="8" w:space="0" w:color="auto"/>
              <w:left w:val="nil"/>
              <w:bottom w:val="single" w:sz="8" w:space="0" w:color="auto"/>
              <w:right w:val="single" w:sz="8" w:space="0" w:color="000000"/>
            </w:tcBorders>
            <w:shd w:val="clear" w:color="000000" w:fill="FFFFFF"/>
            <w:hideMark/>
          </w:tcPr>
          <w:p w14:paraId="2BCF5189" w14:textId="77777777" w:rsidR="00E851D6" w:rsidRPr="00E851D6" w:rsidRDefault="00E851D6" w:rsidP="00E851D6">
            <w:pPr>
              <w:spacing w:after="0" w:line="240" w:lineRule="auto"/>
              <w:jc w:val="center"/>
              <w:rPr>
                <w:rFonts w:ascii="Times New Roman" w:eastAsia="Times New Roman" w:hAnsi="Times New Roman" w:cs="Times New Roman"/>
                <w:b/>
                <w:bCs/>
                <w:sz w:val="18"/>
                <w:szCs w:val="18"/>
                <w:lang w:eastAsia="ru-RU"/>
              </w:rPr>
            </w:pPr>
            <w:r w:rsidRPr="00E851D6">
              <w:rPr>
                <w:rFonts w:ascii="Times New Roman" w:eastAsia="Times New Roman" w:hAnsi="Times New Roman" w:cs="Times New Roman"/>
                <w:b/>
                <w:bCs/>
                <w:sz w:val="18"/>
                <w:szCs w:val="18"/>
                <w:lang w:eastAsia="ru-RU"/>
              </w:rPr>
              <w:t>Предельные</w:t>
            </w:r>
          </w:p>
        </w:tc>
        <w:tc>
          <w:tcPr>
            <w:tcW w:w="1020" w:type="dxa"/>
            <w:tcBorders>
              <w:top w:val="nil"/>
              <w:left w:val="nil"/>
              <w:bottom w:val="nil"/>
              <w:right w:val="single" w:sz="8" w:space="0" w:color="auto"/>
            </w:tcBorders>
            <w:shd w:val="clear" w:color="000000" w:fill="FFFFFF"/>
            <w:hideMark/>
          </w:tcPr>
          <w:p w14:paraId="4B77B1B0" w14:textId="77777777" w:rsidR="00E851D6" w:rsidRPr="00E851D6" w:rsidRDefault="00E851D6" w:rsidP="00E851D6">
            <w:pPr>
              <w:spacing w:after="0" w:line="240" w:lineRule="auto"/>
              <w:jc w:val="center"/>
              <w:rPr>
                <w:rFonts w:ascii="Times New Roman" w:eastAsia="Times New Roman" w:hAnsi="Times New Roman" w:cs="Times New Roman"/>
                <w:b/>
                <w:bCs/>
                <w:sz w:val="18"/>
                <w:szCs w:val="18"/>
                <w:lang w:eastAsia="ru-RU"/>
              </w:rPr>
            </w:pPr>
            <w:r w:rsidRPr="00E851D6">
              <w:rPr>
                <w:rFonts w:ascii="Times New Roman" w:eastAsia="Times New Roman" w:hAnsi="Times New Roman" w:cs="Times New Roman"/>
                <w:b/>
                <w:bCs/>
                <w:sz w:val="18"/>
                <w:szCs w:val="18"/>
                <w:lang w:eastAsia="ru-RU"/>
              </w:rPr>
              <w:t>сероводород</w:t>
            </w:r>
          </w:p>
        </w:tc>
        <w:tc>
          <w:tcPr>
            <w:tcW w:w="2880" w:type="dxa"/>
            <w:gridSpan w:val="3"/>
            <w:tcBorders>
              <w:top w:val="single" w:sz="8" w:space="0" w:color="auto"/>
              <w:left w:val="nil"/>
              <w:bottom w:val="single" w:sz="8" w:space="0" w:color="auto"/>
              <w:right w:val="single" w:sz="8" w:space="0" w:color="000000"/>
            </w:tcBorders>
            <w:shd w:val="clear" w:color="000000" w:fill="FFFFFF"/>
            <w:hideMark/>
          </w:tcPr>
          <w:p w14:paraId="49E87A43" w14:textId="77777777" w:rsidR="00E851D6" w:rsidRPr="00E851D6" w:rsidRDefault="00E851D6" w:rsidP="00E851D6">
            <w:pPr>
              <w:spacing w:after="0" w:line="240" w:lineRule="auto"/>
              <w:jc w:val="center"/>
              <w:rPr>
                <w:rFonts w:ascii="Times New Roman" w:eastAsia="Times New Roman" w:hAnsi="Times New Roman" w:cs="Times New Roman"/>
                <w:b/>
                <w:bCs/>
                <w:sz w:val="18"/>
                <w:szCs w:val="18"/>
                <w:lang w:eastAsia="ru-RU"/>
              </w:rPr>
            </w:pPr>
            <w:r w:rsidRPr="00E851D6">
              <w:rPr>
                <w:rFonts w:ascii="Times New Roman" w:eastAsia="Times New Roman" w:hAnsi="Times New Roman" w:cs="Times New Roman"/>
                <w:b/>
                <w:bCs/>
                <w:sz w:val="18"/>
                <w:szCs w:val="18"/>
                <w:lang w:eastAsia="ru-RU"/>
              </w:rPr>
              <w:t>ароматические</w:t>
            </w:r>
          </w:p>
        </w:tc>
      </w:tr>
      <w:tr w:rsidR="00E851D6" w:rsidRPr="00E851D6" w14:paraId="2FB9C148" w14:textId="77777777" w:rsidTr="00E851D6">
        <w:trPr>
          <w:trHeight w:val="300"/>
        </w:trPr>
        <w:tc>
          <w:tcPr>
            <w:tcW w:w="4500" w:type="dxa"/>
            <w:tcBorders>
              <w:top w:val="nil"/>
              <w:left w:val="single" w:sz="8" w:space="0" w:color="auto"/>
              <w:bottom w:val="nil"/>
              <w:right w:val="single" w:sz="8" w:space="0" w:color="auto"/>
            </w:tcBorders>
            <w:shd w:val="clear" w:color="000000" w:fill="FFFFFF"/>
            <w:hideMark/>
          </w:tcPr>
          <w:p w14:paraId="0A713662" w14:textId="77777777" w:rsidR="00E851D6" w:rsidRPr="00E851D6" w:rsidRDefault="00E851D6" w:rsidP="00E851D6">
            <w:pPr>
              <w:spacing w:after="0" w:line="240" w:lineRule="auto"/>
              <w:jc w:val="center"/>
              <w:rPr>
                <w:rFonts w:ascii="Times New Roman" w:eastAsia="Times New Roman" w:hAnsi="Times New Roman" w:cs="Times New Roman"/>
                <w:sz w:val="18"/>
                <w:szCs w:val="18"/>
                <w:lang w:eastAsia="ru-RU"/>
              </w:rPr>
            </w:pPr>
            <w:r w:rsidRPr="00E851D6">
              <w:rPr>
                <w:rFonts w:ascii="Times New Roman" w:eastAsia="Times New Roman" w:hAnsi="Times New Roman" w:cs="Times New Roman"/>
                <w:sz w:val="18"/>
                <w:szCs w:val="18"/>
                <w:lang w:eastAsia="ru-RU"/>
              </w:rPr>
              <w:t>нефтепродуктов</w:t>
            </w:r>
          </w:p>
        </w:tc>
        <w:tc>
          <w:tcPr>
            <w:tcW w:w="1480" w:type="dxa"/>
            <w:tcBorders>
              <w:top w:val="nil"/>
              <w:left w:val="nil"/>
              <w:bottom w:val="nil"/>
              <w:right w:val="single" w:sz="8" w:space="0" w:color="auto"/>
            </w:tcBorders>
            <w:shd w:val="clear" w:color="000000" w:fill="FFFFFF"/>
            <w:hideMark/>
          </w:tcPr>
          <w:p w14:paraId="344003C7" w14:textId="77777777" w:rsidR="00E851D6" w:rsidRPr="00E851D6" w:rsidRDefault="00E851D6" w:rsidP="00E851D6">
            <w:pPr>
              <w:spacing w:after="0" w:line="240" w:lineRule="auto"/>
              <w:jc w:val="center"/>
              <w:rPr>
                <w:rFonts w:ascii="Times New Roman" w:eastAsia="Times New Roman" w:hAnsi="Times New Roman" w:cs="Times New Roman"/>
                <w:sz w:val="18"/>
                <w:szCs w:val="18"/>
                <w:lang w:eastAsia="ru-RU"/>
              </w:rPr>
            </w:pPr>
            <w:r w:rsidRPr="00E851D6">
              <w:rPr>
                <w:rFonts w:ascii="Times New Roman" w:eastAsia="Times New Roman" w:hAnsi="Times New Roman" w:cs="Times New Roman"/>
                <w:sz w:val="18"/>
                <w:szCs w:val="18"/>
                <w:lang w:eastAsia="ru-RU"/>
              </w:rPr>
              <w:t> </w:t>
            </w:r>
          </w:p>
        </w:tc>
        <w:tc>
          <w:tcPr>
            <w:tcW w:w="1580" w:type="dxa"/>
            <w:tcBorders>
              <w:top w:val="nil"/>
              <w:left w:val="nil"/>
              <w:bottom w:val="nil"/>
              <w:right w:val="single" w:sz="8" w:space="0" w:color="auto"/>
            </w:tcBorders>
            <w:shd w:val="clear" w:color="000000" w:fill="FFFFFF"/>
            <w:hideMark/>
          </w:tcPr>
          <w:p w14:paraId="16DDA949" w14:textId="77777777" w:rsidR="00E851D6" w:rsidRPr="00E851D6" w:rsidRDefault="00E851D6" w:rsidP="00E851D6">
            <w:pPr>
              <w:spacing w:after="0" w:line="240" w:lineRule="auto"/>
              <w:jc w:val="center"/>
              <w:rPr>
                <w:rFonts w:ascii="Times New Roman" w:eastAsia="Times New Roman" w:hAnsi="Times New Roman" w:cs="Times New Roman"/>
                <w:b/>
                <w:bCs/>
                <w:sz w:val="18"/>
                <w:szCs w:val="18"/>
                <w:lang w:eastAsia="ru-RU"/>
              </w:rPr>
            </w:pPr>
            <w:r w:rsidRPr="00E851D6">
              <w:rPr>
                <w:rFonts w:ascii="Times New Roman" w:eastAsia="Times New Roman" w:hAnsi="Times New Roman" w:cs="Times New Roman"/>
                <w:b/>
                <w:bCs/>
                <w:sz w:val="18"/>
                <w:szCs w:val="18"/>
                <w:lang w:eastAsia="ru-RU"/>
              </w:rPr>
              <w:t>С</w:t>
            </w:r>
            <w:r w:rsidRPr="00E851D6">
              <w:rPr>
                <w:rFonts w:ascii="Times New Roman" w:eastAsia="Times New Roman" w:hAnsi="Times New Roman" w:cs="Times New Roman"/>
                <w:b/>
                <w:bCs/>
                <w:sz w:val="18"/>
                <w:szCs w:val="18"/>
                <w:vertAlign w:val="subscript"/>
                <w:lang w:eastAsia="ru-RU"/>
              </w:rPr>
              <w:t>1</w:t>
            </w:r>
            <w:r w:rsidRPr="00E851D6">
              <w:rPr>
                <w:rFonts w:ascii="Times New Roman" w:eastAsia="Times New Roman" w:hAnsi="Times New Roman" w:cs="Times New Roman"/>
                <w:b/>
                <w:bCs/>
                <w:sz w:val="18"/>
                <w:szCs w:val="18"/>
                <w:lang w:eastAsia="ru-RU"/>
              </w:rPr>
              <w:t>-С</w:t>
            </w:r>
            <w:r w:rsidRPr="00E851D6">
              <w:rPr>
                <w:rFonts w:ascii="Times New Roman" w:eastAsia="Times New Roman" w:hAnsi="Times New Roman" w:cs="Times New Roman"/>
                <w:b/>
                <w:bCs/>
                <w:sz w:val="18"/>
                <w:szCs w:val="18"/>
                <w:vertAlign w:val="subscript"/>
                <w:lang w:eastAsia="ru-RU"/>
              </w:rPr>
              <w:t>5</w:t>
            </w:r>
          </w:p>
        </w:tc>
        <w:tc>
          <w:tcPr>
            <w:tcW w:w="1400" w:type="dxa"/>
            <w:tcBorders>
              <w:top w:val="nil"/>
              <w:left w:val="nil"/>
              <w:bottom w:val="nil"/>
              <w:right w:val="single" w:sz="8" w:space="0" w:color="auto"/>
            </w:tcBorders>
            <w:shd w:val="clear" w:color="000000" w:fill="FFFFFF"/>
            <w:hideMark/>
          </w:tcPr>
          <w:p w14:paraId="50B40DA4" w14:textId="77777777" w:rsidR="00E851D6" w:rsidRPr="00E851D6" w:rsidRDefault="00E851D6" w:rsidP="00E851D6">
            <w:pPr>
              <w:spacing w:after="0" w:line="240" w:lineRule="auto"/>
              <w:jc w:val="center"/>
              <w:rPr>
                <w:rFonts w:ascii="Times New Roman" w:eastAsia="Times New Roman" w:hAnsi="Times New Roman" w:cs="Times New Roman"/>
                <w:b/>
                <w:bCs/>
                <w:sz w:val="18"/>
                <w:szCs w:val="18"/>
                <w:lang w:eastAsia="ru-RU"/>
              </w:rPr>
            </w:pPr>
            <w:r w:rsidRPr="00E851D6">
              <w:rPr>
                <w:rFonts w:ascii="Times New Roman" w:eastAsia="Times New Roman" w:hAnsi="Times New Roman" w:cs="Times New Roman"/>
                <w:b/>
                <w:bCs/>
                <w:sz w:val="18"/>
                <w:szCs w:val="18"/>
                <w:lang w:eastAsia="ru-RU"/>
              </w:rPr>
              <w:t>С</w:t>
            </w:r>
            <w:r w:rsidRPr="00E851D6">
              <w:rPr>
                <w:rFonts w:ascii="Times New Roman" w:eastAsia="Times New Roman" w:hAnsi="Times New Roman" w:cs="Times New Roman"/>
                <w:b/>
                <w:bCs/>
                <w:sz w:val="18"/>
                <w:szCs w:val="18"/>
                <w:vertAlign w:val="subscript"/>
                <w:lang w:eastAsia="ru-RU"/>
              </w:rPr>
              <w:t>6</w:t>
            </w:r>
            <w:r w:rsidRPr="00E851D6">
              <w:rPr>
                <w:rFonts w:ascii="Times New Roman" w:eastAsia="Times New Roman" w:hAnsi="Times New Roman" w:cs="Times New Roman"/>
                <w:b/>
                <w:bCs/>
                <w:sz w:val="18"/>
                <w:szCs w:val="18"/>
                <w:lang w:eastAsia="ru-RU"/>
              </w:rPr>
              <w:t>-С</w:t>
            </w:r>
            <w:r w:rsidRPr="00E851D6">
              <w:rPr>
                <w:rFonts w:ascii="Times New Roman" w:eastAsia="Times New Roman" w:hAnsi="Times New Roman" w:cs="Times New Roman"/>
                <w:b/>
                <w:bCs/>
                <w:sz w:val="18"/>
                <w:szCs w:val="18"/>
                <w:vertAlign w:val="subscript"/>
                <w:lang w:eastAsia="ru-RU"/>
              </w:rPr>
              <w:t>10</w:t>
            </w:r>
          </w:p>
        </w:tc>
        <w:tc>
          <w:tcPr>
            <w:tcW w:w="1020" w:type="dxa"/>
            <w:tcBorders>
              <w:top w:val="nil"/>
              <w:left w:val="nil"/>
              <w:bottom w:val="nil"/>
              <w:right w:val="single" w:sz="8" w:space="0" w:color="auto"/>
            </w:tcBorders>
            <w:shd w:val="clear" w:color="000000" w:fill="FFFFFF"/>
            <w:hideMark/>
          </w:tcPr>
          <w:p w14:paraId="267C284B" w14:textId="77777777" w:rsidR="00E851D6" w:rsidRPr="00E851D6" w:rsidRDefault="00E851D6" w:rsidP="00E851D6">
            <w:pPr>
              <w:spacing w:after="0" w:line="240" w:lineRule="auto"/>
              <w:jc w:val="center"/>
              <w:rPr>
                <w:rFonts w:ascii="Times New Roman" w:eastAsia="Times New Roman" w:hAnsi="Times New Roman" w:cs="Times New Roman"/>
                <w:b/>
                <w:bCs/>
                <w:sz w:val="18"/>
                <w:szCs w:val="18"/>
                <w:lang w:eastAsia="ru-RU"/>
              </w:rPr>
            </w:pPr>
            <w:r w:rsidRPr="00E851D6">
              <w:rPr>
                <w:rFonts w:ascii="Times New Roman" w:eastAsia="Times New Roman" w:hAnsi="Times New Roman" w:cs="Times New Roman"/>
                <w:b/>
                <w:bCs/>
                <w:sz w:val="18"/>
                <w:szCs w:val="18"/>
                <w:lang w:eastAsia="ru-RU"/>
              </w:rPr>
              <w:t>[0333]</w:t>
            </w:r>
          </w:p>
        </w:tc>
        <w:tc>
          <w:tcPr>
            <w:tcW w:w="960" w:type="dxa"/>
            <w:tcBorders>
              <w:top w:val="nil"/>
              <w:left w:val="nil"/>
              <w:bottom w:val="nil"/>
              <w:right w:val="single" w:sz="8" w:space="0" w:color="auto"/>
            </w:tcBorders>
            <w:shd w:val="clear" w:color="000000" w:fill="FFFFFF"/>
            <w:hideMark/>
          </w:tcPr>
          <w:p w14:paraId="04228550" w14:textId="77777777" w:rsidR="00E851D6" w:rsidRPr="00E851D6" w:rsidRDefault="00E851D6" w:rsidP="00E851D6">
            <w:pPr>
              <w:spacing w:after="0" w:line="240" w:lineRule="auto"/>
              <w:jc w:val="center"/>
              <w:rPr>
                <w:rFonts w:ascii="Times New Roman" w:eastAsia="Times New Roman" w:hAnsi="Times New Roman" w:cs="Times New Roman"/>
                <w:b/>
                <w:bCs/>
                <w:sz w:val="18"/>
                <w:szCs w:val="18"/>
                <w:lang w:eastAsia="ru-RU"/>
              </w:rPr>
            </w:pPr>
            <w:r w:rsidRPr="00E851D6">
              <w:rPr>
                <w:rFonts w:ascii="Times New Roman" w:eastAsia="Times New Roman" w:hAnsi="Times New Roman" w:cs="Times New Roman"/>
                <w:b/>
                <w:bCs/>
                <w:sz w:val="18"/>
                <w:szCs w:val="18"/>
                <w:lang w:eastAsia="ru-RU"/>
              </w:rPr>
              <w:t>бензол</w:t>
            </w:r>
          </w:p>
        </w:tc>
        <w:tc>
          <w:tcPr>
            <w:tcW w:w="960" w:type="dxa"/>
            <w:tcBorders>
              <w:top w:val="nil"/>
              <w:left w:val="nil"/>
              <w:bottom w:val="nil"/>
              <w:right w:val="single" w:sz="8" w:space="0" w:color="auto"/>
            </w:tcBorders>
            <w:shd w:val="clear" w:color="000000" w:fill="FFFFFF"/>
            <w:hideMark/>
          </w:tcPr>
          <w:p w14:paraId="3B610D27" w14:textId="77777777" w:rsidR="00E851D6" w:rsidRPr="00E851D6" w:rsidRDefault="00E851D6" w:rsidP="00E851D6">
            <w:pPr>
              <w:spacing w:after="0" w:line="240" w:lineRule="auto"/>
              <w:jc w:val="center"/>
              <w:rPr>
                <w:rFonts w:ascii="Times New Roman" w:eastAsia="Times New Roman" w:hAnsi="Times New Roman" w:cs="Times New Roman"/>
                <w:b/>
                <w:bCs/>
                <w:sz w:val="18"/>
                <w:szCs w:val="18"/>
                <w:lang w:eastAsia="ru-RU"/>
              </w:rPr>
            </w:pPr>
            <w:r w:rsidRPr="00E851D6">
              <w:rPr>
                <w:rFonts w:ascii="Times New Roman" w:eastAsia="Times New Roman" w:hAnsi="Times New Roman" w:cs="Times New Roman"/>
                <w:b/>
                <w:bCs/>
                <w:sz w:val="18"/>
                <w:szCs w:val="18"/>
                <w:lang w:eastAsia="ru-RU"/>
              </w:rPr>
              <w:t>толуол</w:t>
            </w:r>
          </w:p>
        </w:tc>
        <w:tc>
          <w:tcPr>
            <w:tcW w:w="960" w:type="dxa"/>
            <w:tcBorders>
              <w:top w:val="nil"/>
              <w:left w:val="nil"/>
              <w:bottom w:val="nil"/>
              <w:right w:val="single" w:sz="8" w:space="0" w:color="auto"/>
            </w:tcBorders>
            <w:shd w:val="clear" w:color="000000" w:fill="FFFFFF"/>
            <w:hideMark/>
          </w:tcPr>
          <w:p w14:paraId="154268C3" w14:textId="77777777" w:rsidR="00E851D6" w:rsidRPr="00E851D6" w:rsidRDefault="00E851D6" w:rsidP="00E851D6">
            <w:pPr>
              <w:spacing w:after="0" w:line="240" w:lineRule="auto"/>
              <w:jc w:val="center"/>
              <w:rPr>
                <w:rFonts w:ascii="Times New Roman" w:eastAsia="Times New Roman" w:hAnsi="Times New Roman" w:cs="Times New Roman"/>
                <w:b/>
                <w:bCs/>
                <w:sz w:val="18"/>
                <w:szCs w:val="18"/>
                <w:lang w:eastAsia="ru-RU"/>
              </w:rPr>
            </w:pPr>
            <w:r w:rsidRPr="00E851D6">
              <w:rPr>
                <w:rFonts w:ascii="Times New Roman" w:eastAsia="Times New Roman" w:hAnsi="Times New Roman" w:cs="Times New Roman"/>
                <w:b/>
                <w:bCs/>
                <w:sz w:val="18"/>
                <w:szCs w:val="18"/>
                <w:lang w:eastAsia="ru-RU"/>
              </w:rPr>
              <w:t>ксилол</w:t>
            </w:r>
          </w:p>
        </w:tc>
      </w:tr>
      <w:tr w:rsidR="00E851D6" w:rsidRPr="00E851D6" w14:paraId="5C2C7A67" w14:textId="77777777" w:rsidTr="00E851D6">
        <w:trPr>
          <w:trHeight w:val="315"/>
        </w:trPr>
        <w:tc>
          <w:tcPr>
            <w:tcW w:w="4500" w:type="dxa"/>
            <w:tcBorders>
              <w:top w:val="nil"/>
              <w:left w:val="single" w:sz="8" w:space="0" w:color="auto"/>
              <w:bottom w:val="nil"/>
              <w:right w:val="single" w:sz="8" w:space="0" w:color="auto"/>
            </w:tcBorders>
            <w:shd w:val="clear" w:color="000000" w:fill="FFFFFF"/>
            <w:hideMark/>
          </w:tcPr>
          <w:p w14:paraId="0438A2BA"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r w:rsidRPr="00E851D6">
              <w:rPr>
                <w:rFonts w:ascii="Times New Roman" w:eastAsia="Times New Roman" w:hAnsi="Times New Roman" w:cs="Times New Roman"/>
                <w:sz w:val="20"/>
                <w:szCs w:val="20"/>
                <w:lang w:eastAsia="ru-RU"/>
              </w:rPr>
              <w:t> </w:t>
            </w:r>
          </w:p>
        </w:tc>
        <w:tc>
          <w:tcPr>
            <w:tcW w:w="1480" w:type="dxa"/>
            <w:tcBorders>
              <w:top w:val="nil"/>
              <w:left w:val="nil"/>
              <w:bottom w:val="single" w:sz="8" w:space="0" w:color="auto"/>
              <w:right w:val="single" w:sz="8" w:space="0" w:color="auto"/>
            </w:tcBorders>
            <w:shd w:val="clear" w:color="000000" w:fill="FFFFFF"/>
            <w:hideMark/>
          </w:tcPr>
          <w:p w14:paraId="0BC77C8F" w14:textId="77777777" w:rsidR="00E851D6" w:rsidRPr="00E851D6" w:rsidRDefault="00E851D6" w:rsidP="00E851D6">
            <w:pPr>
              <w:spacing w:after="0" w:line="240" w:lineRule="auto"/>
              <w:jc w:val="center"/>
              <w:rPr>
                <w:rFonts w:ascii="Times New Roman" w:eastAsia="Times New Roman" w:hAnsi="Times New Roman" w:cs="Times New Roman"/>
                <w:sz w:val="18"/>
                <w:szCs w:val="18"/>
                <w:lang w:eastAsia="ru-RU"/>
              </w:rPr>
            </w:pPr>
            <w:r w:rsidRPr="00E851D6">
              <w:rPr>
                <w:rFonts w:ascii="Times New Roman" w:eastAsia="Times New Roman" w:hAnsi="Times New Roman" w:cs="Times New Roman"/>
                <w:sz w:val="18"/>
                <w:szCs w:val="18"/>
                <w:lang w:eastAsia="ru-RU"/>
              </w:rPr>
              <w:t> </w:t>
            </w:r>
          </w:p>
        </w:tc>
        <w:tc>
          <w:tcPr>
            <w:tcW w:w="1580" w:type="dxa"/>
            <w:tcBorders>
              <w:top w:val="nil"/>
              <w:left w:val="nil"/>
              <w:bottom w:val="single" w:sz="8" w:space="0" w:color="auto"/>
              <w:right w:val="single" w:sz="8" w:space="0" w:color="auto"/>
            </w:tcBorders>
            <w:shd w:val="clear" w:color="000000" w:fill="FFFFFF"/>
            <w:hideMark/>
          </w:tcPr>
          <w:p w14:paraId="7F023C42" w14:textId="77777777" w:rsidR="00E851D6" w:rsidRPr="00E851D6" w:rsidRDefault="00E851D6" w:rsidP="00E851D6">
            <w:pPr>
              <w:spacing w:after="0" w:line="240" w:lineRule="auto"/>
              <w:jc w:val="center"/>
              <w:rPr>
                <w:rFonts w:ascii="Times New Roman" w:eastAsia="Times New Roman" w:hAnsi="Times New Roman" w:cs="Times New Roman"/>
                <w:b/>
                <w:bCs/>
                <w:sz w:val="18"/>
                <w:szCs w:val="18"/>
                <w:lang w:eastAsia="ru-RU"/>
              </w:rPr>
            </w:pPr>
            <w:r w:rsidRPr="00E851D6">
              <w:rPr>
                <w:rFonts w:ascii="Times New Roman" w:eastAsia="Times New Roman" w:hAnsi="Times New Roman" w:cs="Times New Roman"/>
                <w:b/>
                <w:bCs/>
                <w:sz w:val="18"/>
                <w:szCs w:val="18"/>
                <w:lang w:eastAsia="ru-RU"/>
              </w:rPr>
              <w:t>[0415]</w:t>
            </w:r>
          </w:p>
        </w:tc>
        <w:tc>
          <w:tcPr>
            <w:tcW w:w="1400" w:type="dxa"/>
            <w:tcBorders>
              <w:top w:val="nil"/>
              <w:left w:val="nil"/>
              <w:bottom w:val="single" w:sz="8" w:space="0" w:color="auto"/>
              <w:right w:val="single" w:sz="8" w:space="0" w:color="auto"/>
            </w:tcBorders>
            <w:shd w:val="clear" w:color="000000" w:fill="FFFFFF"/>
            <w:hideMark/>
          </w:tcPr>
          <w:p w14:paraId="13CEA6AA" w14:textId="77777777" w:rsidR="00E851D6" w:rsidRPr="00E851D6" w:rsidRDefault="00E851D6" w:rsidP="00E851D6">
            <w:pPr>
              <w:spacing w:after="0" w:line="240" w:lineRule="auto"/>
              <w:jc w:val="center"/>
              <w:rPr>
                <w:rFonts w:ascii="Times New Roman" w:eastAsia="Times New Roman" w:hAnsi="Times New Roman" w:cs="Times New Roman"/>
                <w:b/>
                <w:bCs/>
                <w:sz w:val="18"/>
                <w:szCs w:val="18"/>
                <w:lang w:eastAsia="ru-RU"/>
              </w:rPr>
            </w:pPr>
            <w:r w:rsidRPr="00E851D6">
              <w:rPr>
                <w:rFonts w:ascii="Times New Roman" w:eastAsia="Times New Roman" w:hAnsi="Times New Roman" w:cs="Times New Roman"/>
                <w:b/>
                <w:bCs/>
                <w:sz w:val="18"/>
                <w:szCs w:val="18"/>
                <w:lang w:eastAsia="ru-RU"/>
              </w:rPr>
              <w:t>[0416]</w:t>
            </w:r>
          </w:p>
        </w:tc>
        <w:tc>
          <w:tcPr>
            <w:tcW w:w="1020" w:type="dxa"/>
            <w:tcBorders>
              <w:top w:val="nil"/>
              <w:left w:val="nil"/>
              <w:bottom w:val="single" w:sz="8" w:space="0" w:color="auto"/>
              <w:right w:val="single" w:sz="8" w:space="0" w:color="auto"/>
            </w:tcBorders>
            <w:shd w:val="clear" w:color="000000" w:fill="FFFFFF"/>
            <w:hideMark/>
          </w:tcPr>
          <w:p w14:paraId="79DC96CE"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r w:rsidRPr="00E851D6">
              <w:rPr>
                <w:rFonts w:ascii="Times New Roman" w:eastAsia="Times New Roman" w:hAnsi="Times New Roman" w:cs="Times New Roman"/>
                <w:sz w:val="20"/>
                <w:szCs w:val="20"/>
                <w:lang w:eastAsia="ru-RU"/>
              </w:rPr>
              <w:t> </w:t>
            </w:r>
          </w:p>
        </w:tc>
        <w:tc>
          <w:tcPr>
            <w:tcW w:w="960" w:type="dxa"/>
            <w:tcBorders>
              <w:top w:val="nil"/>
              <w:left w:val="nil"/>
              <w:bottom w:val="single" w:sz="8" w:space="0" w:color="auto"/>
              <w:right w:val="single" w:sz="8" w:space="0" w:color="auto"/>
            </w:tcBorders>
            <w:shd w:val="clear" w:color="000000" w:fill="FFFFFF"/>
            <w:hideMark/>
          </w:tcPr>
          <w:p w14:paraId="1E924EE1" w14:textId="77777777" w:rsidR="00E851D6" w:rsidRPr="00E851D6" w:rsidRDefault="00E851D6" w:rsidP="00E851D6">
            <w:pPr>
              <w:spacing w:after="0" w:line="240" w:lineRule="auto"/>
              <w:jc w:val="center"/>
              <w:rPr>
                <w:rFonts w:ascii="Times New Roman" w:eastAsia="Times New Roman" w:hAnsi="Times New Roman" w:cs="Times New Roman"/>
                <w:b/>
                <w:bCs/>
                <w:sz w:val="18"/>
                <w:szCs w:val="18"/>
                <w:lang w:eastAsia="ru-RU"/>
              </w:rPr>
            </w:pPr>
            <w:r w:rsidRPr="00E851D6">
              <w:rPr>
                <w:rFonts w:ascii="Times New Roman" w:eastAsia="Times New Roman" w:hAnsi="Times New Roman" w:cs="Times New Roman"/>
                <w:b/>
                <w:bCs/>
                <w:sz w:val="18"/>
                <w:szCs w:val="18"/>
                <w:lang w:eastAsia="ru-RU"/>
              </w:rPr>
              <w:t>[0602]</w:t>
            </w:r>
          </w:p>
        </w:tc>
        <w:tc>
          <w:tcPr>
            <w:tcW w:w="960" w:type="dxa"/>
            <w:tcBorders>
              <w:top w:val="nil"/>
              <w:left w:val="nil"/>
              <w:bottom w:val="single" w:sz="8" w:space="0" w:color="auto"/>
              <w:right w:val="single" w:sz="8" w:space="0" w:color="auto"/>
            </w:tcBorders>
            <w:shd w:val="clear" w:color="000000" w:fill="FFFFFF"/>
            <w:hideMark/>
          </w:tcPr>
          <w:p w14:paraId="6DE8D2E5" w14:textId="77777777" w:rsidR="00E851D6" w:rsidRPr="00E851D6" w:rsidRDefault="00E851D6" w:rsidP="00E851D6">
            <w:pPr>
              <w:spacing w:after="0" w:line="240" w:lineRule="auto"/>
              <w:jc w:val="center"/>
              <w:rPr>
                <w:rFonts w:ascii="Times New Roman" w:eastAsia="Times New Roman" w:hAnsi="Times New Roman" w:cs="Times New Roman"/>
                <w:b/>
                <w:bCs/>
                <w:sz w:val="18"/>
                <w:szCs w:val="18"/>
                <w:lang w:eastAsia="ru-RU"/>
              </w:rPr>
            </w:pPr>
            <w:r w:rsidRPr="00E851D6">
              <w:rPr>
                <w:rFonts w:ascii="Times New Roman" w:eastAsia="Times New Roman" w:hAnsi="Times New Roman" w:cs="Times New Roman"/>
                <w:b/>
                <w:bCs/>
                <w:sz w:val="18"/>
                <w:szCs w:val="18"/>
                <w:lang w:eastAsia="ru-RU"/>
              </w:rPr>
              <w:t>[0621]</w:t>
            </w:r>
          </w:p>
        </w:tc>
        <w:tc>
          <w:tcPr>
            <w:tcW w:w="960" w:type="dxa"/>
            <w:tcBorders>
              <w:top w:val="nil"/>
              <w:left w:val="nil"/>
              <w:bottom w:val="single" w:sz="8" w:space="0" w:color="auto"/>
              <w:right w:val="single" w:sz="8" w:space="0" w:color="auto"/>
            </w:tcBorders>
            <w:shd w:val="clear" w:color="000000" w:fill="FFFFFF"/>
            <w:hideMark/>
          </w:tcPr>
          <w:p w14:paraId="17EF8E22" w14:textId="77777777" w:rsidR="00E851D6" w:rsidRPr="00E851D6" w:rsidRDefault="00E851D6" w:rsidP="00E851D6">
            <w:pPr>
              <w:spacing w:after="0" w:line="240" w:lineRule="auto"/>
              <w:jc w:val="center"/>
              <w:rPr>
                <w:rFonts w:ascii="Times New Roman" w:eastAsia="Times New Roman" w:hAnsi="Times New Roman" w:cs="Times New Roman"/>
                <w:b/>
                <w:bCs/>
                <w:sz w:val="18"/>
                <w:szCs w:val="18"/>
                <w:lang w:eastAsia="ru-RU"/>
              </w:rPr>
            </w:pPr>
            <w:r w:rsidRPr="00E851D6">
              <w:rPr>
                <w:rFonts w:ascii="Times New Roman" w:eastAsia="Times New Roman" w:hAnsi="Times New Roman" w:cs="Times New Roman"/>
                <w:b/>
                <w:bCs/>
                <w:sz w:val="18"/>
                <w:szCs w:val="18"/>
                <w:lang w:eastAsia="ru-RU"/>
              </w:rPr>
              <w:t>[0616]</w:t>
            </w:r>
          </w:p>
        </w:tc>
      </w:tr>
      <w:tr w:rsidR="00E851D6" w:rsidRPr="00E851D6" w14:paraId="4299F520" w14:textId="77777777" w:rsidTr="00E851D6">
        <w:trPr>
          <w:trHeight w:val="315"/>
        </w:trPr>
        <w:tc>
          <w:tcPr>
            <w:tcW w:w="4500" w:type="dxa"/>
            <w:tcBorders>
              <w:top w:val="nil"/>
              <w:left w:val="single" w:sz="8" w:space="0" w:color="auto"/>
              <w:bottom w:val="single" w:sz="8" w:space="0" w:color="auto"/>
              <w:right w:val="single" w:sz="8" w:space="0" w:color="auto"/>
            </w:tcBorders>
            <w:shd w:val="clear" w:color="000000" w:fill="FFFFFF"/>
            <w:hideMark/>
          </w:tcPr>
          <w:p w14:paraId="3160A945" w14:textId="77777777" w:rsidR="00E851D6" w:rsidRPr="00E851D6" w:rsidRDefault="00E851D6" w:rsidP="00E851D6">
            <w:pPr>
              <w:spacing w:after="0" w:line="240" w:lineRule="auto"/>
              <w:rPr>
                <w:rFonts w:ascii="Times New Roman" w:eastAsia="Times New Roman" w:hAnsi="Times New Roman" w:cs="Times New Roman"/>
                <w:sz w:val="20"/>
                <w:szCs w:val="20"/>
                <w:lang w:eastAsia="ru-RU"/>
              </w:rPr>
            </w:pPr>
            <w:r w:rsidRPr="00E851D6">
              <w:rPr>
                <w:rFonts w:ascii="Times New Roman" w:eastAsia="Times New Roman" w:hAnsi="Times New Roman" w:cs="Times New Roman"/>
                <w:sz w:val="20"/>
                <w:szCs w:val="20"/>
                <w:lang w:eastAsia="ru-RU"/>
              </w:rPr>
              <w:t> </w:t>
            </w:r>
          </w:p>
        </w:tc>
        <w:tc>
          <w:tcPr>
            <w:tcW w:w="1480" w:type="dxa"/>
            <w:tcBorders>
              <w:top w:val="nil"/>
              <w:left w:val="nil"/>
              <w:bottom w:val="single" w:sz="8" w:space="0" w:color="auto"/>
              <w:right w:val="single" w:sz="8" w:space="0" w:color="auto"/>
            </w:tcBorders>
            <w:shd w:val="clear" w:color="000000" w:fill="FFFFFF"/>
            <w:hideMark/>
          </w:tcPr>
          <w:p w14:paraId="644A8C76" w14:textId="77777777" w:rsidR="00E851D6" w:rsidRPr="00E851D6" w:rsidRDefault="00E851D6" w:rsidP="00E851D6">
            <w:pPr>
              <w:spacing w:after="0" w:line="240" w:lineRule="auto"/>
              <w:jc w:val="both"/>
              <w:rPr>
                <w:rFonts w:ascii="Times New Roman" w:eastAsia="Times New Roman" w:hAnsi="Times New Roman" w:cs="Times New Roman"/>
                <w:sz w:val="18"/>
                <w:szCs w:val="18"/>
                <w:lang w:eastAsia="ru-RU"/>
              </w:rPr>
            </w:pPr>
            <w:r w:rsidRPr="00E851D6">
              <w:rPr>
                <w:rFonts w:ascii="Times New Roman" w:eastAsia="Times New Roman" w:hAnsi="Times New Roman" w:cs="Times New Roman"/>
                <w:sz w:val="18"/>
                <w:szCs w:val="18"/>
                <w:lang w:eastAsia="ru-RU"/>
              </w:rPr>
              <w:t>С</w:t>
            </w:r>
            <w:r w:rsidRPr="00E851D6">
              <w:rPr>
                <w:rFonts w:ascii="Times New Roman" w:eastAsia="Times New Roman" w:hAnsi="Times New Roman" w:cs="Times New Roman"/>
                <w:sz w:val="18"/>
                <w:szCs w:val="18"/>
                <w:vertAlign w:val="subscript"/>
                <w:lang w:eastAsia="ru-RU"/>
              </w:rPr>
              <w:t>i</w:t>
            </w:r>
            <w:r w:rsidRPr="00E851D6">
              <w:rPr>
                <w:rFonts w:ascii="Times New Roman" w:eastAsia="Times New Roman" w:hAnsi="Times New Roman" w:cs="Times New Roman"/>
                <w:sz w:val="18"/>
                <w:szCs w:val="18"/>
                <w:lang w:eastAsia="ru-RU"/>
              </w:rPr>
              <w:t>,  %</w:t>
            </w:r>
          </w:p>
        </w:tc>
        <w:tc>
          <w:tcPr>
            <w:tcW w:w="1580" w:type="dxa"/>
            <w:tcBorders>
              <w:top w:val="nil"/>
              <w:left w:val="nil"/>
              <w:bottom w:val="single" w:sz="8" w:space="0" w:color="auto"/>
              <w:right w:val="single" w:sz="8" w:space="0" w:color="auto"/>
            </w:tcBorders>
            <w:shd w:val="clear" w:color="000000" w:fill="FFFFFF"/>
            <w:hideMark/>
          </w:tcPr>
          <w:p w14:paraId="1AFB8740" w14:textId="77777777" w:rsidR="00E851D6" w:rsidRPr="00E851D6" w:rsidRDefault="00E851D6" w:rsidP="00E851D6">
            <w:pPr>
              <w:spacing w:after="0" w:line="240" w:lineRule="auto"/>
              <w:jc w:val="center"/>
              <w:rPr>
                <w:rFonts w:ascii="Times New Roman" w:eastAsia="Times New Roman" w:hAnsi="Times New Roman" w:cs="Times New Roman"/>
                <w:sz w:val="18"/>
                <w:szCs w:val="18"/>
                <w:lang w:eastAsia="ru-RU"/>
              </w:rPr>
            </w:pPr>
            <w:r w:rsidRPr="00E851D6">
              <w:rPr>
                <w:rFonts w:ascii="Times New Roman" w:eastAsia="Times New Roman" w:hAnsi="Times New Roman" w:cs="Times New Roman"/>
                <w:sz w:val="18"/>
                <w:szCs w:val="18"/>
                <w:lang w:eastAsia="ru-RU"/>
              </w:rPr>
              <w:t>72,46</w:t>
            </w:r>
          </w:p>
        </w:tc>
        <w:tc>
          <w:tcPr>
            <w:tcW w:w="1400" w:type="dxa"/>
            <w:tcBorders>
              <w:top w:val="nil"/>
              <w:left w:val="nil"/>
              <w:bottom w:val="single" w:sz="8" w:space="0" w:color="auto"/>
              <w:right w:val="single" w:sz="8" w:space="0" w:color="auto"/>
            </w:tcBorders>
            <w:shd w:val="clear" w:color="000000" w:fill="FFFFFF"/>
            <w:hideMark/>
          </w:tcPr>
          <w:p w14:paraId="3E8069CF" w14:textId="77777777" w:rsidR="00E851D6" w:rsidRPr="00E851D6" w:rsidRDefault="00E851D6" w:rsidP="00E851D6">
            <w:pPr>
              <w:spacing w:after="0" w:line="240" w:lineRule="auto"/>
              <w:jc w:val="center"/>
              <w:rPr>
                <w:rFonts w:ascii="Times New Roman" w:eastAsia="Times New Roman" w:hAnsi="Times New Roman" w:cs="Times New Roman"/>
                <w:sz w:val="18"/>
                <w:szCs w:val="18"/>
                <w:lang w:eastAsia="ru-RU"/>
              </w:rPr>
            </w:pPr>
            <w:r w:rsidRPr="00E851D6">
              <w:rPr>
                <w:rFonts w:ascii="Times New Roman" w:eastAsia="Times New Roman" w:hAnsi="Times New Roman" w:cs="Times New Roman"/>
                <w:sz w:val="18"/>
                <w:szCs w:val="18"/>
                <w:lang w:eastAsia="ru-RU"/>
              </w:rPr>
              <w:t>26,8</w:t>
            </w:r>
          </w:p>
        </w:tc>
        <w:tc>
          <w:tcPr>
            <w:tcW w:w="1020" w:type="dxa"/>
            <w:tcBorders>
              <w:top w:val="nil"/>
              <w:left w:val="nil"/>
              <w:bottom w:val="single" w:sz="8" w:space="0" w:color="auto"/>
              <w:right w:val="single" w:sz="8" w:space="0" w:color="auto"/>
            </w:tcBorders>
            <w:shd w:val="clear" w:color="000000" w:fill="FFFFFF"/>
            <w:hideMark/>
          </w:tcPr>
          <w:p w14:paraId="5F67EF95" w14:textId="77777777" w:rsidR="00E851D6" w:rsidRPr="00E851D6" w:rsidRDefault="00E851D6" w:rsidP="00E851D6">
            <w:pPr>
              <w:spacing w:after="0" w:line="240" w:lineRule="auto"/>
              <w:jc w:val="center"/>
              <w:rPr>
                <w:rFonts w:ascii="Times New Roman" w:eastAsia="Times New Roman" w:hAnsi="Times New Roman" w:cs="Times New Roman"/>
                <w:sz w:val="18"/>
                <w:szCs w:val="18"/>
                <w:lang w:eastAsia="ru-RU"/>
              </w:rPr>
            </w:pPr>
            <w:r w:rsidRPr="00E851D6">
              <w:rPr>
                <w:rFonts w:ascii="Times New Roman" w:eastAsia="Times New Roman" w:hAnsi="Times New Roman" w:cs="Times New Roman"/>
                <w:sz w:val="18"/>
                <w:szCs w:val="18"/>
                <w:lang w:eastAsia="ru-RU"/>
              </w:rPr>
              <w:t>0</w:t>
            </w:r>
          </w:p>
        </w:tc>
        <w:tc>
          <w:tcPr>
            <w:tcW w:w="960" w:type="dxa"/>
            <w:tcBorders>
              <w:top w:val="nil"/>
              <w:left w:val="nil"/>
              <w:bottom w:val="single" w:sz="8" w:space="0" w:color="auto"/>
              <w:right w:val="single" w:sz="8" w:space="0" w:color="auto"/>
            </w:tcBorders>
            <w:shd w:val="clear" w:color="000000" w:fill="FFFFFF"/>
            <w:hideMark/>
          </w:tcPr>
          <w:p w14:paraId="315F089D" w14:textId="77777777" w:rsidR="00E851D6" w:rsidRPr="00E851D6" w:rsidRDefault="00E851D6" w:rsidP="00E851D6">
            <w:pPr>
              <w:spacing w:after="0" w:line="240" w:lineRule="auto"/>
              <w:jc w:val="center"/>
              <w:rPr>
                <w:rFonts w:ascii="Times New Roman" w:eastAsia="Times New Roman" w:hAnsi="Times New Roman" w:cs="Times New Roman"/>
                <w:sz w:val="18"/>
                <w:szCs w:val="18"/>
                <w:lang w:eastAsia="ru-RU"/>
              </w:rPr>
            </w:pPr>
            <w:r w:rsidRPr="00E851D6">
              <w:rPr>
                <w:rFonts w:ascii="Times New Roman" w:eastAsia="Times New Roman" w:hAnsi="Times New Roman" w:cs="Times New Roman"/>
                <w:sz w:val="18"/>
                <w:szCs w:val="18"/>
                <w:lang w:eastAsia="ru-RU"/>
              </w:rPr>
              <w:t>0,35</w:t>
            </w:r>
          </w:p>
        </w:tc>
        <w:tc>
          <w:tcPr>
            <w:tcW w:w="960" w:type="dxa"/>
            <w:tcBorders>
              <w:top w:val="nil"/>
              <w:left w:val="nil"/>
              <w:bottom w:val="single" w:sz="8" w:space="0" w:color="auto"/>
              <w:right w:val="single" w:sz="8" w:space="0" w:color="auto"/>
            </w:tcBorders>
            <w:shd w:val="clear" w:color="000000" w:fill="FFFFFF"/>
            <w:hideMark/>
          </w:tcPr>
          <w:p w14:paraId="25DA2E94" w14:textId="77777777" w:rsidR="00E851D6" w:rsidRPr="00E851D6" w:rsidRDefault="00E851D6" w:rsidP="00E851D6">
            <w:pPr>
              <w:spacing w:after="0" w:line="240" w:lineRule="auto"/>
              <w:jc w:val="center"/>
              <w:rPr>
                <w:rFonts w:ascii="Times New Roman" w:eastAsia="Times New Roman" w:hAnsi="Times New Roman" w:cs="Times New Roman"/>
                <w:sz w:val="18"/>
                <w:szCs w:val="18"/>
                <w:lang w:eastAsia="ru-RU"/>
              </w:rPr>
            </w:pPr>
            <w:r w:rsidRPr="00E851D6">
              <w:rPr>
                <w:rFonts w:ascii="Times New Roman" w:eastAsia="Times New Roman" w:hAnsi="Times New Roman" w:cs="Times New Roman"/>
                <w:sz w:val="18"/>
                <w:szCs w:val="18"/>
                <w:lang w:eastAsia="ru-RU"/>
              </w:rPr>
              <w:t>0,22</w:t>
            </w:r>
          </w:p>
        </w:tc>
        <w:tc>
          <w:tcPr>
            <w:tcW w:w="960" w:type="dxa"/>
            <w:tcBorders>
              <w:top w:val="nil"/>
              <w:left w:val="nil"/>
              <w:bottom w:val="single" w:sz="8" w:space="0" w:color="auto"/>
              <w:right w:val="single" w:sz="8" w:space="0" w:color="auto"/>
            </w:tcBorders>
            <w:shd w:val="clear" w:color="000000" w:fill="FFFFFF"/>
            <w:hideMark/>
          </w:tcPr>
          <w:p w14:paraId="3E399871" w14:textId="77777777" w:rsidR="00E851D6" w:rsidRPr="00E851D6" w:rsidRDefault="00E851D6" w:rsidP="00E851D6">
            <w:pPr>
              <w:spacing w:after="0" w:line="240" w:lineRule="auto"/>
              <w:jc w:val="center"/>
              <w:rPr>
                <w:rFonts w:ascii="Times New Roman" w:eastAsia="Times New Roman" w:hAnsi="Times New Roman" w:cs="Times New Roman"/>
                <w:sz w:val="18"/>
                <w:szCs w:val="18"/>
                <w:lang w:eastAsia="ru-RU"/>
              </w:rPr>
            </w:pPr>
            <w:r w:rsidRPr="00E851D6">
              <w:rPr>
                <w:rFonts w:ascii="Times New Roman" w:eastAsia="Times New Roman" w:hAnsi="Times New Roman" w:cs="Times New Roman"/>
                <w:sz w:val="18"/>
                <w:szCs w:val="18"/>
                <w:lang w:eastAsia="ru-RU"/>
              </w:rPr>
              <w:t>0,11</w:t>
            </w:r>
          </w:p>
        </w:tc>
      </w:tr>
      <w:tr w:rsidR="00E851D6" w:rsidRPr="00E851D6" w14:paraId="1EDA9D3D" w14:textId="77777777" w:rsidTr="00E851D6">
        <w:trPr>
          <w:trHeight w:val="315"/>
        </w:trPr>
        <w:tc>
          <w:tcPr>
            <w:tcW w:w="4500" w:type="dxa"/>
            <w:tcBorders>
              <w:top w:val="nil"/>
              <w:left w:val="single" w:sz="8" w:space="0" w:color="auto"/>
              <w:bottom w:val="single" w:sz="8" w:space="0" w:color="auto"/>
              <w:right w:val="single" w:sz="8" w:space="0" w:color="auto"/>
            </w:tcBorders>
            <w:hideMark/>
          </w:tcPr>
          <w:p w14:paraId="275DB0CE" w14:textId="77777777" w:rsidR="00E851D6" w:rsidRPr="00E851D6" w:rsidRDefault="00E851D6" w:rsidP="00E851D6">
            <w:pPr>
              <w:spacing w:after="0" w:line="240" w:lineRule="auto"/>
              <w:jc w:val="both"/>
              <w:rPr>
                <w:rFonts w:ascii="Times New Roman" w:eastAsia="Times New Roman" w:hAnsi="Times New Roman" w:cs="Times New Roman"/>
                <w:sz w:val="18"/>
                <w:szCs w:val="18"/>
                <w:lang w:eastAsia="ru-RU"/>
              </w:rPr>
            </w:pPr>
            <w:r w:rsidRPr="00E851D6">
              <w:rPr>
                <w:rFonts w:ascii="Times New Roman" w:eastAsia="Times New Roman" w:hAnsi="Times New Roman" w:cs="Times New Roman"/>
                <w:sz w:val="18"/>
                <w:szCs w:val="18"/>
                <w:lang w:eastAsia="ru-RU"/>
              </w:rPr>
              <w:t>М, г/с</w:t>
            </w:r>
          </w:p>
        </w:tc>
        <w:tc>
          <w:tcPr>
            <w:tcW w:w="1480" w:type="dxa"/>
            <w:tcBorders>
              <w:top w:val="nil"/>
              <w:left w:val="nil"/>
              <w:bottom w:val="single" w:sz="8" w:space="0" w:color="auto"/>
              <w:right w:val="single" w:sz="8" w:space="0" w:color="auto"/>
            </w:tcBorders>
            <w:vAlign w:val="bottom"/>
            <w:hideMark/>
          </w:tcPr>
          <w:p w14:paraId="5054A30E" w14:textId="77777777" w:rsidR="00E851D6" w:rsidRPr="00E851D6" w:rsidRDefault="00E851D6" w:rsidP="00E851D6">
            <w:pPr>
              <w:spacing w:after="0" w:line="240" w:lineRule="auto"/>
              <w:jc w:val="center"/>
              <w:rPr>
                <w:rFonts w:ascii="Times New Roman" w:eastAsia="Times New Roman" w:hAnsi="Times New Roman" w:cs="Times New Roman"/>
                <w:sz w:val="18"/>
                <w:szCs w:val="18"/>
                <w:lang w:eastAsia="ru-RU"/>
              </w:rPr>
            </w:pPr>
            <w:r w:rsidRPr="00E851D6">
              <w:rPr>
                <w:rFonts w:ascii="Times New Roman" w:eastAsia="Times New Roman" w:hAnsi="Times New Roman" w:cs="Times New Roman"/>
                <w:sz w:val="18"/>
                <w:szCs w:val="18"/>
                <w:lang w:eastAsia="ru-RU"/>
              </w:rPr>
              <w:t>0,012500</w:t>
            </w:r>
          </w:p>
        </w:tc>
        <w:tc>
          <w:tcPr>
            <w:tcW w:w="1580" w:type="dxa"/>
            <w:tcBorders>
              <w:top w:val="nil"/>
              <w:left w:val="nil"/>
              <w:bottom w:val="single" w:sz="8" w:space="0" w:color="auto"/>
              <w:right w:val="single" w:sz="8" w:space="0" w:color="auto"/>
            </w:tcBorders>
            <w:vAlign w:val="bottom"/>
            <w:hideMark/>
          </w:tcPr>
          <w:p w14:paraId="5A003038" w14:textId="77777777" w:rsidR="00E851D6" w:rsidRPr="00E851D6" w:rsidRDefault="00E851D6" w:rsidP="00E851D6">
            <w:pPr>
              <w:spacing w:after="0" w:line="240" w:lineRule="auto"/>
              <w:jc w:val="center"/>
              <w:rPr>
                <w:rFonts w:ascii="Times New Roman" w:eastAsia="Times New Roman" w:hAnsi="Times New Roman" w:cs="Times New Roman"/>
                <w:sz w:val="18"/>
                <w:szCs w:val="18"/>
                <w:lang w:eastAsia="ru-RU"/>
              </w:rPr>
            </w:pPr>
            <w:r w:rsidRPr="00E851D6">
              <w:rPr>
                <w:rFonts w:ascii="Times New Roman" w:eastAsia="Times New Roman" w:hAnsi="Times New Roman" w:cs="Times New Roman"/>
                <w:sz w:val="18"/>
                <w:szCs w:val="18"/>
                <w:lang w:eastAsia="ru-RU"/>
              </w:rPr>
              <w:t>0,00906</w:t>
            </w:r>
          </w:p>
        </w:tc>
        <w:tc>
          <w:tcPr>
            <w:tcW w:w="1400" w:type="dxa"/>
            <w:tcBorders>
              <w:top w:val="nil"/>
              <w:left w:val="nil"/>
              <w:bottom w:val="single" w:sz="8" w:space="0" w:color="auto"/>
              <w:right w:val="single" w:sz="8" w:space="0" w:color="auto"/>
            </w:tcBorders>
            <w:vAlign w:val="bottom"/>
            <w:hideMark/>
          </w:tcPr>
          <w:p w14:paraId="5446AFE8" w14:textId="77777777" w:rsidR="00E851D6" w:rsidRPr="00E851D6" w:rsidRDefault="00E851D6" w:rsidP="00E851D6">
            <w:pPr>
              <w:spacing w:after="0" w:line="240" w:lineRule="auto"/>
              <w:jc w:val="center"/>
              <w:rPr>
                <w:rFonts w:ascii="Times New Roman" w:eastAsia="Times New Roman" w:hAnsi="Times New Roman" w:cs="Times New Roman"/>
                <w:sz w:val="18"/>
                <w:szCs w:val="18"/>
                <w:lang w:eastAsia="ru-RU"/>
              </w:rPr>
            </w:pPr>
            <w:r w:rsidRPr="00E851D6">
              <w:rPr>
                <w:rFonts w:ascii="Times New Roman" w:eastAsia="Times New Roman" w:hAnsi="Times New Roman" w:cs="Times New Roman"/>
                <w:sz w:val="18"/>
                <w:szCs w:val="18"/>
                <w:lang w:eastAsia="ru-RU"/>
              </w:rPr>
              <w:t>0,003350</w:t>
            </w:r>
          </w:p>
        </w:tc>
        <w:tc>
          <w:tcPr>
            <w:tcW w:w="1020" w:type="dxa"/>
            <w:tcBorders>
              <w:top w:val="nil"/>
              <w:left w:val="nil"/>
              <w:bottom w:val="single" w:sz="8" w:space="0" w:color="auto"/>
              <w:right w:val="single" w:sz="8" w:space="0" w:color="auto"/>
            </w:tcBorders>
            <w:vAlign w:val="bottom"/>
            <w:hideMark/>
          </w:tcPr>
          <w:p w14:paraId="36D72FC6" w14:textId="77777777" w:rsidR="00E851D6" w:rsidRPr="00E851D6" w:rsidRDefault="00E851D6" w:rsidP="00E851D6">
            <w:pPr>
              <w:spacing w:after="0" w:line="240" w:lineRule="auto"/>
              <w:jc w:val="center"/>
              <w:rPr>
                <w:rFonts w:ascii="Times New Roman" w:eastAsia="Times New Roman" w:hAnsi="Times New Roman" w:cs="Times New Roman"/>
                <w:sz w:val="18"/>
                <w:szCs w:val="18"/>
                <w:lang w:eastAsia="ru-RU"/>
              </w:rPr>
            </w:pPr>
            <w:r w:rsidRPr="00E851D6">
              <w:rPr>
                <w:rFonts w:ascii="Times New Roman" w:eastAsia="Times New Roman" w:hAnsi="Times New Roman" w:cs="Times New Roman"/>
                <w:sz w:val="18"/>
                <w:szCs w:val="18"/>
                <w:lang w:eastAsia="ru-RU"/>
              </w:rPr>
              <w:t>0,0000000</w:t>
            </w:r>
          </w:p>
        </w:tc>
        <w:tc>
          <w:tcPr>
            <w:tcW w:w="960" w:type="dxa"/>
            <w:tcBorders>
              <w:top w:val="nil"/>
              <w:left w:val="nil"/>
              <w:bottom w:val="single" w:sz="8" w:space="0" w:color="auto"/>
              <w:right w:val="single" w:sz="8" w:space="0" w:color="auto"/>
            </w:tcBorders>
            <w:vAlign w:val="bottom"/>
            <w:hideMark/>
          </w:tcPr>
          <w:p w14:paraId="78508642" w14:textId="77777777" w:rsidR="00E851D6" w:rsidRPr="00E851D6" w:rsidRDefault="00E851D6" w:rsidP="00E851D6">
            <w:pPr>
              <w:spacing w:after="0" w:line="240" w:lineRule="auto"/>
              <w:jc w:val="center"/>
              <w:rPr>
                <w:rFonts w:ascii="Times New Roman" w:eastAsia="Times New Roman" w:hAnsi="Times New Roman" w:cs="Times New Roman"/>
                <w:sz w:val="18"/>
                <w:szCs w:val="18"/>
                <w:lang w:eastAsia="ru-RU"/>
              </w:rPr>
            </w:pPr>
            <w:r w:rsidRPr="00E851D6">
              <w:rPr>
                <w:rFonts w:ascii="Times New Roman" w:eastAsia="Times New Roman" w:hAnsi="Times New Roman" w:cs="Times New Roman"/>
                <w:sz w:val="18"/>
                <w:szCs w:val="18"/>
                <w:lang w:eastAsia="ru-RU"/>
              </w:rPr>
              <w:t>0,0000438</w:t>
            </w:r>
          </w:p>
        </w:tc>
        <w:tc>
          <w:tcPr>
            <w:tcW w:w="960" w:type="dxa"/>
            <w:tcBorders>
              <w:top w:val="nil"/>
              <w:left w:val="nil"/>
              <w:bottom w:val="single" w:sz="8" w:space="0" w:color="auto"/>
              <w:right w:val="single" w:sz="8" w:space="0" w:color="auto"/>
            </w:tcBorders>
            <w:vAlign w:val="bottom"/>
            <w:hideMark/>
          </w:tcPr>
          <w:p w14:paraId="443B8F2F" w14:textId="77777777" w:rsidR="00E851D6" w:rsidRPr="00E851D6" w:rsidRDefault="00E851D6" w:rsidP="00E851D6">
            <w:pPr>
              <w:spacing w:after="0" w:line="240" w:lineRule="auto"/>
              <w:jc w:val="center"/>
              <w:rPr>
                <w:rFonts w:ascii="Times New Roman" w:eastAsia="Times New Roman" w:hAnsi="Times New Roman" w:cs="Times New Roman"/>
                <w:sz w:val="18"/>
                <w:szCs w:val="18"/>
                <w:lang w:eastAsia="ru-RU"/>
              </w:rPr>
            </w:pPr>
            <w:r w:rsidRPr="00E851D6">
              <w:rPr>
                <w:rFonts w:ascii="Times New Roman" w:eastAsia="Times New Roman" w:hAnsi="Times New Roman" w:cs="Times New Roman"/>
                <w:sz w:val="18"/>
                <w:szCs w:val="18"/>
                <w:lang w:eastAsia="ru-RU"/>
              </w:rPr>
              <w:t>0,0000275</w:t>
            </w:r>
          </w:p>
        </w:tc>
        <w:tc>
          <w:tcPr>
            <w:tcW w:w="960" w:type="dxa"/>
            <w:tcBorders>
              <w:top w:val="nil"/>
              <w:left w:val="nil"/>
              <w:bottom w:val="single" w:sz="8" w:space="0" w:color="auto"/>
              <w:right w:val="single" w:sz="8" w:space="0" w:color="auto"/>
            </w:tcBorders>
            <w:vAlign w:val="bottom"/>
            <w:hideMark/>
          </w:tcPr>
          <w:p w14:paraId="3BF0C5A2" w14:textId="77777777" w:rsidR="00E851D6" w:rsidRPr="00E851D6" w:rsidRDefault="00E851D6" w:rsidP="00E851D6">
            <w:pPr>
              <w:spacing w:after="0" w:line="240" w:lineRule="auto"/>
              <w:jc w:val="center"/>
              <w:rPr>
                <w:rFonts w:ascii="Times New Roman" w:eastAsia="Times New Roman" w:hAnsi="Times New Roman" w:cs="Times New Roman"/>
                <w:sz w:val="18"/>
                <w:szCs w:val="18"/>
                <w:lang w:eastAsia="ru-RU"/>
              </w:rPr>
            </w:pPr>
            <w:r w:rsidRPr="00E851D6">
              <w:rPr>
                <w:rFonts w:ascii="Times New Roman" w:eastAsia="Times New Roman" w:hAnsi="Times New Roman" w:cs="Times New Roman"/>
                <w:sz w:val="18"/>
                <w:szCs w:val="18"/>
                <w:lang w:eastAsia="ru-RU"/>
              </w:rPr>
              <w:t>0,0000138</w:t>
            </w:r>
          </w:p>
        </w:tc>
      </w:tr>
      <w:tr w:rsidR="00E851D6" w:rsidRPr="00E851D6" w14:paraId="73C46538" w14:textId="77777777" w:rsidTr="00E851D6">
        <w:trPr>
          <w:trHeight w:val="315"/>
        </w:trPr>
        <w:tc>
          <w:tcPr>
            <w:tcW w:w="4500" w:type="dxa"/>
            <w:tcBorders>
              <w:top w:val="nil"/>
              <w:left w:val="single" w:sz="8" w:space="0" w:color="auto"/>
              <w:bottom w:val="single" w:sz="8" w:space="0" w:color="auto"/>
              <w:right w:val="single" w:sz="8" w:space="0" w:color="auto"/>
            </w:tcBorders>
            <w:hideMark/>
          </w:tcPr>
          <w:p w14:paraId="43CEE847" w14:textId="77777777" w:rsidR="00E851D6" w:rsidRPr="00E851D6" w:rsidRDefault="00E851D6" w:rsidP="00E851D6">
            <w:pPr>
              <w:spacing w:after="0" w:line="240" w:lineRule="auto"/>
              <w:jc w:val="both"/>
              <w:rPr>
                <w:rFonts w:ascii="Times New Roman" w:eastAsia="Times New Roman" w:hAnsi="Times New Roman" w:cs="Times New Roman"/>
                <w:sz w:val="18"/>
                <w:szCs w:val="18"/>
                <w:lang w:eastAsia="ru-RU"/>
              </w:rPr>
            </w:pPr>
            <w:r w:rsidRPr="00E851D6">
              <w:rPr>
                <w:rFonts w:ascii="Times New Roman" w:eastAsia="Times New Roman" w:hAnsi="Times New Roman" w:cs="Times New Roman"/>
                <w:sz w:val="18"/>
                <w:szCs w:val="18"/>
                <w:lang w:eastAsia="ru-RU"/>
              </w:rPr>
              <w:t>G, т/год</w:t>
            </w:r>
          </w:p>
        </w:tc>
        <w:tc>
          <w:tcPr>
            <w:tcW w:w="1480" w:type="dxa"/>
            <w:tcBorders>
              <w:top w:val="nil"/>
              <w:left w:val="nil"/>
              <w:bottom w:val="single" w:sz="8" w:space="0" w:color="auto"/>
              <w:right w:val="single" w:sz="8" w:space="0" w:color="auto"/>
            </w:tcBorders>
            <w:vAlign w:val="bottom"/>
            <w:hideMark/>
          </w:tcPr>
          <w:p w14:paraId="73B1D1B1" w14:textId="77777777" w:rsidR="00E851D6" w:rsidRPr="00E851D6" w:rsidRDefault="00E851D6" w:rsidP="00E851D6">
            <w:pPr>
              <w:spacing w:after="0" w:line="240" w:lineRule="auto"/>
              <w:jc w:val="center"/>
              <w:rPr>
                <w:rFonts w:ascii="Times New Roman" w:eastAsia="Times New Roman" w:hAnsi="Times New Roman" w:cs="Times New Roman"/>
                <w:b/>
                <w:bCs/>
                <w:sz w:val="18"/>
                <w:szCs w:val="18"/>
                <w:lang w:eastAsia="ru-RU"/>
              </w:rPr>
            </w:pPr>
            <w:r w:rsidRPr="00E851D6">
              <w:rPr>
                <w:rFonts w:ascii="Times New Roman" w:eastAsia="Times New Roman" w:hAnsi="Times New Roman" w:cs="Times New Roman"/>
                <w:b/>
                <w:bCs/>
                <w:sz w:val="18"/>
                <w:szCs w:val="18"/>
                <w:lang w:eastAsia="ru-RU"/>
              </w:rPr>
              <w:t>0,198720</w:t>
            </w:r>
          </w:p>
        </w:tc>
        <w:tc>
          <w:tcPr>
            <w:tcW w:w="1580" w:type="dxa"/>
            <w:tcBorders>
              <w:top w:val="nil"/>
              <w:left w:val="nil"/>
              <w:bottom w:val="single" w:sz="8" w:space="0" w:color="auto"/>
              <w:right w:val="single" w:sz="8" w:space="0" w:color="auto"/>
            </w:tcBorders>
            <w:vAlign w:val="bottom"/>
            <w:hideMark/>
          </w:tcPr>
          <w:p w14:paraId="07C674B5" w14:textId="77777777" w:rsidR="00E851D6" w:rsidRPr="00E851D6" w:rsidRDefault="00E851D6" w:rsidP="00E851D6">
            <w:pPr>
              <w:spacing w:after="0" w:line="240" w:lineRule="auto"/>
              <w:jc w:val="center"/>
              <w:rPr>
                <w:rFonts w:ascii="Times New Roman" w:eastAsia="Times New Roman" w:hAnsi="Times New Roman" w:cs="Times New Roman"/>
                <w:b/>
                <w:bCs/>
                <w:sz w:val="18"/>
                <w:szCs w:val="18"/>
                <w:lang w:eastAsia="ru-RU"/>
              </w:rPr>
            </w:pPr>
            <w:r w:rsidRPr="00E851D6">
              <w:rPr>
                <w:rFonts w:ascii="Times New Roman" w:eastAsia="Times New Roman" w:hAnsi="Times New Roman" w:cs="Times New Roman"/>
                <w:b/>
                <w:bCs/>
                <w:sz w:val="18"/>
                <w:szCs w:val="18"/>
                <w:lang w:eastAsia="ru-RU"/>
              </w:rPr>
              <w:t>0,143993</w:t>
            </w:r>
          </w:p>
        </w:tc>
        <w:tc>
          <w:tcPr>
            <w:tcW w:w="1400" w:type="dxa"/>
            <w:tcBorders>
              <w:top w:val="nil"/>
              <w:left w:val="nil"/>
              <w:bottom w:val="single" w:sz="8" w:space="0" w:color="auto"/>
              <w:right w:val="single" w:sz="8" w:space="0" w:color="auto"/>
            </w:tcBorders>
            <w:vAlign w:val="bottom"/>
            <w:hideMark/>
          </w:tcPr>
          <w:p w14:paraId="6377EB8A" w14:textId="77777777" w:rsidR="00E851D6" w:rsidRPr="00E851D6" w:rsidRDefault="00E851D6" w:rsidP="00E851D6">
            <w:pPr>
              <w:spacing w:after="0" w:line="240" w:lineRule="auto"/>
              <w:jc w:val="center"/>
              <w:rPr>
                <w:rFonts w:ascii="Times New Roman" w:eastAsia="Times New Roman" w:hAnsi="Times New Roman" w:cs="Times New Roman"/>
                <w:b/>
                <w:bCs/>
                <w:sz w:val="18"/>
                <w:szCs w:val="18"/>
                <w:lang w:eastAsia="ru-RU"/>
              </w:rPr>
            </w:pPr>
            <w:r w:rsidRPr="00E851D6">
              <w:rPr>
                <w:rFonts w:ascii="Times New Roman" w:eastAsia="Times New Roman" w:hAnsi="Times New Roman" w:cs="Times New Roman"/>
                <w:b/>
                <w:bCs/>
                <w:sz w:val="18"/>
                <w:szCs w:val="18"/>
                <w:lang w:eastAsia="ru-RU"/>
              </w:rPr>
              <w:t>0,053257</w:t>
            </w:r>
          </w:p>
        </w:tc>
        <w:tc>
          <w:tcPr>
            <w:tcW w:w="1020" w:type="dxa"/>
            <w:tcBorders>
              <w:top w:val="nil"/>
              <w:left w:val="nil"/>
              <w:bottom w:val="single" w:sz="8" w:space="0" w:color="auto"/>
              <w:right w:val="single" w:sz="8" w:space="0" w:color="auto"/>
            </w:tcBorders>
            <w:vAlign w:val="bottom"/>
            <w:hideMark/>
          </w:tcPr>
          <w:p w14:paraId="0A93F849" w14:textId="77777777" w:rsidR="00E851D6" w:rsidRPr="00E851D6" w:rsidRDefault="00E851D6" w:rsidP="00E851D6">
            <w:pPr>
              <w:spacing w:after="0" w:line="240" w:lineRule="auto"/>
              <w:jc w:val="center"/>
              <w:rPr>
                <w:rFonts w:ascii="Times New Roman" w:eastAsia="Times New Roman" w:hAnsi="Times New Roman" w:cs="Times New Roman"/>
                <w:b/>
                <w:bCs/>
                <w:sz w:val="18"/>
                <w:szCs w:val="18"/>
                <w:lang w:eastAsia="ru-RU"/>
              </w:rPr>
            </w:pPr>
            <w:r w:rsidRPr="00E851D6">
              <w:rPr>
                <w:rFonts w:ascii="Times New Roman" w:eastAsia="Times New Roman" w:hAnsi="Times New Roman" w:cs="Times New Roman"/>
                <w:b/>
                <w:bCs/>
                <w:sz w:val="18"/>
                <w:szCs w:val="18"/>
                <w:lang w:eastAsia="ru-RU"/>
              </w:rPr>
              <w:t>0,0000000</w:t>
            </w:r>
          </w:p>
        </w:tc>
        <w:tc>
          <w:tcPr>
            <w:tcW w:w="960" w:type="dxa"/>
            <w:tcBorders>
              <w:top w:val="nil"/>
              <w:left w:val="nil"/>
              <w:bottom w:val="single" w:sz="8" w:space="0" w:color="auto"/>
              <w:right w:val="single" w:sz="8" w:space="0" w:color="auto"/>
            </w:tcBorders>
            <w:vAlign w:val="bottom"/>
            <w:hideMark/>
          </w:tcPr>
          <w:p w14:paraId="69A8B241" w14:textId="77777777" w:rsidR="00E851D6" w:rsidRPr="00E851D6" w:rsidRDefault="00E851D6" w:rsidP="00E851D6">
            <w:pPr>
              <w:spacing w:after="0" w:line="240" w:lineRule="auto"/>
              <w:jc w:val="center"/>
              <w:rPr>
                <w:rFonts w:ascii="Times New Roman" w:eastAsia="Times New Roman" w:hAnsi="Times New Roman" w:cs="Times New Roman"/>
                <w:b/>
                <w:bCs/>
                <w:sz w:val="18"/>
                <w:szCs w:val="18"/>
                <w:lang w:eastAsia="ru-RU"/>
              </w:rPr>
            </w:pPr>
            <w:r w:rsidRPr="00E851D6">
              <w:rPr>
                <w:rFonts w:ascii="Times New Roman" w:eastAsia="Times New Roman" w:hAnsi="Times New Roman" w:cs="Times New Roman"/>
                <w:b/>
                <w:bCs/>
                <w:sz w:val="18"/>
                <w:szCs w:val="18"/>
                <w:lang w:eastAsia="ru-RU"/>
              </w:rPr>
              <w:t>0,0006955</w:t>
            </w:r>
          </w:p>
        </w:tc>
        <w:tc>
          <w:tcPr>
            <w:tcW w:w="960" w:type="dxa"/>
            <w:tcBorders>
              <w:top w:val="nil"/>
              <w:left w:val="nil"/>
              <w:bottom w:val="single" w:sz="8" w:space="0" w:color="auto"/>
              <w:right w:val="single" w:sz="8" w:space="0" w:color="auto"/>
            </w:tcBorders>
            <w:vAlign w:val="bottom"/>
            <w:hideMark/>
          </w:tcPr>
          <w:p w14:paraId="07CB4820" w14:textId="77777777" w:rsidR="00E851D6" w:rsidRPr="00E851D6" w:rsidRDefault="00E851D6" w:rsidP="00E851D6">
            <w:pPr>
              <w:spacing w:after="0" w:line="240" w:lineRule="auto"/>
              <w:jc w:val="center"/>
              <w:rPr>
                <w:rFonts w:ascii="Times New Roman" w:eastAsia="Times New Roman" w:hAnsi="Times New Roman" w:cs="Times New Roman"/>
                <w:b/>
                <w:bCs/>
                <w:sz w:val="18"/>
                <w:szCs w:val="18"/>
                <w:lang w:eastAsia="ru-RU"/>
              </w:rPr>
            </w:pPr>
            <w:r w:rsidRPr="00E851D6">
              <w:rPr>
                <w:rFonts w:ascii="Times New Roman" w:eastAsia="Times New Roman" w:hAnsi="Times New Roman" w:cs="Times New Roman"/>
                <w:b/>
                <w:bCs/>
                <w:sz w:val="18"/>
                <w:szCs w:val="18"/>
                <w:lang w:eastAsia="ru-RU"/>
              </w:rPr>
              <w:t>0,0004372</w:t>
            </w:r>
          </w:p>
        </w:tc>
        <w:tc>
          <w:tcPr>
            <w:tcW w:w="960" w:type="dxa"/>
            <w:tcBorders>
              <w:top w:val="nil"/>
              <w:left w:val="nil"/>
              <w:bottom w:val="single" w:sz="8" w:space="0" w:color="auto"/>
              <w:right w:val="single" w:sz="8" w:space="0" w:color="auto"/>
            </w:tcBorders>
            <w:vAlign w:val="bottom"/>
            <w:hideMark/>
          </w:tcPr>
          <w:p w14:paraId="1C9AA54E" w14:textId="77777777" w:rsidR="00E851D6" w:rsidRPr="00E851D6" w:rsidRDefault="00E851D6" w:rsidP="00E851D6">
            <w:pPr>
              <w:spacing w:after="0" w:line="240" w:lineRule="auto"/>
              <w:jc w:val="center"/>
              <w:rPr>
                <w:rFonts w:ascii="Times New Roman" w:eastAsia="Times New Roman" w:hAnsi="Times New Roman" w:cs="Times New Roman"/>
                <w:b/>
                <w:bCs/>
                <w:sz w:val="18"/>
                <w:szCs w:val="18"/>
                <w:lang w:eastAsia="ru-RU"/>
              </w:rPr>
            </w:pPr>
            <w:r w:rsidRPr="00E851D6">
              <w:rPr>
                <w:rFonts w:ascii="Times New Roman" w:eastAsia="Times New Roman" w:hAnsi="Times New Roman" w:cs="Times New Roman"/>
                <w:b/>
                <w:bCs/>
                <w:sz w:val="18"/>
                <w:szCs w:val="18"/>
                <w:lang w:eastAsia="ru-RU"/>
              </w:rPr>
              <w:t>0,0002186</w:t>
            </w:r>
          </w:p>
        </w:tc>
      </w:tr>
    </w:tbl>
    <w:p w14:paraId="6F8E6001" w14:textId="77777777" w:rsidR="00A36976" w:rsidRPr="00FC4CE1" w:rsidRDefault="00A36976" w:rsidP="001D61BC">
      <w:pPr>
        <w:spacing w:after="120" w:line="240" w:lineRule="auto"/>
        <w:rPr>
          <w:rFonts w:ascii="Times New Roman" w:eastAsia="Calibri" w:hAnsi="Times New Roman" w:cs="Times New Roman"/>
          <w:b/>
          <w:sz w:val="24"/>
          <w:szCs w:val="24"/>
          <w:u w:val="single"/>
        </w:rPr>
      </w:pPr>
    </w:p>
    <w:p w14:paraId="36DA92FA" w14:textId="77777777" w:rsidR="00E851D6" w:rsidRPr="00FC4CE1" w:rsidRDefault="00E851D6" w:rsidP="00E851D6">
      <w:pPr>
        <w:rPr>
          <w:rFonts w:ascii="Times New Roman" w:eastAsia="Calibri" w:hAnsi="Times New Roman" w:cs="Times New Roman"/>
          <w:b/>
          <w:sz w:val="24"/>
          <w:szCs w:val="24"/>
          <w:u w:val="single"/>
        </w:rPr>
      </w:pPr>
    </w:p>
    <w:p w14:paraId="7275119F" w14:textId="77777777" w:rsidR="00E851D6" w:rsidRPr="00FC4CE1" w:rsidRDefault="00E851D6" w:rsidP="00E851D6">
      <w:pPr>
        <w:rPr>
          <w:rFonts w:ascii="Times New Roman" w:eastAsia="Calibri" w:hAnsi="Times New Roman" w:cs="Times New Roman"/>
          <w:sz w:val="24"/>
          <w:szCs w:val="24"/>
        </w:rPr>
        <w:sectPr w:rsidR="00E851D6" w:rsidRPr="00FC4CE1" w:rsidSect="00A36976">
          <w:pgSz w:w="16838" w:h="11906" w:orient="landscape" w:code="9"/>
          <w:pgMar w:top="1701" w:right="851" w:bottom="851" w:left="1418" w:header="454" w:footer="454" w:gutter="0"/>
          <w:cols w:space="708"/>
          <w:titlePg/>
          <w:docGrid w:linePitch="360"/>
        </w:sectPr>
      </w:pPr>
    </w:p>
    <w:p w14:paraId="5EE1D671" w14:textId="2D5ECEBA" w:rsidR="00720C65" w:rsidRPr="00FC4CE1" w:rsidRDefault="00720C65" w:rsidP="001D61BC">
      <w:pPr>
        <w:spacing w:after="120" w:line="240" w:lineRule="auto"/>
        <w:rPr>
          <w:rFonts w:ascii="Times New Roman" w:eastAsia="Calibri" w:hAnsi="Times New Roman" w:cs="Times New Roman"/>
          <w:b/>
          <w:bCs/>
          <w:sz w:val="24"/>
          <w:szCs w:val="24"/>
        </w:rPr>
      </w:pPr>
    </w:p>
    <w:p w14:paraId="2957B435" w14:textId="77777777" w:rsidR="001C3752" w:rsidRPr="00FC4CE1" w:rsidRDefault="001C3752" w:rsidP="00CC0092">
      <w:pPr>
        <w:spacing w:after="120" w:line="240" w:lineRule="auto"/>
        <w:rPr>
          <w:rFonts w:ascii="Times New Roman" w:eastAsia="Calibri" w:hAnsi="Times New Roman" w:cs="Times New Roman"/>
          <w:b/>
          <w:bCs/>
          <w:sz w:val="24"/>
          <w:szCs w:val="24"/>
        </w:rPr>
      </w:pPr>
    </w:p>
    <w:p w14:paraId="2C8C129D" w14:textId="0C56420A" w:rsidR="00CF4F4D" w:rsidRPr="00FC4CE1" w:rsidRDefault="00CF4F4D" w:rsidP="006E6F37">
      <w:pPr>
        <w:pStyle w:val="18"/>
        <w:spacing w:before="0" w:after="0"/>
        <w:rPr>
          <w:rFonts w:ascii="Times New Roman" w:eastAsia="Calibri" w:hAnsi="Times New Roman" w:cs="Times New Roman"/>
          <w:b/>
          <w:color w:val="auto"/>
          <w:sz w:val="24"/>
          <w:szCs w:val="24"/>
          <w:u w:val="single"/>
        </w:rPr>
      </w:pPr>
      <w:r w:rsidRPr="00FC4CE1">
        <w:rPr>
          <w:rFonts w:ascii="Times New Roman" w:eastAsia="Calibri" w:hAnsi="Times New Roman" w:cs="Times New Roman"/>
          <w:b/>
          <w:color w:val="auto"/>
          <w:sz w:val="24"/>
          <w:szCs w:val="24"/>
          <w:u w:val="single"/>
        </w:rPr>
        <w:t>Источник №60</w:t>
      </w:r>
      <w:r w:rsidR="008D620C" w:rsidRPr="00FC4CE1">
        <w:rPr>
          <w:rFonts w:ascii="Times New Roman" w:eastAsia="Calibri" w:hAnsi="Times New Roman" w:cs="Times New Roman"/>
          <w:b/>
          <w:color w:val="auto"/>
          <w:sz w:val="24"/>
          <w:szCs w:val="24"/>
          <w:u w:val="single"/>
        </w:rPr>
        <w:t>09</w:t>
      </w:r>
      <w:r w:rsidRPr="00FC4CE1">
        <w:rPr>
          <w:rFonts w:ascii="Times New Roman" w:eastAsia="Calibri" w:hAnsi="Times New Roman" w:cs="Times New Roman"/>
          <w:b/>
          <w:color w:val="auto"/>
          <w:sz w:val="24"/>
          <w:szCs w:val="24"/>
          <w:u w:val="single"/>
        </w:rPr>
        <w:t>. Емкость для нефти, 25м3</w:t>
      </w:r>
    </w:p>
    <w:p w14:paraId="497D40AE" w14:textId="77777777" w:rsidR="00FA2AFC" w:rsidRPr="00FA2AFC" w:rsidRDefault="00FA2AFC" w:rsidP="00FA2AFC">
      <w:pPr>
        <w:spacing w:after="0" w:line="240" w:lineRule="auto"/>
        <w:rPr>
          <w:rFonts w:ascii="Courier New" w:eastAsia="Times New Roman" w:hAnsi="Courier New" w:cs="Courier New"/>
          <w:color w:val="000000"/>
          <w:szCs w:val="24"/>
          <w:lang w:eastAsia="ru-RU"/>
        </w:rPr>
      </w:pPr>
      <w:r w:rsidRPr="00FA2AFC">
        <w:rPr>
          <w:rFonts w:ascii="Courier New" w:eastAsia="Times New Roman" w:hAnsi="Courier New" w:cs="Courier New"/>
          <w:color w:val="000000"/>
          <w:szCs w:val="24"/>
          <w:lang w:eastAsia="ru-RU"/>
        </w:rPr>
        <w:t>Список литературы:</w:t>
      </w:r>
    </w:p>
    <w:p w14:paraId="652722B5" w14:textId="77777777" w:rsidR="00FA2AFC" w:rsidRPr="00FA2AFC" w:rsidRDefault="00FA2AFC" w:rsidP="00FA2AFC">
      <w:pPr>
        <w:spacing w:after="0" w:line="240" w:lineRule="auto"/>
        <w:rPr>
          <w:rFonts w:ascii="Courier New" w:eastAsia="Times New Roman" w:hAnsi="Courier New" w:cs="Courier New"/>
          <w:color w:val="000000"/>
          <w:szCs w:val="24"/>
          <w:lang w:eastAsia="ru-RU"/>
        </w:rPr>
      </w:pPr>
      <w:r w:rsidRPr="00FA2AFC">
        <w:rPr>
          <w:rFonts w:ascii="Courier New" w:eastAsia="Times New Roman" w:hAnsi="Courier New" w:cs="Courier New"/>
          <w:color w:val="000000"/>
          <w:szCs w:val="24"/>
          <w:lang w:eastAsia="ru-RU"/>
        </w:rPr>
        <w:t>1. Методические указания по определению выбросов загрязняющих</w:t>
      </w:r>
    </w:p>
    <w:p w14:paraId="296B6F3E" w14:textId="77777777" w:rsidR="00FA2AFC" w:rsidRPr="00FA2AFC" w:rsidRDefault="00FA2AFC" w:rsidP="00FA2AFC">
      <w:pPr>
        <w:spacing w:after="0" w:line="240" w:lineRule="auto"/>
        <w:rPr>
          <w:rFonts w:ascii="Courier New" w:eastAsia="Times New Roman" w:hAnsi="Courier New" w:cs="Courier New"/>
          <w:color w:val="000000"/>
          <w:szCs w:val="24"/>
          <w:lang w:eastAsia="ru-RU"/>
        </w:rPr>
      </w:pPr>
      <w:r w:rsidRPr="00FA2AFC">
        <w:rPr>
          <w:rFonts w:ascii="Courier New" w:eastAsia="Times New Roman" w:hAnsi="Courier New" w:cs="Courier New"/>
          <w:color w:val="000000"/>
          <w:szCs w:val="24"/>
          <w:lang w:eastAsia="ru-RU"/>
        </w:rPr>
        <w:t>веществ в атмосферу из резервуаров РНД 211.2.02.09-2004. Астана, 2005</w:t>
      </w:r>
    </w:p>
    <w:p w14:paraId="1997702C" w14:textId="77777777" w:rsidR="00FA2AFC" w:rsidRPr="00FA2AFC" w:rsidRDefault="00FA2AFC" w:rsidP="00FA2AFC">
      <w:pPr>
        <w:spacing w:after="0" w:line="240" w:lineRule="auto"/>
        <w:rPr>
          <w:rFonts w:ascii="Courier New" w:eastAsia="Times New Roman" w:hAnsi="Courier New" w:cs="Courier New"/>
          <w:color w:val="000000"/>
          <w:szCs w:val="24"/>
          <w:lang w:eastAsia="ru-RU"/>
        </w:rPr>
      </w:pPr>
      <w:r w:rsidRPr="00FA2AFC">
        <w:rPr>
          <w:rFonts w:ascii="Courier New" w:eastAsia="Times New Roman" w:hAnsi="Courier New" w:cs="Courier New"/>
          <w:color w:val="000000"/>
          <w:szCs w:val="24"/>
          <w:lang w:eastAsia="ru-RU"/>
        </w:rPr>
        <w:t>Расчеты по п 5.</w:t>
      </w:r>
    </w:p>
    <w:p w14:paraId="61B708DF" w14:textId="77777777" w:rsidR="00FA2AFC" w:rsidRPr="00FA2AFC" w:rsidRDefault="00FA2AFC" w:rsidP="00FA2AFC">
      <w:pPr>
        <w:spacing w:after="0" w:line="240" w:lineRule="auto"/>
        <w:rPr>
          <w:rFonts w:ascii="Courier New" w:eastAsia="Times New Roman" w:hAnsi="Courier New" w:cs="Courier New"/>
          <w:color w:val="000000"/>
          <w:szCs w:val="24"/>
          <w:lang w:eastAsia="ru-RU"/>
        </w:rPr>
      </w:pPr>
    </w:p>
    <w:p w14:paraId="45DC3864"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Вид выброса, </w:t>
      </w:r>
      <w:r w:rsidRPr="00FA2AFC">
        <w:rPr>
          <w:rFonts w:ascii="Times New Roman" w:eastAsia="Times New Roman" w:hAnsi="Times New Roman" w:cs="Times New Roman"/>
          <w:b/>
          <w:i/>
          <w:color w:val="000000"/>
          <w:szCs w:val="24"/>
          <w:lang w:eastAsia="ru-RU"/>
        </w:rPr>
        <w:t xml:space="preserve">VV = </w:t>
      </w:r>
      <w:r w:rsidRPr="00FA2AFC">
        <w:rPr>
          <w:rFonts w:ascii="Arial" w:eastAsia="Times New Roman" w:hAnsi="Arial" w:cs="Arial"/>
          <w:b/>
          <w:color w:val="000000"/>
          <w:sz w:val="24"/>
          <w:szCs w:val="24"/>
          <w:lang w:eastAsia="ru-RU"/>
        </w:rPr>
        <w:t>Выбросы паров нефти и бензинов</w:t>
      </w:r>
    </w:p>
    <w:p w14:paraId="2C6C24F4"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Нефтепродукт, </w:t>
      </w:r>
      <w:r w:rsidRPr="00FA2AFC">
        <w:rPr>
          <w:rFonts w:ascii="Times New Roman" w:eastAsia="Times New Roman" w:hAnsi="Times New Roman" w:cs="Times New Roman"/>
          <w:b/>
          <w:i/>
          <w:color w:val="000000"/>
          <w:szCs w:val="24"/>
          <w:lang w:eastAsia="ru-RU"/>
        </w:rPr>
        <w:t xml:space="preserve">NPNAME = </w:t>
      </w:r>
      <w:r w:rsidRPr="00FA2AFC">
        <w:rPr>
          <w:rFonts w:ascii="Arial" w:eastAsia="Times New Roman" w:hAnsi="Arial" w:cs="Arial"/>
          <w:b/>
          <w:color w:val="000000"/>
          <w:sz w:val="24"/>
          <w:szCs w:val="24"/>
          <w:lang w:eastAsia="ru-RU"/>
        </w:rPr>
        <w:t>Сырая нефть</w:t>
      </w:r>
    </w:p>
    <w:p w14:paraId="4BD26933"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Минимальная температура смеси, гр.C, </w:t>
      </w:r>
      <w:r w:rsidRPr="00FA2AFC">
        <w:rPr>
          <w:rFonts w:ascii="Times New Roman" w:eastAsia="Times New Roman" w:hAnsi="Times New Roman" w:cs="Times New Roman"/>
          <w:b/>
          <w:i/>
          <w:color w:val="000000"/>
          <w:szCs w:val="24"/>
          <w:lang w:eastAsia="ru-RU"/>
        </w:rPr>
        <w:t xml:space="preserve">TMIN = </w:t>
      </w:r>
      <w:r w:rsidRPr="00FA2AFC">
        <w:rPr>
          <w:rFonts w:ascii="Arial" w:eastAsia="Times New Roman" w:hAnsi="Arial" w:cs="Arial"/>
          <w:b/>
          <w:color w:val="000000"/>
          <w:sz w:val="24"/>
          <w:szCs w:val="24"/>
          <w:lang w:eastAsia="ru-RU"/>
        </w:rPr>
        <w:t>20</w:t>
      </w:r>
    </w:p>
    <w:p w14:paraId="621AAB15"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Коэффициент Kt (Прил.7), </w:t>
      </w:r>
      <w:r w:rsidRPr="00FA2AFC">
        <w:rPr>
          <w:rFonts w:ascii="Times New Roman" w:eastAsia="Times New Roman" w:hAnsi="Times New Roman" w:cs="Times New Roman"/>
          <w:b/>
          <w:i/>
          <w:color w:val="000000"/>
          <w:szCs w:val="24"/>
          <w:lang w:eastAsia="ru-RU"/>
        </w:rPr>
        <w:t xml:space="preserve">KT = </w:t>
      </w:r>
      <w:r w:rsidRPr="00FA2AFC">
        <w:rPr>
          <w:rFonts w:ascii="Arial" w:eastAsia="Times New Roman" w:hAnsi="Arial" w:cs="Arial"/>
          <w:b/>
          <w:color w:val="000000"/>
          <w:sz w:val="24"/>
          <w:szCs w:val="24"/>
          <w:lang w:eastAsia="ru-RU"/>
        </w:rPr>
        <w:t>0.57</w:t>
      </w:r>
    </w:p>
    <w:p w14:paraId="34223180"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Times New Roman" w:eastAsia="Times New Roman" w:hAnsi="Times New Roman" w:cs="Times New Roman"/>
          <w:b/>
          <w:i/>
          <w:color w:val="000000"/>
          <w:szCs w:val="24"/>
          <w:lang w:eastAsia="ru-RU"/>
        </w:rPr>
        <w:t xml:space="preserve">KTMIN = </w:t>
      </w:r>
      <w:r w:rsidRPr="00FA2AFC">
        <w:rPr>
          <w:rFonts w:ascii="Arial" w:eastAsia="Times New Roman" w:hAnsi="Arial" w:cs="Arial"/>
          <w:b/>
          <w:color w:val="000000"/>
          <w:sz w:val="24"/>
          <w:szCs w:val="24"/>
          <w:lang w:eastAsia="ru-RU"/>
        </w:rPr>
        <w:t>0.57</w:t>
      </w:r>
    </w:p>
    <w:p w14:paraId="1ED1D26B"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Максимальная температура смеси, гр.C, </w:t>
      </w:r>
      <w:r w:rsidRPr="00FA2AFC">
        <w:rPr>
          <w:rFonts w:ascii="Times New Roman" w:eastAsia="Times New Roman" w:hAnsi="Times New Roman" w:cs="Times New Roman"/>
          <w:b/>
          <w:i/>
          <w:color w:val="000000"/>
          <w:szCs w:val="24"/>
          <w:lang w:eastAsia="ru-RU"/>
        </w:rPr>
        <w:t xml:space="preserve">TMAX = </w:t>
      </w:r>
      <w:r w:rsidRPr="00FA2AFC">
        <w:rPr>
          <w:rFonts w:ascii="Arial" w:eastAsia="Times New Roman" w:hAnsi="Arial" w:cs="Arial"/>
          <w:b/>
          <w:color w:val="000000"/>
          <w:sz w:val="24"/>
          <w:szCs w:val="24"/>
          <w:lang w:eastAsia="ru-RU"/>
        </w:rPr>
        <w:t>30</w:t>
      </w:r>
    </w:p>
    <w:p w14:paraId="72822151"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Коэффициент Kt (Прил.7), </w:t>
      </w:r>
      <w:r w:rsidRPr="00FA2AFC">
        <w:rPr>
          <w:rFonts w:ascii="Times New Roman" w:eastAsia="Times New Roman" w:hAnsi="Times New Roman" w:cs="Times New Roman"/>
          <w:b/>
          <w:i/>
          <w:color w:val="000000"/>
          <w:szCs w:val="24"/>
          <w:lang w:eastAsia="ru-RU"/>
        </w:rPr>
        <w:t xml:space="preserve">KT = </w:t>
      </w:r>
      <w:r w:rsidRPr="00FA2AFC">
        <w:rPr>
          <w:rFonts w:ascii="Arial" w:eastAsia="Times New Roman" w:hAnsi="Arial" w:cs="Arial"/>
          <w:b/>
          <w:color w:val="000000"/>
          <w:sz w:val="24"/>
          <w:szCs w:val="24"/>
          <w:lang w:eastAsia="ru-RU"/>
        </w:rPr>
        <w:t>0.74</w:t>
      </w:r>
    </w:p>
    <w:p w14:paraId="05452773"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Times New Roman" w:eastAsia="Times New Roman" w:hAnsi="Times New Roman" w:cs="Times New Roman"/>
          <w:b/>
          <w:i/>
          <w:color w:val="000000"/>
          <w:szCs w:val="24"/>
          <w:lang w:eastAsia="ru-RU"/>
        </w:rPr>
        <w:t xml:space="preserve">KTMAX = </w:t>
      </w:r>
      <w:r w:rsidRPr="00FA2AFC">
        <w:rPr>
          <w:rFonts w:ascii="Arial" w:eastAsia="Times New Roman" w:hAnsi="Arial" w:cs="Arial"/>
          <w:b/>
          <w:color w:val="000000"/>
          <w:sz w:val="24"/>
          <w:szCs w:val="24"/>
          <w:lang w:eastAsia="ru-RU"/>
        </w:rPr>
        <w:t>0.74</w:t>
      </w:r>
    </w:p>
    <w:p w14:paraId="4907268B"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Режим эксплуатации, </w:t>
      </w:r>
      <w:r w:rsidRPr="00FA2AFC">
        <w:rPr>
          <w:rFonts w:ascii="Times New Roman" w:eastAsia="Times New Roman" w:hAnsi="Times New Roman" w:cs="Times New Roman"/>
          <w:b/>
          <w:i/>
          <w:color w:val="000000"/>
          <w:szCs w:val="24"/>
          <w:lang w:eastAsia="ru-RU"/>
        </w:rPr>
        <w:t xml:space="preserve">_NAME_ = </w:t>
      </w:r>
      <w:r w:rsidRPr="00FA2AFC">
        <w:rPr>
          <w:rFonts w:ascii="Arial" w:eastAsia="Times New Roman" w:hAnsi="Arial" w:cs="Arial"/>
          <w:b/>
          <w:color w:val="000000"/>
          <w:sz w:val="24"/>
          <w:szCs w:val="24"/>
          <w:lang w:eastAsia="ru-RU"/>
        </w:rPr>
        <w:t>"мерник", ССВ - отсутствуют</w:t>
      </w:r>
    </w:p>
    <w:p w14:paraId="325E6C14"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Конструкция резервуаров, </w:t>
      </w:r>
      <w:r w:rsidRPr="00FA2AFC">
        <w:rPr>
          <w:rFonts w:ascii="Times New Roman" w:eastAsia="Times New Roman" w:hAnsi="Times New Roman" w:cs="Times New Roman"/>
          <w:b/>
          <w:i/>
          <w:color w:val="000000"/>
          <w:szCs w:val="24"/>
          <w:lang w:eastAsia="ru-RU"/>
        </w:rPr>
        <w:t xml:space="preserve">_NAME_ = </w:t>
      </w:r>
      <w:r w:rsidRPr="00FA2AFC">
        <w:rPr>
          <w:rFonts w:ascii="Arial" w:eastAsia="Times New Roman" w:hAnsi="Arial" w:cs="Arial"/>
          <w:b/>
          <w:color w:val="000000"/>
          <w:sz w:val="24"/>
          <w:szCs w:val="24"/>
          <w:lang w:eastAsia="ru-RU"/>
        </w:rPr>
        <w:t>Наземный горизонтальный</w:t>
      </w:r>
    </w:p>
    <w:p w14:paraId="6B64FCFA"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Объем одного резервуара данного типа, м3, </w:t>
      </w:r>
      <w:r w:rsidRPr="00FA2AFC">
        <w:rPr>
          <w:rFonts w:ascii="Times New Roman" w:eastAsia="Times New Roman" w:hAnsi="Times New Roman" w:cs="Times New Roman"/>
          <w:b/>
          <w:i/>
          <w:color w:val="000000"/>
          <w:szCs w:val="24"/>
          <w:lang w:eastAsia="ru-RU"/>
        </w:rPr>
        <w:t xml:space="preserve">VI = </w:t>
      </w:r>
      <w:r w:rsidRPr="00FA2AFC">
        <w:rPr>
          <w:rFonts w:ascii="Arial" w:eastAsia="Times New Roman" w:hAnsi="Arial" w:cs="Arial"/>
          <w:b/>
          <w:color w:val="000000"/>
          <w:sz w:val="24"/>
          <w:szCs w:val="24"/>
          <w:lang w:eastAsia="ru-RU"/>
        </w:rPr>
        <w:t>25</w:t>
      </w:r>
    </w:p>
    <w:p w14:paraId="1C49E820"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Количество резервуаров данного типа, </w:t>
      </w:r>
      <w:r w:rsidRPr="00FA2AFC">
        <w:rPr>
          <w:rFonts w:ascii="Times New Roman" w:eastAsia="Times New Roman" w:hAnsi="Times New Roman" w:cs="Times New Roman"/>
          <w:b/>
          <w:i/>
          <w:color w:val="000000"/>
          <w:szCs w:val="24"/>
          <w:lang w:eastAsia="ru-RU"/>
        </w:rPr>
        <w:t xml:space="preserve">NR = </w:t>
      </w:r>
      <w:r w:rsidRPr="00FA2AFC">
        <w:rPr>
          <w:rFonts w:ascii="Arial" w:eastAsia="Times New Roman" w:hAnsi="Arial" w:cs="Arial"/>
          <w:b/>
          <w:color w:val="000000"/>
          <w:sz w:val="24"/>
          <w:szCs w:val="24"/>
          <w:lang w:eastAsia="ru-RU"/>
        </w:rPr>
        <w:t>2</w:t>
      </w:r>
    </w:p>
    <w:p w14:paraId="5A5ADD47"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Количество групп одноцелевых резервуаров, </w:t>
      </w:r>
      <w:r w:rsidRPr="00FA2AFC">
        <w:rPr>
          <w:rFonts w:ascii="Times New Roman" w:eastAsia="Times New Roman" w:hAnsi="Times New Roman" w:cs="Times New Roman"/>
          <w:b/>
          <w:i/>
          <w:color w:val="000000"/>
          <w:szCs w:val="24"/>
          <w:lang w:eastAsia="ru-RU"/>
        </w:rPr>
        <w:t xml:space="preserve">KNR = </w:t>
      </w:r>
      <w:r w:rsidRPr="00FA2AFC">
        <w:rPr>
          <w:rFonts w:ascii="Arial" w:eastAsia="Times New Roman" w:hAnsi="Arial" w:cs="Arial"/>
          <w:b/>
          <w:color w:val="000000"/>
          <w:sz w:val="24"/>
          <w:szCs w:val="24"/>
          <w:lang w:eastAsia="ru-RU"/>
        </w:rPr>
        <w:t>1</w:t>
      </w:r>
    </w:p>
    <w:p w14:paraId="6AE7DBD6"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Категория веществ, </w:t>
      </w:r>
      <w:r w:rsidRPr="00FA2AFC">
        <w:rPr>
          <w:rFonts w:ascii="Times New Roman" w:eastAsia="Times New Roman" w:hAnsi="Times New Roman" w:cs="Times New Roman"/>
          <w:b/>
          <w:i/>
          <w:color w:val="000000"/>
          <w:szCs w:val="24"/>
          <w:lang w:eastAsia="ru-RU"/>
        </w:rPr>
        <w:t xml:space="preserve">_NAME_ = </w:t>
      </w:r>
      <w:r w:rsidRPr="00FA2AFC">
        <w:rPr>
          <w:rFonts w:ascii="Arial" w:eastAsia="Times New Roman" w:hAnsi="Arial" w:cs="Arial"/>
          <w:b/>
          <w:color w:val="000000"/>
          <w:sz w:val="24"/>
          <w:szCs w:val="24"/>
          <w:lang w:eastAsia="ru-RU"/>
        </w:rPr>
        <w:t>А - Нефть из магистрального трубопровода и др. нефтепродукты при температуре закачиваемой жидкости, близкой к температуре воздуха</w:t>
      </w:r>
    </w:p>
    <w:p w14:paraId="5BE981EC"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Значение Kpsr (Прил.8), </w:t>
      </w:r>
      <w:r w:rsidRPr="00FA2AFC">
        <w:rPr>
          <w:rFonts w:ascii="Times New Roman" w:eastAsia="Times New Roman" w:hAnsi="Times New Roman" w:cs="Times New Roman"/>
          <w:b/>
          <w:i/>
          <w:color w:val="000000"/>
          <w:szCs w:val="24"/>
          <w:lang w:eastAsia="ru-RU"/>
        </w:rPr>
        <w:t xml:space="preserve">KPSR = </w:t>
      </w:r>
      <w:r w:rsidRPr="00FA2AFC">
        <w:rPr>
          <w:rFonts w:ascii="Arial" w:eastAsia="Times New Roman" w:hAnsi="Arial" w:cs="Arial"/>
          <w:b/>
          <w:color w:val="000000"/>
          <w:sz w:val="24"/>
          <w:szCs w:val="24"/>
          <w:lang w:eastAsia="ru-RU"/>
        </w:rPr>
        <w:t>0.7</w:t>
      </w:r>
    </w:p>
    <w:p w14:paraId="282A2B34"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Значение Kpmax (Прил.8), </w:t>
      </w:r>
      <w:r w:rsidRPr="00FA2AFC">
        <w:rPr>
          <w:rFonts w:ascii="Times New Roman" w:eastAsia="Times New Roman" w:hAnsi="Times New Roman" w:cs="Times New Roman"/>
          <w:b/>
          <w:i/>
          <w:color w:val="000000"/>
          <w:szCs w:val="24"/>
          <w:lang w:eastAsia="ru-RU"/>
        </w:rPr>
        <w:t xml:space="preserve">KPM = </w:t>
      </w:r>
      <w:r w:rsidRPr="00FA2AFC">
        <w:rPr>
          <w:rFonts w:ascii="Arial" w:eastAsia="Times New Roman" w:hAnsi="Arial" w:cs="Arial"/>
          <w:b/>
          <w:color w:val="000000"/>
          <w:sz w:val="24"/>
          <w:szCs w:val="24"/>
          <w:lang w:eastAsia="ru-RU"/>
        </w:rPr>
        <w:t>1</w:t>
      </w:r>
    </w:p>
    <w:p w14:paraId="74C83604"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Коэффициент , </w:t>
      </w:r>
      <w:r w:rsidRPr="00FA2AFC">
        <w:rPr>
          <w:rFonts w:ascii="Times New Roman" w:eastAsia="Times New Roman" w:hAnsi="Times New Roman" w:cs="Times New Roman"/>
          <w:b/>
          <w:i/>
          <w:color w:val="000000"/>
          <w:szCs w:val="24"/>
          <w:lang w:eastAsia="ru-RU"/>
        </w:rPr>
        <w:t xml:space="preserve">KPSR = </w:t>
      </w:r>
      <w:r w:rsidRPr="00FA2AFC">
        <w:rPr>
          <w:rFonts w:ascii="Arial" w:eastAsia="Times New Roman" w:hAnsi="Arial" w:cs="Arial"/>
          <w:b/>
          <w:color w:val="000000"/>
          <w:sz w:val="24"/>
          <w:szCs w:val="24"/>
          <w:lang w:eastAsia="ru-RU"/>
        </w:rPr>
        <w:t>0.7</w:t>
      </w:r>
    </w:p>
    <w:p w14:paraId="3FCD2646"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Коэффициент, </w:t>
      </w:r>
      <w:r w:rsidRPr="00FA2AFC">
        <w:rPr>
          <w:rFonts w:ascii="Times New Roman" w:eastAsia="Times New Roman" w:hAnsi="Times New Roman" w:cs="Times New Roman"/>
          <w:b/>
          <w:i/>
          <w:color w:val="000000"/>
          <w:szCs w:val="24"/>
          <w:lang w:eastAsia="ru-RU"/>
        </w:rPr>
        <w:t xml:space="preserve">KPMAX = </w:t>
      </w:r>
      <w:r w:rsidRPr="00FA2AFC">
        <w:rPr>
          <w:rFonts w:ascii="Arial" w:eastAsia="Times New Roman" w:hAnsi="Arial" w:cs="Arial"/>
          <w:b/>
          <w:color w:val="000000"/>
          <w:sz w:val="24"/>
          <w:szCs w:val="24"/>
          <w:lang w:eastAsia="ru-RU"/>
        </w:rPr>
        <w:t>1</w:t>
      </w:r>
    </w:p>
    <w:p w14:paraId="3C4217C8"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Общий объем резервуаров, м3, </w:t>
      </w:r>
      <w:r w:rsidRPr="00FA2AFC">
        <w:rPr>
          <w:rFonts w:ascii="Times New Roman" w:eastAsia="Times New Roman" w:hAnsi="Times New Roman" w:cs="Times New Roman"/>
          <w:b/>
          <w:i/>
          <w:color w:val="000000"/>
          <w:szCs w:val="24"/>
          <w:lang w:eastAsia="ru-RU"/>
        </w:rPr>
        <w:t xml:space="preserve">V = </w:t>
      </w:r>
      <w:r w:rsidRPr="00FA2AFC">
        <w:rPr>
          <w:rFonts w:ascii="Arial" w:eastAsia="Times New Roman" w:hAnsi="Arial" w:cs="Arial"/>
          <w:b/>
          <w:color w:val="000000"/>
          <w:sz w:val="24"/>
          <w:szCs w:val="24"/>
          <w:lang w:eastAsia="ru-RU"/>
        </w:rPr>
        <w:t>50</w:t>
      </w:r>
    </w:p>
    <w:p w14:paraId="4E973104"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Количество жидкости закачиваемое в резервуар в течение года, т/год, </w:t>
      </w:r>
      <w:r w:rsidRPr="00FA2AFC">
        <w:rPr>
          <w:rFonts w:ascii="Times New Roman" w:eastAsia="Times New Roman" w:hAnsi="Times New Roman" w:cs="Times New Roman"/>
          <w:b/>
          <w:i/>
          <w:color w:val="000000"/>
          <w:szCs w:val="24"/>
          <w:lang w:eastAsia="ru-RU"/>
        </w:rPr>
        <w:t xml:space="preserve">B = </w:t>
      </w:r>
      <w:r w:rsidRPr="00FA2AFC">
        <w:rPr>
          <w:rFonts w:ascii="Arial" w:eastAsia="Times New Roman" w:hAnsi="Arial" w:cs="Arial"/>
          <w:b/>
          <w:color w:val="000000"/>
          <w:sz w:val="24"/>
          <w:szCs w:val="24"/>
          <w:lang w:eastAsia="ru-RU"/>
        </w:rPr>
        <w:t>2540.4</w:t>
      </w:r>
    </w:p>
    <w:p w14:paraId="19404CBC"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Плотность смеси, т/м3, </w:t>
      </w:r>
      <w:r w:rsidRPr="00FA2AFC">
        <w:rPr>
          <w:rFonts w:ascii="Times New Roman" w:eastAsia="Times New Roman" w:hAnsi="Times New Roman" w:cs="Times New Roman"/>
          <w:b/>
          <w:i/>
          <w:color w:val="000000"/>
          <w:szCs w:val="24"/>
          <w:lang w:eastAsia="ru-RU"/>
        </w:rPr>
        <w:t xml:space="preserve">RO = </w:t>
      </w:r>
      <w:r w:rsidRPr="00FA2AFC">
        <w:rPr>
          <w:rFonts w:ascii="Arial" w:eastAsia="Times New Roman" w:hAnsi="Arial" w:cs="Arial"/>
          <w:b/>
          <w:color w:val="000000"/>
          <w:sz w:val="24"/>
          <w:szCs w:val="24"/>
          <w:lang w:eastAsia="ru-RU"/>
        </w:rPr>
        <w:t>0.9074</w:t>
      </w:r>
    </w:p>
    <w:p w14:paraId="52CC7973"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Годовая оборачиваемость резервуара (5.1.8), </w:t>
      </w:r>
      <w:r w:rsidRPr="00FA2AFC">
        <w:rPr>
          <w:rFonts w:ascii="Times New Roman" w:eastAsia="Times New Roman" w:hAnsi="Times New Roman" w:cs="Times New Roman"/>
          <w:b/>
          <w:i/>
          <w:color w:val="000000"/>
          <w:szCs w:val="24"/>
          <w:lang w:eastAsia="ru-RU"/>
        </w:rPr>
        <w:t xml:space="preserve">NN = </w:t>
      </w:r>
      <w:r w:rsidRPr="00FA2AFC">
        <w:rPr>
          <w:rFonts w:ascii="Times New Roman" w:eastAsia="Times New Roman" w:hAnsi="Times New Roman" w:cs="Times New Roman"/>
          <w:b/>
          <w:i/>
          <w:color w:val="000000"/>
          <w:sz w:val="24"/>
          <w:szCs w:val="24"/>
          <w:lang w:eastAsia="ru-RU"/>
        </w:rPr>
        <w:t xml:space="preserve">B / (RO · V) = </w:t>
      </w:r>
      <w:r w:rsidRPr="00FA2AFC">
        <w:rPr>
          <w:rFonts w:ascii="Times New Roman" w:eastAsia="Times New Roman" w:hAnsi="Times New Roman" w:cs="Times New Roman"/>
          <w:b/>
          <w:color w:val="000000"/>
          <w:sz w:val="24"/>
          <w:szCs w:val="24"/>
          <w:lang w:eastAsia="ru-RU"/>
        </w:rPr>
        <w:t xml:space="preserve">2540.4 / (0.9074 · 50) = </w:t>
      </w:r>
      <w:r w:rsidRPr="00FA2AFC">
        <w:rPr>
          <w:rFonts w:ascii="Arial" w:eastAsia="Times New Roman" w:hAnsi="Arial" w:cs="Arial"/>
          <w:b/>
          <w:color w:val="000000"/>
          <w:sz w:val="24"/>
          <w:szCs w:val="24"/>
          <w:lang w:eastAsia="ru-RU"/>
        </w:rPr>
        <w:t>56</w:t>
      </w:r>
    </w:p>
    <w:p w14:paraId="095C109D"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Коэффициент (Прил. 10), </w:t>
      </w:r>
      <w:r w:rsidRPr="00FA2AFC">
        <w:rPr>
          <w:rFonts w:ascii="Times New Roman" w:eastAsia="Times New Roman" w:hAnsi="Times New Roman" w:cs="Times New Roman"/>
          <w:b/>
          <w:i/>
          <w:color w:val="000000"/>
          <w:szCs w:val="24"/>
          <w:lang w:eastAsia="ru-RU"/>
        </w:rPr>
        <w:t xml:space="preserve">KOB = </w:t>
      </w:r>
      <w:r w:rsidRPr="00FA2AFC">
        <w:rPr>
          <w:rFonts w:ascii="Arial" w:eastAsia="Times New Roman" w:hAnsi="Arial" w:cs="Arial"/>
          <w:b/>
          <w:color w:val="000000"/>
          <w:sz w:val="24"/>
          <w:szCs w:val="24"/>
          <w:lang w:eastAsia="ru-RU"/>
        </w:rPr>
        <w:t>1.8</w:t>
      </w:r>
    </w:p>
    <w:p w14:paraId="2BF616BA" w14:textId="77777777" w:rsidR="00FA2AFC" w:rsidRPr="00FA2AFC" w:rsidRDefault="00FA2AFC" w:rsidP="00FA2AFC">
      <w:pPr>
        <w:spacing w:after="0" w:line="240" w:lineRule="auto"/>
        <w:rPr>
          <w:rFonts w:ascii="Courier New" w:eastAsia="Times New Roman" w:hAnsi="Courier New" w:cs="Courier New"/>
          <w:color w:val="000000"/>
          <w:szCs w:val="24"/>
          <w:lang w:eastAsia="ru-RU"/>
        </w:rPr>
      </w:pPr>
      <w:r w:rsidRPr="00FA2AFC">
        <w:rPr>
          <w:rFonts w:ascii="Courier New" w:eastAsia="Times New Roman" w:hAnsi="Courier New" w:cs="Courier New"/>
          <w:color w:val="000000"/>
          <w:szCs w:val="24"/>
          <w:lang w:eastAsia="ru-RU"/>
        </w:rPr>
        <w:t>Максимальный объем паровоздушной смеси, вытесняемой</w:t>
      </w:r>
    </w:p>
    <w:p w14:paraId="1AD2A02F"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из резервуара во время его закачки, м3/час, </w:t>
      </w:r>
      <w:r w:rsidRPr="00FA2AFC">
        <w:rPr>
          <w:rFonts w:ascii="Times New Roman" w:eastAsia="Times New Roman" w:hAnsi="Times New Roman" w:cs="Times New Roman"/>
          <w:b/>
          <w:i/>
          <w:color w:val="000000"/>
          <w:szCs w:val="24"/>
          <w:lang w:eastAsia="ru-RU"/>
        </w:rPr>
        <w:t xml:space="preserve">VCMAX = </w:t>
      </w:r>
      <w:r w:rsidRPr="00FA2AFC">
        <w:rPr>
          <w:rFonts w:ascii="Arial" w:eastAsia="Times New Roman" w:hAnsi="Arial" w:cs="Arial"/>
          <w:b/>
          <w:color w:val="000000"/>
          <w:sz w:val="24"/>
          <w:szCs w:val="24"/>
          <w:lang w:eastAsia="ru-RU"/>
        </w:rPr>
        <w:t>20</w:t>
      </w:r>
    </w:p>
    <w:p w14:paraId="1D57F0E9"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Давление паров смеси, мм.рт.ст., </w:t>
      </w:r>
      <w:r w:rsidRPr="00FA2AFC">
        <w:rPr>
          <w:rFonts w:ascii="Times New Roman" w:eastAsia="Times New Roman" w:hAnsi="Times New Roman" w:cs="Times New Roman"/>
          <w:b/>
          <w:i/>
          <w:color w:val="000000"/>
          <w:szCs w:val="24"/>
          <w:lang w:eastAsia="ru-RU"/>
        </w:rPr>
        <w:t xml:space="preserve">PS = </w:t>
      </w:r>
      <w:r w:rsidRPr="00FA2AFC">
        <w:rPr>
          <w:rFonts w:ascii="Arial" w:eastAsia="Times New Roman" w:hAnsi="Arial" w:cs="Arial"/>
          <w:b/>
          <w:color w:val="000000"/>
          <w:sz w:val="24"/>
          <w:szCs w:val="24"/>
          <w:lang w:eastAsia="ru-RU"/>
        </w:rPr>
        <w:t>42</w:t>
      </w:r>
    </w:p>
    <w:p w14:paraId="51C1D935"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 </w:t>
      </w:r>
      <w:r w:rsidRPr="00FA2AFC">
        <w:rPr>
          <w:rFonts w:ascii="Times New Roman" w:eastAsia="Times New Roman" w:hAnsi="Times New Roman" w:cs="Times New Roman"/>
          <w:b/>
          <w:i/>
          <w:color w:val="000000"/>
          <w:szCs w:val="24"/>
          <w:lang w:eastAsia="ru-RU"/>
        </w:rPr>
        <w:t xml:space="preserve">P = </w:t>
      </w:r>
      <w:r w:rsidRPr="00FA2AFC">
        <w:rPr>
          <w:rFonts w:ascii="Arial" w:eastAsia="Times New Roman" w:hAnsi="Arial" w:cs="Arial"/>
          <w:b/>
          <w:color w:val="000000"/>
          <w:sz w:val="24"/>
          <w:szCs w:val="24"/>
          <w:lang w:eastAsia="ru-RU"/>
        </w:rPr>
        <w:t>42</w:t>
      </w:r>
    </w:p>
    <w:p w14:paraId="14B6B9CC"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Коэффициент, </w:t>
      </w:r>
      <w:r w:rsidRPr="00FA2AFC">
        <w:rPr>
          <w:rFonts w:ascii="Times New Roman" w:eastAsia="Times New Roman" w:hAnsi="Times New Roman" w:cs="Times New Roman"/>
          <w:b/>
          <w:i/>
          <w:color w:val="000000"/>
          <w:szCs w:val="24"/>
          <w:lang w:eastAsia="ru-RU"/>
        </w:rPr>
        <w:t xml:space="preserve">KB = </w:t>
      </w:r>
      <w:r w:rsidRPr="00FA2AFC">
        <w:rPr>
          <w:rFonts w:ascii="Arial" w:eastAsia="Times New Roman" w:hAnsi="Arial" w:cs="Arial"/>
          <w:b/>
          <w:color w:val="000000"/>
          <w:sz w:val="24"/>
          <w:szCs w:val="24"/>
          <w:lang w:eastAsia="ru-RU"/>
        </w:rPr>
        <w:t>1</w:t>
      </w:r>
    </w:p>
    <w:p w14:paraId="41027E08"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Температура начала кипения смеси, гр.C, </w:t>
      </w:r>
      <w:r w:rsidRPr="00FA2AFC">
        <w:rPr>
          <w:rFonts w:ascii="Times New Roman" w:eastAsia="Times New Roman" w:hAnsi="Times New Roman" w:cs="Times New Roman"/>
          <w:b/>
          <w:i/>
          <w:color w:val="000000"/>
          <w:szCs w:val="24"/>
          <w:lang w:eastAsia="ru-RU"/>
        </w:rPr>
        <w:t xml:space="preserve">TKIP = </w:t>
      </w:r>
      <w:r w:rsidRPr="00FA2AFC">
        <w:rPr>
          <w:rFonts w:ascii="Arial" w:eastAsia="Times New Roman" w:hAnsi="Arial" w:cs="Arial"/>
          <w:b/>
          <w:color w:val="000000"/>
          <w:sz w:val="24"/>
          <w:szCs w:val="24"/>
          <w:lang w:eastAsia="ru-RU"/>
        </w:rPr>
        <w:t>214</w:t>
      </w:r>
    </w:p>
    <w:p w14:paraId="17A9D838"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Молекулярная масса паров смеси, кг/кмоль, </w:t>
      </w:r>
      <w:r w:rsidRPr="00FA2AFC">
        <w:rPr>
          <w:rFonts w:ascii="Times New Roman" w:eastAsia="Times New Roman" w:hAnsi="Times New Roman" w:cs="Times New Roman"/>
          <w:b/>
          <w:i/>
          <w:color w:val="000000"/>
          <w:szCs w:val="24"/>
          <w:lang w:eastAsia="ru-RU"/>
        </w:rPr>
        <w:t xml:space="preserve">MRS = </w:t>
      </w:r>
      <w:r w:rsidRPr="00FA2AFC">
        <w:rPr>
          <w:rFonts w:ascii="Times New Roman" w:eastAsia="Times New Roman" w:hAnsi="Times New Roman" w:cs="Times New Roman"/>
          <w:b/>
          <w:i/>
          <w:color w:val="000000"/>
          <w:sz w:val="24"/>
          <w:szCs w:val="24"/>
          <w:lang w:eastAsia="ru-RU"/>
        </w:rPr>
        <w:t xml:space="preserve">0.6 · TKIP + 45 = </w:t>
      </w:r>
      <w:r w:rsidRPr="00FA2AFC">
        <w:rPr>
          <w:rFonts w:ascii="Times New Roman" w:eastAsia="Times New Roman" w:hAnsi="Times New Roman" w:cs="Times New Roman"/>
          <w:b/>
          <w:color w:val="000000"/>
          <w:sz w:val="24"/>
          <w:szCs w:val="24"/>
          <w:lang w:eastAsia="ru-RU"/>
        </w:rPr>
        <w:t xml:space="preserve">0.6 · 214 + 45 = </w:t>
      </w:r>
      <w:r w:rsidRPr="00FA2AFC">
        <w:rPr>
          <w:rFonts w:ascii="Arial" w:eastAsia="Times New Roman" w:hAnsi="Arial" w:cs="Arial"/>
          <w:b/>
          <w:color w:val="000000"/>
          <w:sz w:val="24"/>
          <w:szCs w:val="24"/>
          <w:lang w:eastAsia="ru-RU"/>
        </w:rPr>
        <w:t>173.4</w:t>
      </w:r>
    </w:p>
    <w:p w14:paraId="69D8919E"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Среднегодовые выбросы паров нефтепродукта, т/год (5.2.2), </w:t>
      </w:r>
      <w:r w:rsidRPr="00FA2AFC">
        <w:rPr>
          <w:rFonts w:ascii="Times New Roman" w:eastAsia="Times New Roman" w:hAnsi="Times New Roman" w:cs="Times New Roman"/>
          <w:b/>
          <w:i/>
          <w:color w:val="000000"/>
          <w:szCs w:val="24"/>
          <w:lang w:eastAsia="ru-RU"/>
        </w:rPr>
        <w:t xml:space="preserve">M = </w:t>
      </w:r>
      <w:r w:rsidRPr="00FA2AFC">
        <w:rPr>
          <w:rFonts w:ascii="Times New Roman" w:eastAsia="Times New Roman" w:hAnsi="Times New Roman" w:cs="Times New Roman"/>
          <w:b/>
          <w:i/>
          <w:color w:val="000000"/>
          <w:sz w:val="24"/>
          <w:szCs w:val="24"/>
          <w:lang w:eastAsia="ru-RU"/>
        </w:rPr>
        <w:t>0.294 · PS · MRS · (KTMAX · KB + KTMIN) · KPSR · KOB · B / (10</w:t>
      </w:r>
      <w:r w:rsidRPr="00FA2AFC">
        <w:rPr>
          <w:rFonts w:ascii="Times New Roman" w:eastAsia="Times New Roman" w:hAnsi="Times New Roman" w:cs="Times New Roman"/>
          <w:b/>
          <w:i/>
          <w:color w:val="000000"/>
          <w:sz w:val="24"/>
          <w:szCs w:val="24"/>
          <w:vertAlign w:val="superscript"/>
          <w:lang w:eastAsia="ru-RU"/>
        </w:rPr>
        <w:t>7</w:t>
      </w:r>
      <w:r w:rsidRPr="00FA2AFC">
        <w:rPr>
          <w:rFonts w:ascii="Times New Roman" w:eastAsia="Times New Roman" w:hAnsi="Times New Roman" w:cs="Times New Roman"/>
          <w:b/>
          <w:i/>
          <w:color w:val="000000"/>
          <w:sz w:val="24"/>
          <w:szCs w:val="24"/>
          <w:lang w:eastAsia="ru-RU"/>
        </w:rPr>
        <w:t xml:space="preserve"> · RO) = </w:t>
      </w:r>
      <w:r w:rsidRPr="00FA2AFC">
        <w:rPr>
          <w:rFonts w:ascii="Times New Roman" w:eastAsia="Times New Roman" w:hAnsi="Times New Roman" w:cs="Times New Roman"/>
          <w:b/>
          <w:color w:val="000000"/>
          <w:sz w:val="24"/>
          <w:szCs w:val="24"/>
          <w:lang w:eastAsia="ru-RU"/>
        </w:rPr>
        <w:t>0.294 · 42 · 173.4 · (0.74 · 1 + 0.57) · 0.7 · 1.8 · 2540.4 / (10</w:t>
      </w:r>
      <w:r w:rsidRPr="00FA2AFC">
        <w:rPr>
          <w:rFonts w:ascii="Times New Roman" w:eastAsia="Times New Roman" w:hAnsi="Times New Roman" w:cs="Times New Roman"/>
          <w:b/>
          <w:color w:val="000000"/>
          <w:sz w:val="24"/>
          <w:szCs w:val="24"/>
          <w:vertAlign w:val="superscript"/>
          <w:lang w:eastAsia="ru-RU"/>
        </w:rPr>
        <w:t>7</w:t>
      </w:r>
      <w:r w:rsidRPr="00FA2AFC">
        <w:rPr>
          <w:rFonts w:ascii="Times New Roman" w:eastAsia="Times New Roman" w:hAnsi="Times New Roman" w:cs="Times New Roman"/>
          <w:b/>
          <w:color w:val="000000"/>
          <w:sz w:val="24"/>
          <w:szCs w:val="24"/>
          <w:lang w:eastAsia="ru-RU"/>
        </w:rPr>
        <w:t xml:space="preserve"> · 0.9074) = </w:t>
      </w:r>
      <w:r w:rsidRPr="00FA2AFC">
        <w:rPr>
          <w:rFonts w:ascii="Arial" w:eastAsia="Times New Roman" w:hAnsi="Arial" w:cs="Arial"/>
          <w:b/>
          <w:color w:val="000000"/>
          <w:sz w:val="24"/>
          <w:szCs w:val="24"/>
          <w:lang w:eastAsia="ru-RU"/>
        </w:rPr>
        <w:t>0.99</w:t>
      </w:r>
    </w:p>
    <w:p w14:paraId="345739DC"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Максимальный из разовых выброс паров нефтепродукта, г/c (5.2.1), </w:t>
      </w:r>
      <w:r w:rsidRPr="00FA2AFC">
        <w:rPr>
          <w:rFonts w:ascii="Times New Roman" w:eastAsia="Times New Roman" w:hAnsi="Times New Roman" w:cs="Times New Roman"/>
          <w:b/>
          <w:i/>
          <w:color w:val="000000"/>
          <w:szCs w:val="24"/>
          <w:lang w:eastAsia="ru-RU"/>
        </w:rPr>
        <w:t xml:space="preserve">G = </w:t>
      </w:r>
      <w:r w:rsidRPr="00FA2AFC">
        <w:rPr>
          <w:rFonts w:ascii="Times New Roman" w:eastAsia="Times New Roman" w:hAnsi="Times New Roman" w:cs="Times New Roman"/>
          <w:b/>
          <w:i/>
          <w:color w:val="000000"/>
          <w:sz w:val="24"/>
          <w:szCs w:val="24"/>
          <w:lang w:eastAsia="ru-RU"/>
        </w:rPr>
        <w:t>(0.163 · PS · MRS · KTMAX · KPMAX · KB · VCMAX) / 10</w:t>
      </w:r>
      <w:r w:rsidRPr="00FA2AFC">
        <w:rPr>
          <w:rFonts w:ascii="Times New Roman" w:eastAsia="Times New Roman" w:hAnsi="Times New Roman" w:cs="Times New Roman"/>
          <w:b/>
          <w:i/>
          <w:color w:val="000000"/>
          <w:sz w:val="24"/>
          <w:szCs w:val="24"/>
          <w:vertAlign w:val="superscript"/>
          <w:lang w:eastAsia="ru-RU"/>
        </w:rPr>
        <w:t>4</w:t>
      </w:r>
      <w:r w:rsidRPr="00FA2AFC">
        <w:rPr>
          <w:rFonts w:ascii="Times New Roman" w:eastAsia="Times New Roman" w:hAnsi="Times New Roman" w:cs="Times New Roman"/>
          <w:b/>
          <w:i/>
          <w:color w:val="000000"/>
          <w:sz w:val="24"/>
          <w:szCs w:val="24"/>
          <w:lang w:eastAsia="ru-RU"/>
        </w:rPr>
        <w:t xml:space="preserve"> = </w:t>
      </w:r>
      <w:r w:rsidRPr="00FA2AFC">
        <w:rPr>
          <w:rFonts w:ascii="Times New Roman" w:eastAsia="Times New Roman" w:hAnsi="Times New Roman" w:cs="Times New Roman"/>
          <w:b/>
          <w:color w:val="000000"/>
          <w:sz w:val="24"/>
          <w:szCs w:val="24"/>
          <w:lang w:eastAsia="ru-RU"/>
        </w:rPr>
        <w:t>(0.163 · 42 · 173.4 · 0.74 · 1 · 1 · 20) / 10</w:t>
      </w:r>
      <w:r w:rsidRPr="00FA2AFC">
        <w:rPr>
          <w:rFonts w:ascii="Times New Roman" w:eastAsia="Times New Roman" w:hAnsi="Times New Roman" w:cs="Times New Roman"/>
          <w:b/>
          <w:color w:val="000000"/>
          <w:sz w:val="24"/>
          <w:szCs w:val="24"/>
          <w:vertAlign w:val="superscript"/>
          <w:lang w:eastAsia="ru-RU"/>
        </w:rPr>
        <w:t>4</w:t>
      </w:r>
      <w:r w:rsidRPr="00FA2AFC">
        <w:rPr>
          <w:rFonts w:ascii="Times New Roman" w:eastAsia="Times New Roman" w:hAnsi="Times New Roman" w:cs="Times New Roman"/>
          <w:b/>
          <w:color w:val="000000"/>
          <w:sz w:val="24"/>
          <w:szCs w:val="24"/>
          <w:lang w:eastAsia="ru-RU"/>
        </w:rPr>
        <w:t xml:space="preserve"> = </w:t>
      </w:r>
      <w:r w:rsidRPr="00FA2AFC">
        <w:rPr>
          <w:rFonts w:ascii="Arial" w:eastAsia="Times New Roman" w:hAnsi="Arial" w:cs="Arial"/>
          <w:b/>
          <w:color w:val="000000"/>
          <w:sz w:val="24"/>
          <w:szCs w:val="24"/>
          <w:lang w:eastAsia="ru-RU"/>
        </w:rPr>
        <w:t>1.757</w:t>
      </w:r>
    </w:p>
    <w:p w14:paraId="11537023" w14:textId="77777777" w:rsidR="00FA2AFC" w:rsidRPr="00FA2AFC" w:rsidRDefault="00FA2AFC" w:rsidP="00FA2AFC">
      <w:pPr>
        <w:spacing w:after="0" w:line="240" w:lineRule="auto"/>
        <w:rPr>
          <w:rFonts w:ascii="Courier New" w:eastAsia="Times New Roman" w:hAnsi="Courier New" w:cs="Courier New"/>
          <w:color w:val="000000"/>
          <w:szCs w:val="24"/>
          <w:lang w:eastAsia="ru-RU"/>
        </w:rPr>
      </w:pPr>
    </w:p>
    <w:p w14:paraId="49019F91" w14:textId="77777777" w:rsidR="00FA2AFC" w:rsidRPr="00FA2AFC" w:rsidRDefault="00FA2AFC" w:rsidP="00FA2AFC">
      <w:pPr>
        <w:spacing w:after="0" w:line="240" w:lineRule="auto"/>
        <w:rPr>
          <w:rFonts w:ascii="Times New Roman" w:eastAsia="Times New Roman" w:hAnsi="Times New Roman" w:cs="Times New Roman"/>
          <w:b/>
          <w:i/>
          <w:color w:val="000000"/>
          <w:sz w:val="24"/>
          <w:szCs w:val="24"/>
          <w:u w:val="single"/>
          <w:lang w:eastAsia="ru-RU"/>
        </w:rPr>
      </w:pPr>
      <w:r w:rsidRPr="00FA2AFC">
        <w:rPr>
          <w:rFonts w:ascii="Times New Roman" w:eastAsia="Times New Roman" w:hAnsi="Times New Roman" w:cs="Times New Roman"/>
          <w:b/>
          <w:i/>
          <w:color w:val="000000"/>
          <w:sz w:val="24"/>
          <w:szCs w:val="24"/>
          <w:u w:val="single"/>
          <w:lang w:eastAsia="ru-RU"/>
        </w:rPr>
        <w:t>Примесь: 0415 Смесь углеводородов предельных С1-С5 (1502*)</w:t>
      </w:r>
    </w:p>
    <w:p w14:paraId="5E5367FF" w14:textId="77777777" w:rsidR="00FA2AFC" w:rsidRPr="00FA2AFC" w:rsidRDefault="00FA2AFC" w:rsidP="00FA2AFC">
      <w:pPr>
        <w:spacing w:after="0" w:line="240" w:lineRule="auto"/>
        <w:rPr>
          <w:rFonts w:ascii="Times New Roman" w:eastAsia="Times New Roman" w:hAnsi="Times New Roman" w:cs="Times New Roman"/>
          <w:b/>
          <w:i/>
          <w:color w:val="000000"/>
          <w:sz w:val="24"/>
          <w:szCs w:val="24"/>
          <w:u w:val="single"/>
          <w:lang w:eastAsia="ru-RU"/>
        </w:rPr>
      </w:pPr>
    </w:p>
    <w:p w14:paraId="40C9982C"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Концентрация ЗВ в парах, % масс (Прил. 14), </w:t>
      </w:r>
      <w:r w:rsidRPr="00FA2AFC">
        <w:rPr>
          <w:rFonts w:ascii="Times New Roman" w:eastAsia="Times New Roman" w:hAnsi="Times New Roman" w:cs="Times New Roman"/>
          <w:b/>
          <w:i/>
          <w:color w:val="000000"/>
          <w:szCs w:val="24"/>
          <w:lang w:eastAsia="ru-RU"/>
        </w:rPr>
        <w:t xml:space="preserve">CI = </w:t>
      </w:r>
      <w:r w:rsidRPr="00FA2AFC">
        <w:rPr>
          <w:rFonts w:ascii="Arial" w:eastAsia="Times New Roman" w:hAnsi="Arial" w:cs="Arial"/>
          <w:b/>
          <w:color w:val="000000"/>
          <w:sz w:val="24"/>
          <w:szCs w:val="24"/>
          <w:lang w:eastAsia="ru-RU"/>
        </w:rPr>
        <w:t>72.46</w:t>
      </w:r>
    </w:p>
    <w:p w14:paraId="10DFB777"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Среднегодовые выбросы, т/год (5.2.5), </w:t>
      </w:r>
      <w:r w:rsidRPr="00FA2AFC">
        <w:rPr>
          <w:rFonts w:ascii="Times New Roman" w:eastAsia="Times New Roman" w:hAnsi="Times New Roman" w:cs="Times New Roman"/>
          <w:b/>
          <w:i/>
          <w:color w:val="000000"/>
          <w:szCs w:val="24"/>
          <w:lang w:eastAsia="ru-RU"/>
        </w:rPr>
        <w:t xml:space="preserve">_M_ = </w:t>
      </w:r>
      <w:r w:rsidRPr="00FA2AFC">
        <w:rPr>
          <w:rFonts w:ascii="Times New Roman" w:eastAsia="Times New Roman" w:hAnsi="Times New Roman" w:cs="Times New Roman"/>
          <w:b/>
          <w:i/>
          <w:color w:val="000000"/>
          <w:sz w:val="24"/>
          <w:szCs w:val="24"/>
          <w:lang w:eastAsia="ru-RU"/>
        </w:rPr>
        <w:t xml:space="preserve">CI · M / 100 = </w:t>
      </w:r>
      <w:r w:rsidRPr="00FA2AFC">
        <w:rPr>
          <w:rFonts w:ascii="Times New Roman" w:eastAsia="Times New Roman" w:hAnsi="Times New Roman" w:cs="Times New Roman"/>
          <w:b/>
          <w:color w:val="000000"/>
          <w:sz w:val="24"/>
          <w:szCs w:val="24"/>
          <w:lang w:eastAsia="ru-RU"/>
        </w:rPr>
        <w:t xml:space="preserve">72.46 · 0.99 / 100 = </w:t>
      </w:r>
      <w:r w:rsidRPr="00FA2AFC">
        <w:rPr>
          <w:rFonts w:ascii="Arial" w:eastAsia="Times New Roman" w:hAnsi="Arial" w:cs="Arial"/>
          <w:b/>
          <w:color w:val="000000"/>
          <w:sz w:val="24"/>
          <w:szCs w:val="24"/>
          <w:lang w:eastAsia="ru-RU"/>
        </w:rPr>
        <w:t>0.717354</w:t>
      </w:r>
    </w:p>
    <w:p w14:paraId="718DFDC9"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Максимальный из разовых выброс, г/с (5.2.4), </w:t>
      </w:r>
      <w:r w:rsidRPr="00FA2AFC">
        <w:rPr>
          <w:rFonts w:ascii="Times New Roman" w:eastAsia="Times New Roman" w:hAnsi="Times New Roman" w:cs="Times New Roman"/>
          <w:b/>
          <w:i/>
          <w:color w:val="000000"/>
          <w:szCs w:val="24"/>
          <w:lang w:eastAsia="ru-RU"/>
        </w:rPr>
        <w:t xml:space="preserve">_G_ = </w:t>
      </w:r>
      <w:r w:rsidRPr="00FA2AFC">
        <w:rPr>
          <w:rFonts w:ascii="Times New Roman" w:eastAsia="Times New Roman" w:hAnsi="Times New Roman" w:cs="Times New Roman"/>
          <w:b/>
          <w:i/>
          <w:color w:val="000000"/>
          <w:sz w:val="24"/>
          <w:szCs w:val="24"/>
          <w:lang w:eastAsia="ru-RU"/>
        </w:rPr>
        <w:t xml:space="preserve">CI · G / 100 = </w:t>
      </w:r>
      <w:r w:rsidRPr="00FA2AFC">
        <w:rPr>
          <w:rFonts w:ascii="Times New Roman" w:eastAsia="Times New Roman" w:hAnsi="Times New Roman" w:cs="Times New Roman"/>
          <w:b/>
          <w:color w:val="000000"/>
          <w:sz w:val="24"/>
          <w:szCs w:val="24"/>
          <w:lang w:eastAsia="ru-RU"/>
        </w:rPr>
        <w:t xml:space="preserve">72.46 · 1.757 / 100 = </w:t>
      </w:r>
      <w:r w:rsidRPr="00FA2AFC">
        <w:rPr>
          <w:rFonts w:ascii="Arial" w:eastAsia="Times New Roman" w:hAnsi="Arial" w:cs="Arial"/>
          <w:b/>
          <w:color w:val="000000"/>
          <w:sz w:val="24"/>
          <w:szCs w:val="24"/>
          <w:lang w:eastAsia="ru-RU"/>
        </w:rPr>
        <w:t>1.2731222</w:t>
      </w:r>
    </w:p>
    <w:p w14:paraId="6F4DF2A4"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p>
    <w:p w14:paraId="1C6269B4" w14:textId="77777777" w:rsidR="00FA2AFC" w:rsidRPr="00FA2AFC" w:rsidRDefault="00FA2AFC" w:rsidP="00FA2AFC">
      <w:pPr>
        <w:spacing w:after="0" w:line="240" w:lineRule="auto"/>
        <w:rPr>
          <w:rFonts w:ascii="Times New Roman" w:eastAsia="Times New Roman" w:hAnsi="Times New Roman" w:cs="Times New Roman"/>
          <w:b/>
          <w:i/>
          <w:color w:val="000000"/>
          <w:sz w:val="24"/>
          <w:szCs w:val="24"/>
          <w:u w:val="single"/>
          <w:lang w:eastAsia="ru-RU"/>
        </w:rPr>
      </w:pPr>
      <w:r w:rsidRPr="00FA2AFC">
        <w:rPr>
          <w:rFonts w:ascii="Times New Roman" w:eastAsia="Times New Roman" w:hAnsi="Times New Roman" w:cs="Times New Roman"/>
          <w:b/>
          <w:i/>
          <w:color w:val="000000"/>
          <w:sz w:val="24"/>
          <w:szCs w:val="24"/>
          <w:u w:val="single"/>
          <w:lang w:eastAsia="ru-RU"/>
        </w:rPr>
        <w:t>Примесь: 0416 Смесь углеводородов предельных С6-С10 (1503*)</w:t>
      </w:r>
    </w:p>
    <w:p w14:paraId="067DD611" w14:textId="77777777" w:rsidR="00FA2AFC" w:rsidRPr="00FA2AFC" w:rsidRDefault="00FA2AFC" w:rsidP="00FA2AFC">
      <w:pPr>
        <w:spacing w:after="0" w:line="240" w:lineRule="auto"/>
        <w:rPr>
          <w:rFonts w:ascii="Times New Roman" w:eastAsia="Times New Roman" w:hAnsi="Times New Roman" w:cs="Times New Roman"/>
          <w:b/>
          <w:i/>
          <w:color w:val="000000"/>
          <w:sz w:val="24"/>
          <w:szCs w:val="24"/>
          <w:u w:val="single"/>
          <w:lang w:eastAsia="ru-RU"/>
        </w:rPr>
      </w:pPr>
    </w:p>
    <w:p w14:paraId="2489FC14"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Концентрация ЗВ в парах, % масс (Прил. 14), </w:t>
      </w:r>
      <w:r w:rsidRPr="00FA2AFC">
        <w:rPr>
          <w:rFonts w:ascii="Times New Roman" w:eastAsia="Times New Roman" w:hAnsi="Times New Roman" w:cs="Times New Roman"/>
          <w:b/>
          <w:i/>
          <w:color w:val="000000"/>
          <w:szCs w:val="24"/>
          <w:lang w:eastAsia="ru-RU"/>
        </w:rPr>
        <w:t xml:space="preserve">CI = </w:t>
      </w:r>
      <w:r w:rsidRPr="00FA2AFC">
        <w:rPr>
          <w:rFonts w:ascii="Arial" w:eastAsia="Times New Roman" w:hAnsi="Arial" w:cs="Arial"/>
          <w:b/>
          <w:color w:val="000000"/>
          <w:sz w:val="24"/>
          <w:szCs w:val="24"/>
          <w:lang w:eastAsia="ru-RU"/>
        </w:rPr>
        <w:t>26.8</w:t>
      </w:r>
    </w:p>
    <w:p w14:paraId="5C98640E"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Среднегодовые выбросы, т/год (5.2.5), </w:t>
      </w:r>
      <w:r w:rsidRPr="00FA2AFC">
        <w:rPr>
          <w:rFonts w:ascii="Times New Roman" w:eastAsia="Times New Roman" w:hAnsi="Times New Roman" w:cs="Times New Roman"/>
          <w:b/>
          <w:i/>
          <w:color w:val="000000"/>
          <w:szCs w:val="24"/>
          <w:lang w:eastAsia="ru-RU"/>
        </w:rPr>
        <w:t xml:space="preserve">_M_ = </w:t>
      </w:r>
      <w:r w:rsidRPr="00FA2AFC">
        <w:rPr>
          <w:rFonts w:ascii="Times New Roman" w:eastAsia="Times New Roman" w:hAnsi="Times New Roman" w:cs="Times New Roman"/>
          <w:b/>
          <w:i/>
          <w:color w:val="000000"/>
          <w:sz w:val="24"/>
          <w:szCs w:val="24"/>
          <w:lang w:eastAsia="ru-RU"/>
        </w:rPr>
        <w:t xml:space="preserve">CI · M / 100 = </w:t>
      </w:r>
      <w:r w:rsidRPr="00FA2AFC">
        <w:rPr>
          <w:rFonts w:ascii="Times New Roman" w:eastAsia="Times New Roman" w:hAnsi="Times New Roman" w:cs="Times New Roman"/>
          <w:b/>
          <w:color w:val="000000"/>
          <w:sz w:val="24"/>
          <w:szCs w:val="24"/>
          <w:lang w:eastAsia="ru-RU"/>
        </w:rPr>
        <w:t xml:space="preserve">26.8 · 0.99 / 100 = </w:t>
      </w:r>
      <w:r w:rsidRPr="00FA2AFC">
        <w:rPr>
          <w:rFonts w:ascii="Arial" w:eastAsia="Times New Roman" w:hAnsi="Arial" w:cs="Arial"/>
          <w:b/>
          <w:color w:val="000000"/>
          <w:sz w:val="24"/>
          <w:szCs w:val="24"/>
          <w:lang w:eastAsia="ru-RU"/>
        </w:rPr>
        <w:t>0.26532</w:t>
      </w:r>
    </w:p>
    <w:p w14:paraId="5D43504A"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Максимальный из разовых выброс, г/с (5.2.4), </w:t>
      </w:r>
      <w:r w:rsidRPr="00FA2AFC">
        <w:rPr>
          <w:rFonts w:ascii="Times New Roman" w:eastAsia="Times New Roman" w:hAnsi="Times New Roman" w:cs="Times New Roman"/>
          <w:b/>
          <w:i/>
          <w:color w:val="000000"/>
          <w:szCs w:val="24"/>
          <w:lang w:eastAsia="ru-RU"/>
        </w:rPr>
        <w:t xml:space="preserve">_G_ = </w:t>
      </w:r>
      <w:r w:rsidRPr="00FA2AFC">
        <w:rPr>
          <w:rFonts w:ascii="Times New Roman" w:eastAsia="Times New Roman" w:hAnsi="Times New Roman" w:cs="Times New Roman"/>
          <w:b/>
          <w:i/>
          <w:color w:val="000000"/>
          <w:sz w:val="24"/>
          <w:szCs w:val="24"/>
          <w:lang w:eastAsia="ru-RU"/>
        </w:rPr>
        <w:t xml:space="preserve">CI · G / 100 = </w:t>
      </w:r>
      <w:r w:rsidRPr="00FA2AFC">
        <w:rPr>
          <w:rFonts w:ascii="Times New Roman" w:eastAsia="Times New Roman" w:hAnsi="Times New Roman" w:cs="Times New Roman"/>
          <w:b/>
          <w:color w:val="000000"/>
          <w:sz w:val="24"/>
          <w:szCs w:val="24"/>
          <w:lang w:eastAsia="ru-RU"/>
        </w:rPr>
        <w:t xml:space="preserve">26.8 · 1.757 / 100 = </w:t>
      </w:r>
      <w:r w:rsidRPr="00FA2AFC">
        <w:rPr>
          <w:rFonts w:ascii="Arial" w:eastAsia="Times New Roman" w:hAnsi="Arial" w:cs="Arial"/>
          <w:b/>
          <w:color w:val="000000"/>
          <w:sz w:val="24"/>
          <w:szCs w:val="24"/>
          <w:lang w:eastAsia="ru-RU"/>
        </w:rPr>
        <w:t>0.470876</w:t>
      </w:r>
    </w:p>
    <w:p w14:paraId="7A6C139A"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p>
    <w:p w14:paraId="1F38EA4B" w14:textId="77777777" w:rsidR="00FA2AFC" w:rsidRPr="00FA2AFC" w:rsidRDefault="00FA2AFC" w:rsidP="00FA2AFC">
      <w:pPr>
        <w:spacing w:after="0" w:line="240" w:lineRule="auto"/>
        <w:rPr>
          <w:rFonts w:ascii="Times New Roman" w:eastAsia="Times New Roman" w:hAnsi="Times New Roman" w:cs="Times New Roman"/>
          <w:b/>
          <w:i/>
          <w:color w:val="000000"/>
          <w:sz w:val="24"/>
          <w:szCs w:val="24"/>
          <w:u w:val="single"/>
          <w:lang w:eastAsia="ru-RU"/>
        </w:rPr>
      </w:pPr>
      <w:r w:rsidRPr="00FA2AFC">
        <w:rPr>
          <w:rFonts w:ascii="Times New Roman" w:eastAsia="Times New Roman" w:hAnsi="Times New Roman" w:cs="Times New Roman"/>
          <w:b/>
          <w:i/>
          <w:color w:val="000000"/>
          <w:sz w:val="24"/>
          <w:szCs w:val="24"/>
          <w:u w:val="single"/>
          <w:lang w:eastAsia="ru-RU"/>
        </w:rPr>
        <w:t>Примесь: 0602 Бензол (64)</w:t>
      </w:r>
    </w:p>
    <w:p w14:paraId="6580EFB9" w14:textId="77777777" w:rsidR="00FA2AFC" w:rsidRPr="00FA2AFC" w:rsidRDefault="00FA2AFC" w:rsidP="00FA2AFC">
      <w:pPr>
        <w:spacing w:after="0" w:line="240" w:lineRule="auto"/>
        <w:rPr>
          <w:rFonts w:ascii="Times New Roman" w:eastAsia="Times New Roman" w:hAnsi="Times New Roman" w:cs="Times New Roman"/>
          <w:b/>
          <w:i/>
          <w:color w:val="000000"/>
          <w:sz w:val="24"/>
          <w:szCs w:val="24"/>
          <w:u w:val="single"/>
          <w:lang w:eastAsia="ru-RU"/>
        </w:rPr>
      </w:pPr>
    </w:p>
    <w:p w14:paraId="1E797A0E"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Концентрация ЗВ в парах, % масс (Прил. 14), </w:t>
      </w:r>
      <w:r w:rsidRPr="00FA2AFC">
        <w:rPr>
          <w:rFonts w:ascii="Times New Roman" w:eastAsia="Times New Roman" w:hAnsi="Times New Roman" w:cs="Times New Roman"/>
          <w:b/>
          <w:i/>
          <w:color w:val="000000"/>
          <w:szCs w:val="24"/>
          <w:lang w:eastAsia="ru-RU"/>
        </w:rPr>
        <w:t xml:space="preserve">CI = </w:t>
      </w:r>
      <w:r w:rsidRPr="00FA2AFC">
        <w:rPr>
          <w:rFonts w:ascii="Arial" w:eastAsia="Times New Roman" w:hAnsi="Arial" w:cs="Arial"/>
          <w:b/>
          <w:color w:val="000000"/>
          <w:sz w:val="24"/>
          <w:szCs w:val="24"/>
          <w:lang w:eastAsia="ru-RU"/>
        </w:rPr>
        <w:t>0.35</w:t>
      </w:r>
    </w:p>
    <w:p w14:paraId="354C2981"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Среднегодовые выбросы, т/год (5.2.5), </w:t>
      </w:r>
      <w:r w:rsidRPr="00FA2AFC">
        <w:rPr>
          <w:rFonts w:ascii="Times New Roman" w:eastAsia="Times New Roman" w:hAnsi="Times New Roman" w:cs="Times New Roman"/>
          <w:b/>
          <w:i/>
          <w:color w:val="000000"/>
          <w:szCs w:val="24"/>
          <w:lang w:eastAsia="ru-RU"/>
        </w:rPr>
        <w:t xml:space="preserve">_M_ = </w:t>
      </w:r>
      <w:r w:rsidRPr="00FA2AFC">
        <w:rPr>
          <w:rFonts w:ascii="Times New Roman" w:eastAsia="Times New Roman" w:hAnsi="Times New Roman" w:cs="Times New Roman"/>
          <w:b/>
          <w:i/>
          <w:color w:val="000000"/>
          <w:sz w:val="24"/>
          <w:szCs w:val="24"/>
          <w:lang w:eastAsia="ru-RU"/>
        </w:rPr>
        <w:t xml:space="preserve">CI · M / 100 = </w:t>
      </w:r>
      <w:r w:rsidRPr="00FA2AFC">
        <w:rPr>
          <w:rFonts w:ascii="Times New Roman" w:eastAsia="Times New Roman" w:hAnsi="Times New Roman" w:cs="Times New Roman"/>
          <w:b/>
          <w:color w:val="000000"/>
          <w:sz w:val="24"/>
          <w:szCs w:val="24"/>
          <w:lang w:eastAsia="ru-RU"/>
        </w:rPr>
        <w:t xml:space="preserve">0.35 · 0.99 / 100 = </w:t>
      </w:r>
      <w:r w:rsidRPr="00FA2AFC">
        <w:rPr>
          <w:rFonts w:ascii="Arial" w:eastAsia="Times New Roman" w:hAnsi="Arial" w:cs="Arial"/>
          <w:b/>
          <w:color w:val="000000"/>
          <w:sz w:val="24"/>
          <w:szCs w:val="24"/>
          <w:lang w:eastAsia="ru-RU"/>
        </w:rPr>
        <w:t>0.003465</w:t>
      </w:r>
    </w:p>
    <w:p w14:paraId="45E0F91A"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Максимальный из разовых выброс, г/с (5.2.4), </w:t>
      </w:r>
      <w:r w:rsidRPr="00FA2AFC">
        <w:rPr>
          <w:rFonts w:ascii="Times New Roman" w:eastAsia="Times New Roman" w:hAnsi="Times New Roman" w:cs="Times New Roman"/>
          <w:b/>
          <w:i/>
          <w:color w:val="000000"/>
          <w:szCs w:val="24"/>
          <w:lang w:eastAsia="ru-RU"/>
        </w:rPr>
        <w:t xml:space="preserve">_G_ = </w:t>
      </w:r>
      <w:r w:rsidRPr="00FA2AFC">
        <w:rPr>
          <w:rFonts w:ascii="Times New Roman" w:eastAsia="Times New Roman" w:hAnsi="Times New Roman" w:cs="Times New Roman"/>
          <w:b/>
          <w:i/>
          <w:color w:val="000000"/>
          <w:sz w:val="24"/>
          <w:szCs w:val="24"/>
          <w:lang w:eastAsia="ru-RU"/>
        </w:rPr>
        <w:t xml:space="preserve">CI · G / 100 = </w:t>
      </w:r>
      <w:r w:rsidRPr="00FA2AFC">
        <w:rPr>
          <w:rFonts w:ascii="Times New Roman" w:eastAsia="Times New Roman" w:hAnsi="Times New Roman" w:cs="Times New Roman"/>
          <w:b/>
          <w:color w:val="000000"/>
          <w:sz w:val="24"/>
          <w:szCs w:val="24"/>
          <w:lang w:eastAsia="ru-RU"/>
        </w:rPr>
        <w:t xml:space="preserve">0.35 · 1.757 / 100 = </w:t>
      </w:r>
      <w:r w:rsidRPr="00FA2AFC">
        <w:rPr>
          <w:rFonts w:ascii="Arial" w:eastAsia="Times New Roman" w:hAnsi="Arial" w:cs="Arial"/>
          <w:b/>
          <w:color w:val="000000"/>
          <w:sz w:val="24"/>
          <w:szCs w:val="24"/>
          <w:lang w:eastAsia="ru-RU"/>
        </w:rPr>
        <w:t>0.0061495</w:t>
      </w:r>
    </w:p>
    <w:p w14:paraId="62C13FF9"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p>
    <w:p w14:paraId="2AC01205" w14:textId="77777777" w:rsidR="00FA2AFC" w:rsidRPr="00FA2AFC" w:rsidRDefault="00FA2AFC" w:rsidP="00FA2AFC">
      <w:pPr>
        <w:spacing w:after="0" w:line="240" w:lineRule="auto"/>
        <w:rPr>
          <w:rFonts w:ascii="Times New Roman" w:eastAsia="Times New Roman" w:hAnsi="Times New Roman" w:cs="Times New Roman"/>
          <w:b/>
          <w:i/>
          <w:color w:val="000000"/>
          <w:sz w:val="24"/>
          <w:szCs w:val="24"/>
          <w:u w:val="single"/>
          <w:lang w:eastAsia="ru-RU"/>
        </w:rPr>
      </w:pPr>
      <w:r w:rsidRPr="00FA2AFC">
        <w:rPr>
          <w:rFonts w:ascii="Times New Roman" w:eastAsia="Times New Roman" w:hAnsi="Times New Roman" w:cs="Times New Roman"/>
          <w:b/>
          <w:i/>
          <w:color w:val="000000"/>
          <w:sz w:val="24"/>
          <w:szCs w:val="24"/>
          <w:u w:val="single"/>
          <w:lang w:eastAsia="ru-RU"/>
        </w:rPr>
        <w:t>Примесь: 0621 Метилбензол (349)</w:t>
      </w:r>
    </w:p>
    <w:p w14:paraId="25800623" w14:textId="77777777" w:rsidR="00FA2AFC" w:rsidRPr="00FA2AFC" w:rsidRDefault="00FA2AFC" w:rsidP="00FA2AFC">
      <w:pPr>
        <w:spacing w:after="0" w:line="240" w:lineRule="auto"/>
        <w:rPr>
          <w:rFonts w:ascii="Times New Roman" w:eastAsia="Times New Roman" w:hAnsi="Times New Roman" w:cs="Times New Roman"/>
          <w:b/>
          <w:i/>
          <w:color w:val="000000"/>
          <w:sz w:val="24"/>
          <w:szCs w:val="24"/>
          <w:u w:val="single"/>
          <w:lang w:eastAsia="ru-RU"/>
        </w:rPr>
      </w:pPr>
    </w:p>
    <w:p w14:paraId="3B7828A8"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Концентрация ЗВ в парах, % масс (Прил. 14), </w:t>
      </w:r>
      <w:r w:rsidRPr="00FA2AFC">
        <w:rPr>
          <w:rFonts w:ascii="Times New Roman" w:eastAsia="Times New Roman" w:hAnsi="Times New Roman" w:cs="Times New Roman"/>
          <w:b/>
          <w:i/>
          <w:color w:val="000000"/>
          <w:szCs w:val="24"/>
          <w:lang w:eastAsia="ru-RU"/>
        </w:rPr>
        <w:t xml:space="preserve">CI = </w:t>
      </w:r>
      <w:r w:rsidRPr="00FA2AFC">
        <w:rPr>
          <w:rFonts w:ascii="Arial" w:eastAsia="Times New Roman" w:hAnsi="Arial" w:cs="Arial"/>
          <w:b/>
          <w:color w:val="000000"/>
          <w:sz w:val="24"/>
          <w:szCs w:val="24"/>
          <w:lang w:eastAsia="ru-RU"/>
        </w:rPr>
        <w:t>0.22</w:t>
      </w:r>
    </w:p>
    <w:p w14:paraId="0BBC9ADD"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Среднегодовые выбросы, т/год (5.2.5), </w:t>
      </w:r>
      <w:r w:rsidRPr="00FA2AFC">
        <w:rPr>
          <w:rFonts w:ascii="Times New Roman" w:eastAsia="Times New Roman" w:hAnsi="Times New Roman" w:cs="Times New Roman"/>
          <w:b/>
          <w:i/>
          <w:color w:val="000000"/>
          <w:szCs w:val="24"/>
          <w:lang w:eastAsia="ru-RU"/>
        </w:rPr>
        <w:t xml:space="preserve">_M_ = </w:t>
      </w:r>
      <w:r w:rsidRPr="00FA2AFC">
        <w:rPr>
          <w:rFonts w:ascii="Times New Roman" w:eastAsia="Times New Roman" w:hAnsi="Times New Roman" w:cs="Times New Roman"/>
          <w:b/>
          <w:i/>
          <w:color w:val="000000"/>
          <w:sz w:val="24"/>
          <w:szCs w:val="24"/>
          <w:lang w:eastAsia="ru-RU"/>
        </w:rPr>
        <w:t xml:space="preserve">CI · M / 100 = </w:t>
      </w:r>
      <w:r w:rsidRPr="00FA2AFC">
        <w:rPr>
          <w:rFonts w:ascii="Times New Roman" w:eastAsia="Times New Roman" w:hAnsi="Times New Roman" w:cs="Times New Roman"/>
          <w:b/>
          <w:color w:val="000000"/>
          <w:sz w:val="24"/>
          <w:szCs w:val="24"/>
          <w:lang w:eastAsia="ru-RU"/>
        </w:rPr>
        <w:t xml:space="preserve">0.22 · 0.99 / 100 = </w:t>
      </w:r>
      <w:r w:rsidRPr="00FA2AFC">
        <w:rPr>
          <w:rFonts w:ascii="Arial" w:eastAsia="Times New Roman" w:hAnsi="Arial" w:cs="Arial"/>
          <w:b/>
          <w:color w:val="000000"/>
          <w:sz w:val="24"/>
          <w:szCs w:val="24"/>
          <w:lang w:eastAsia="ru-RU"/>
        </w:rPr>
        <w:t>0.002178</w:t>
      </w:r>
    </w:p>
    <w:p w14:paraId="5D8DBDFD"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Максимальный из разовых выброс, г/с (5.2.4), </w:t>
      </w:r>
      <w:r w:rsidRPr="00FA2AFC">
        <w:rPr>
          <w:rFonts w:ascii="Times New Roman" w:eastAsia="Times New Roman" w:hAnsi="Times New Roman" w:cs="Times New Roman"/>
          <w:b/>
          <w:i/>
          <w:color w:val="000000"/>
          <w:szCs w:val="24"/>
          <w:lang w:eastAsia="ru-RU"/>
        </w:rPr>
        <w:t xml:space="preserve">_G_ = </w:t>
      </w:r>
      <w:r w:rsidRPr="00FA2AFC">
        <w:rPr>
          <w:rFonts w:ascii="Times New Roman" w:eastAsia="Times New Roman" w:hAnsi="Times New Roman" w:cs="Times New Roman"/>
          <w:b/>
          <w:i/>
          <w:color w:val="000000"/>
          <w:sz w:val="24"/>
          <w:szCs w:val="24"/>
          <w:lang w:eastAsia="ru-RU"/>
        </w:rPr>
        <w:t xml:space="preserve">CI · G / 100 = </w:t>
      </w:r>
      <w:r w:rsidRPr="00FA2AFC">
        <w:rPr>
          <w:rFonts w:ascii="Times New Roman" w:eastAsia="Times New Roman" w:hAnsi="Times New Roman" w:cs="Times New Roman"/>
          <w:b/>
          <w:color w:val="000000"/>
          <w:sz w:val="24"/>
          <w:szCs w:val="24"/>
          <w:lang w:eastAsia="ru-RU"/>
        </w:rPr>
        <w:t xml:space="preserve">0.22 · 1.757 / 100 = </w:t>
      </w:r>
      <w:r w:rsidRPr="00FA2AFC">
        <w:rPr>
          <w:rFonts w:ascii="Arial" w:eastAsia="Times New Roman" w:hAnsi="Arial" w:cs="Arial"/>
          <w:b/>
          <w:color w:val="000000"/>
          <w:sz w:val="24"/>
          <w:szCs w:val="24"/>
          <w:lang w:eastAsia="ru-RU"/>
        </w:rPr>
        <w:t>0.0038654</w:t>
      </w:r>
    </w:p>
    <w:p w14:paraId="21BE8B79"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p>
    <w:p w14:paraId="25F95E66" w14:textId="77777777" w:rsidR="00FA2AFC" w:rsidRPr="00FA2AFC" w:rsidRDefault="00FA2AFC" w:rsidP="00FA2AFC">
      <w:pPr>
        <w:spacing w:after="0" w:line="240" w:lineRule="auto"/>
        <w:rPr>
          <w:rFonts w:ascii="Times New Roman" w:eastAsia="Times New Roman" w:hAnsi="Times New Roman" w:cs="Times New Roman"/>
          <w:b/>
          <w:i/>
          <w:color w:val="000000"/>
          <w:sz w:val="24"/>
          <w:szCs w:val="24"/>
          <w:u w:val="single"/>
          <w:lang w:eastAsia="ru-RU"/>
        </w:rPr>
      </w:pPr>
      <w:r w:rsidRPr="00FA2AFC">
        <w:rPr>
          <w:rFonts w:ascii="Times New Roman" w:eastAsia="Times New Roman" w:hAnsi="Times New Roman" w:cs="Times New Roman"/>
          <w:b/>
          <w:i/>
          <w:color w:val="000000"/>
          <w:sz w:val="24"/>
          <w:szCs w:val="24"/>
          <w:u w:val="single"/>
          <w:lang w:eastAsia="ru-RU"/>
        </w:rPr>
        <w:t>Примесь: 0616 Диметилбензол (смесь о-, м-, п- изомеров) (203)</w:t>
      </w:r>
    </w:p>
    <w:p w14:paraId="6AA746CB" w14:textId="77777777" w:rsidR="00FA2AFC" w:rsidRPr="00FA2AFC" w:rsidRDefault="00FA2AFC" w:rsidP="00FA2AFC">
      <w:pPr>
        <w:spacing w:after="0" w:line="240" w:lineRule="auto"/>
        <w:rPr>
          <w:rFonts w:ascii="Times New Roman" w:eastAsia="Times New Roman" w:hAnsi="Times New Roman" w:cs="Times New Roman"/>
          <w:b/>
          <w:i/>
          <w:color w:val="000000"/>
          <w:sz w:val="24"/>
          <w:szCs w:val="24"/>
          <w:u w:val="single"/>
          <w:lang w:eastAsia="ru-RU"/>
        </w:rPr>
      </w:pPr>
    </w:p>
    <w:p w14:paraId="2E53CE7C"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Концентрация ЗВ в парах, % масс (Прил. 14), </w:t>
      </w:r>
      <w:r w:rsidRPr="00FA2AFC">
        <w:rPr>
          <w:rFonts w:ascii="Times New Roman" w:eastAsia="Times New Roman" w:hAnsi="Times New Roman" w:cs="Times New Roman"/>
          <w:b/>
          <w:i/>
          <w:color w:val="000000"/>
          <w:szCs w:val="24"/>
          <w:lang w:eastAsia="ru-RU"/>
        </w:rPr>
        <w:t xml:space="preserve">CI = </w:t>
      </w:r>
      <w:r w:rsidRPr="00FA2AFC">
        <w:rPr>
          <w:rFonts w:ascii="Arial" w:eastAsia="Times New Roman" w:hAnsi="Arial" w:cs="Arial"/>
          <w:b/>
          <w:color w:val="000000"/>
          <w:sz w:val="24"/>
          <w:szCs w:val="24"/>
          <w:lang w:eastAsia="ru-RU"/>
        </w:rPr>
        <w:t>0.11</w:t>
      </w:r>
    </w:p>
    <w:p w14:paraId="602544BC"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Среднегодовые выбросы, т/год (5.2.5), </w:t>
      </w:r>
      <w:r w:rsidRPr="00FA2AFC">
        <w:rPr>
          <w:rFonts w:ascii="Times New Roman" w:eastAsia="Times New Roman" w:hAnsi="Times New Roman" w:cs="Times New Roman"/>
          <w:b/>
          <w:i/>
          <w:color w:val="000000"/>
          <w:szCs w:val="24"/>
          <w:lang w:eastAsia="ru-RU"/>
        </w:rPr>
        <w:t xml:space="preserve">_M_ = </w:t>
      </w:r>
      <w:r w:rsidRPr="00FA2AFC">
        <w:rPr>
          <w:rFonts w:ascii="Times New Roman" w:eastAsia="Times New Roman" w:hAnsi="Times New Roman" w:cs="Times New Roman"/>
          <w:b/>
          <w:i/>
          <w:color w:val="000000"/>
          <w:sz w:val="24"/>
          <w:szCs w:val="24"/>
          <w:lang w:eastAsia="ru-RU"/>
        </w:rPr>
        <w:t xml:space="preserve">CI · M / 100 = </w:t>
      </w:r>
      <w:r w:rsidRPr="00FA2AFC">
        <w:rPr>
          <w:rFonts w:ascii="Times New Roman" w:eastAsia="Times New Roman" w:hAnsi="Times New Roman" w:cs="Times New Roman"/>
          <w:b/>
          <w:color w:val="000000"/>
          <w:sz w:val="24"/>
          <w:szCs w:val="24"/>
          <w:lang w:eastAsia="ru-RU"/>
        </w:rPr>
        <w:t xml:space="preserve">0.11 · 0.99 / 100 = </w:t>
      </w:r>
      <w:r w:rsidRPr="00FA2AFC">
        <w:rPr>
          <w:rFonts w:ascii="Arial" w:eastAsia="Times New Roman" w:hAnsi="Arial" w:cs="Arial"/>
          <w:b/>
          <w:color w:val="000000"/>
          <w:sz w:val="24"/>
          <w:szCs w:val="24"/>
          <w:lang w:eastAsia="ru-RU"/>
        </w:rPr>
        <w:t>0.001089</w:t>
      </w:r>
    </w:p>
    <w:p w14:paraId="10CACA66"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r w:rsidRPr="00FA2AFC">
        <w:rPr>
          <w:rFonts w:ascii="Courier New" w:eastAsia="Times New Roman" w:hAnsi="Courier New" w:cs="Courier New"/>
          <w:color w:val="000000"/>
          <w:szCs w:val="24"/>
          <w:lang w:eastAsia="ru-RU"/>
        </w:rPr>
        <w:t xml:space="preserve">Максимальный из разовых выброс, г/с (5.2.4), </w:t>
      </w:r>
      <w:r w:rsidRPr="00FA2AFC">
        <w:rPr>
          <w:rFonts w:ascii="Times New Roman" w:eastAsia="Times New Roman" w:hAnsi="Times New Roman" w:cs="Times New Roman"/>
          <w:b/>
          <w:i/>
          <w:color w:val="000000"/>
          <w:szCs w:val="24"/>
          <w:lang w:eastAsia="ru-RU"/>
        </w:rPr>
        <w:t xml:space="preserve">_G_ = </w:t>
      </w:r>
      <w:r w:rsidRPr="00FA2AFC">
        <w:rPr>
          <w:rFonts w:ascii="Times New Roman" w:eastAsia="Times New Roman" w:hAnsi="Times New Roman" w:cs="Times New Roman"/>
          <w:b/>
          <w:i/>
          <w:color w:val="000000"/>
          <w:sz w:val="24"/>
          <w:szCs w:val="24"/>
          <w:lang w:eastAsia="ru-RU"/>
        </w:rPr>
        <w:t xml:space="preserve">CI · G / 100 = </w:t>
      </w:r>
      <w:r w:rsidRPr="00FA2AFC">
        <w:rPr>
          <w:rFonts w:ascii="Times New Roman" w:eastAsia="Times New Roman" w:hAnsi="Times New Roman" w:cs="Times New Roman"/>
          <w:b/>
          <w:color w:val="000000"/>
          <w:sz w:val="24"/>
          <w:szCs w:val="24"/>
          <w:lang w:eastAsia="ru-RU"/>
        </w:rPr>
        <w:t xml:space="preserve">0.11 · 1.757 / 100 = </w:t>
      </w:r>
      <w:r w:rsidRPr="00FA2AFC">
        <w:rPr>
          <w:rFonts w:ascii="Arial" w:eastAsia="Times New Roman" w:hAnsi="Arial" w:cs="Arial"/>
          <w:b/>
          <w:color w:val="000000"/>
          <w:sz w:val="24"/>
          <w:szCs w:val="24"/>
          <w:lang w:eastAsia="ru-RU"/>
        </w:rPr>
        <w:t>0.0019327</w:t>
      </w:r>
    </w:p>
    <w:p w14:paraId="4EC36653" w14:textId="77777777" w:rsidR="00FA2AFC" w:rsidRPr="00FA2AFC" w:rsidRDefault="00FA2AFC" w:rsidP="00FA2AFC">
      <w:pPr>
        <w:spacing w:after="0" w:line="240" w:lineRule="auto"/>
        <w:rPr>
          <w:rFonts w:ascii="Arial" w:eastAsia="Times New Roman" w:hAnsi="Arial" w:cs="Arial"/>
          <w:b/>
          <w:color w:val="000000"/>
          <w:sz w:val="24"/>
          <w:szCs w:val="24"/>
          <w:lang w:eastAsia="ru-RU"/>
        </w:rPr>
      </w:pP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FA2AFC" w:rsidRPr="00FA2AFC" w14:paraId="6668A175" w14:textId="77777777" w:rsidTr="00FA2AFC">
        <w:tc>
          <w:tcPr>
            <w:tcW w:w="357" w:type="pct"/>
            <w:tcBorders>
              <w:top w:val="single" w:sz="4" w:space="0" w:color="auto"/>
              <w:left w:val="single" w:sz="4" w:space="0" w:color="auto"/>
              <w:bottom w:val="single" w:sz="4" w:space="0" w:color="auto"/>
              <w:right w:val="single" w:sz="4" w:space="0" w:color="auto"/>
            </w:tcBorders>
            <w:vAlign w:val="center"/>
            <w:hideMark/>
          </w:tcPr>
          <w:p w14:paraId="16CBD398" w14:textId="77777777" w:rsidR="00FA2AFC" w:rsidRPr="00FA2AFC" w:rsidRDefault="00FA2AFC" w:rsidP="00FA2AFC">
            <w:pPr>
              <w:spacing w:after="0" w:line="240" w:lineRule="auto"/>
              <w:jc w:val="center"/>
              <w:rPr>
                <w:rFonts w:ascii="Times New Roman" w:eastAsia="Times New Roman" w:hAnsi="Times New Roman" w:cs="Times New Roman"/>
                <w:b/>
                <w:i/>
                <w:color w:val="000000"/>
                <w:szCs w:val="24"/>
                <w:lang w:eastAsia="ru-RU"/>
              </w:rPr>
            </w:pPr>
            <w:r w:rsidRPr="00FA2AFC">
              <w:rPr>
                <w:rFonts w:ascii="Times New Roman" w:eastAsia="Times New Roman" w:hAnsi="Times New Roman" w:cs="Times New Roman"/>
                <w:b/>
                <w:i/>
                <w:color w:val="000000"/>
                <w:szCs w:val="24"/>
                <w:lang w:eastAsia="ru-RU"/>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14:paraId="248126A4" w14:textId="77777777" w:rsidR="00FA2AFC" w:rsidRPr="00FA2AFC" w:rsidRDefault="00FA2AFC" w:rsidP="00FA2AFC">
            <w:pPr>
              <w:spacing w:after="0" w:line="240" w:lineRule="auto"/>
              <w:jc w:val="center"/>
              <w:rPr>
                <w:rFonts w:ascii="Times New Roman" w:eastAsia="Times New Roman" w:hAnsi="Times New Roman" w:cs="Times New Roman"/>
                <w:b/>
                <w:i/>
                <w:color w:val="000000"/>
                <w:szCs w:val="24"/>
                <w:lang w:eastAsia="ru-RU"/>
              </w:rPr>
            </w:pPr>
            <w:r w:rsidRPr="00FA2AFC">
              <w:rPr>
                <w:rFonts w:ascii="Times New Roman" w:eastAsia="Times New Roman" w:hAnsi="Times New Roman" w:cs="Times New Roman"/>
                <w:b/>
                <w:i/>
                <w:color w:val="000000"/>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09B432CE" w14:textId="77777777" w:rsidR="00FA2AFC" w:rsidRPr="00FA2AFC" w:rsidRDefault="00FA2AFC" w:rsidP="00FA2AFC">
            <w:pPr>
              <w:spacing w:after="0" w:line="240" w:lineRule="auto"/>
              <w:jc w:val="center"/>
              <w:rPr>
                <w:rFonts w:ascii="Times New Roman" w:eastAsia="Times New Roman" w:hAnsi="Times New Roman" w:cs="Times New Roman"/>
                <w:b/>
                <w:i/>
                <w:color w:val="000000"/>
                <w:szCs w:val="24"/>
                <w:lang w:eastAsia="ru-RU"/>
              </w:rPr>
            </w:pPr>
            <w:r w:rsidRPr="00FA2AFC">
              <w:rPr>
                <w:rFonts w:ascii="Times New Roman" w:eastAsia="Times New Roman" w:hAnsi="Times New Roman" w:cs="Times New Roman"/>
                <w:b/>
                <w:i/>
                <w:color w:val="000000"/>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10DB86A" w14:textId="77777777" w:rsidR="00FA2AFC" w:rsidRPr="00FA2AFC" w:rsidRDefault="00FA2AFC" w:rsidP="00FA2AFC">
            <w:pPr>
              <w:spacing w:after="0" w:line="240" w:lineRule="auto"/>
              <w:jc w:val="center"/>
              <w:rPr>
                <w:rFonts w:ascii="Times New Roman" w:eastAsia="Times New Roman" w:hAnsi="Times New Roman" w:cs="Times New Roman"/>
                <w:b/>
                <w:i/>
                <w:color w:val="000000"/>
                <w:szCs w:val="24"/>
                <w:lang w:eastAsia="ru-RU"/>
              </w:rPr>
            </w:pPr>
            <w:r w:rsidRPr="00FA2AFC">
              <w:rPr>
                <w:rFonts w:ascii="Times New Roman" w:eastAsia="Times New Roman" w:hAnsi="Times New Roman" w:cs="Times New Roman"/>
                <w:b/>
                <w:i/>
                <w:color w:val="000000"/>
                <w:szCs w:val="24"/>
                <w:lang w:eastAsia="ru-RU"/>
              </w:rPr>
              <w:t>Выброс т/год</w:t>
            </w:r>
          </w:p>
        </w:tc>
      </w:tr>
      <w:tr w:rsidR="00FA2AFC" w:rsidRPr="00FA2AFC" w14:paraId="224A766B" w14:textId="77777777" w:rsidTr="00FA2AFC">
        <w:tc>
          <w:tcPr>
            <w:tcW w:w="357" w:type="pct"/>
            <w:tcBorders>
              <w:top w:val="single" w:sz="4" w:space="0" w:color="auto"/>
              <w:left w:val="single" w:sz="4" w:space="0" w:color="auto"/>
              <w:bottom w:val="single" w:sz="4" w:space="0" w:color="auto"/>
              <w:right w:val="single" w:sz="4" w:space="0" w:color="auto"/>
            </w:tcBorders>
            <w:hideMark/>
          </w:tcPr>
          <w:p w14:paraId="45FE2FF8" w14:textId="77777777" w:rsidR="00FA2AFC" w:rsidRPr="00FA2AFC" w:rsidRDefault="00FA2AFC" w:rsidP="00FA2AFC">
            <w:pPr>
              <w:spacing w:after="0" w:line="240" w:lineRule="auto"/>
              <w:rPr>
                <w:rFonts w:ascii="Times New Roman" w:eastAsia="Times New Roman" w:hAnsi="Times New Roman" w:cs="Times New Roman"/>
                <w:color w:val="000000"/>
                <w:szCs w:val="24"/>
                <w:lang w:eastAsia="ru-RU"/>
              </w:rPr>
            </w:pPr>
            <w:r w:rsidRPr="00FA2AFC">
              <w:rPr>
                <w:rFonts w:ascii="Times New Roman" w:eastAsia="Times New Roman" w:hAnsi="Times New Roman" w:cs="Times New Roman"/>
                <w:color w:val="000000"/>
                <w:szCs w:val="24"/>
                <w:lang w:eastAsia="ru-RU"/>
              </w:rPr>
              <w:t>0415</w:t>
            </w:r>
          </w:p>
        </w:tc>
        <w:tc>
          <w:tcPr>
            <w:tcW w:w="2572" w:type="pct"/>
            <w:tcBorders>
              <w:top w:val="single" w:sz="4" w:space="0" w:color="auto"/>
              <w:left w:val="single" w:sz="4" w:space="0" w:color="auto"/>
              <w:bottom w:val="single" w:sz="4" w:space="0" w:color="auto"/>
              <w:right w:val="single" w:sz="4" w:space="0" w:color="auto"/>
            </w:tcBorders>
            <w:hideMark/>
          </w:tcPr>
          <w:p w14:paraId="43830540" w14:textId="77777777" w:rsidR="00FA2AFC" w:rsidRPr="00FA2AFC" w:rsidRDefault="00FA2AFC" w:rsidP="00FA2AFC">
            <w:pPr>
              <w:spacing w:after="0" w:line="240" w:lineRule="auto"/>
              <w:rPr>
                <w:rFonts w:ascii="Times New Roman" w:eastAsia="Times New Roman" w:hAnsi="Times New Roman" w:cs="Times New Roman"/>
                <w:color w:val="000000"/>
                <w:szCs w:val="24"/>
                <w:lang w:eastAsia="ru-RU"/>
              </w:rPr>
            </w:pPr>
            <w:r w:rsidRPr="00FA2AFC">
              <w:rPr>
                <w:rFonts w:ascii="Times New Roman" w:eastAsia="Times New Roman" w:hAnsi="Times New Roman" w:cs="Times New Roman"/>
                <w:color w:val="000000"/>
                <w:szCs w:val="24"/>
                <w:lang w:eastAsia="ru-RU"/>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14:paraId="146D3F05" w14:textId="77777777" w:rsidR="00FA2AFC" w:rsidRPr="00FA2AFC" w:rsidRDefault="00FA2AFC" w:rsidP="00FA2AFC">
            <w:pPr>
              <w:spacing w:after="0" w:line="240" w:lineRule="auto"/>
              <w:jc w:val="right"/>
              <w:rPr>
                <w:rFonts w:ascii="Times New Roman" w:eastAsia="Times New Roman" w:hAnsi="Times New Roman" w:cs="Times New Roman"/>
                <w:color w:val="000000"/>
                <w:szCs w:val="24"/>
                <w:lang w:eastAsia="ru-RU"/>
              </w:rPr>
            </w:pPr>
            <w:r w:rsidRPr="00FA2AFC">
              <w:rPr>
                <w:rFonts w:ascii="Times New Roman" w:eastAsia="Times New Roman" w:hAnsi="Times New Roman" w:cs="Times New Roman"/>
                <w:color w:val="000000"/>
                <w:szCs w:val="24"/>
                <w:lang w:eastAsia="ru-RU"/>
              </w:rPr>
              <w:t>1.2731222</w:t>
            </w:r>
          </w:p>
        </w:tc>
        <w:tc>
          <w:tcPr>
            <w:tcW w:w="1071" w:type="pct"/>
            <w:tcBorders>
              <w:top w:val="single" w:sz="4" w:space="0" w:color="auto"/>
              <w:left w:val="single" w:sz="4" w:space="0" w:color="auto"/>
              <w:bottom w:val="single" w:sz="4" w:space="0" w:color="auto"/>
              <w:right w:val="single" w:sz="4" w:space="0" w:color="auto"/>
            </w:tcBorders>
            <w:hideMark/>
          </w:tcPr>
          <w:p w14:paraId="3E176355" w14:textId="77777777" w:rsidR="00FA2AFC" w:rsidRPr="00FA2AFC" w:rsidRDefault="00FA2AFC" w:rsidP="00FA2AFC">
            <w:pPr>
              <w:spacing w:after="0" w:line="240" w:lineRule="auto"/>
              <w:jc w:val="right"/>
              <w:rPr>
                <w:rFonts w:ascii="Times New Roman" w:eastAsia="Times New Roman" w:hAnsi="Times New Roman" w:cs="Times New Roman"/>
                <w:color w:val="000000"/>
                <w:szCs w:val="24"/>
                <w:lang w:eastAsia="ru-RU"/>
              </w:rPr>
            </w:pPr>
            <w:r w:rsidRPr="00FA2AFC">
              <w:rPr>
                <w:rFonts w:ascii="Times New Roman" w:eastAsia="Times New Roman" w:hAnsi="Times New Roman" w:cs="Times New Roman"/>
                <w:color w:val="000000"/>
                <w:szCs w:val="24"/>
                <w:lang w:eastAsia="ru-RU"/>
              </w:rPr>
              <w:t>0.717354</w:t>
            </w:r>
          </w:p>
        </w:tc>
      </w:tr>
      <w:tr w:rsidR="00FA2AFC" w:rsidRPr="00FA2AFC" w14:paraId="73490071" w14:textId="77777777" w:rsidTr="00FA2AFC">
        <w:tc>
          <w:tcPr>
            <w:tcW w:w="357" w:type="pct"/>
            <w:tcBorders>
              <w:top w:val="single" w:sz="4" w:space="0" w:color="auto"/>
              <w:left w:val="single" w:sz="4" w:space="0" w:color="auto"/>
              <w:bottom w:val="single" w:sz="4" w:space="0" w:color="auto"/>
              <w:right w:val="single" w:sz="4" w:space="0" w:color="auto"/>
            </w:tcBorders>
            <w:hideMark/>
          </w:tcPr>
          <w:p w14:paraId="1DADA5BD" w14:textId="77777777" w:rsidR="00FA2AFC" w:rsidRPr="00FA2AFC" w:rsidRDefault="00FA2AFC" w:rsidP="00FA2AFC">
            <w:pPr>
              <w:spacing w:after="0" w:line="240" w:lineRule="auto"/>
              <w:rPr>
                <w:rFonts w:ascii="Times New Roman" w:eastAsia="Times New Roman" w:hAnsi="Times New Roman" w:cs="Times New Roman"/>
                <w:color w:val="000000"/>
                <w:szCs w:val="24"/>
                <w:lang w:eastAsia="ru-RU"/>
              </w:rPr>
            </w:pPr>
            <w:r w:rsidRPr="00FA2AFC">
              <w:rPr>
                <w:rFonts w:ascii="Times New Roman" w:eastAsia="Times New Roman" w:hAnsi="Times New Roman" w:cs="Times New Roman"/>
                <w:color w:val="000000"/>
                <w:szCs w:val="24"/>
                <w:lang w:eastAsia="ru-RU"/>
              </w:rPr>
              <w:t>0416</w:t>
            </w:r>
          </w:p>
        </w:tc>
        <w:tc>
          <w:tcPr>
            <w:tcW w:w="2572" w:type="pct"/>
            <w:tcBorders>
              <w:top w:val="single" w:sz="4" w:space="0" w:color="auto"/>
              <w:left w:val="single" w:sz="4" w:space="0" w:color="auto"/>
              <w:bottom w:val="single" w:sz="4" w:space="0" w:color="auto"/>
              <w:right w:val="single" w:sz="4" w:space="0" w:color="auto"/>
            </w:tcBorders>
            <w:hideMark/>
          </w:tcPr>
          <w:p w14:paraId="29BC0659" w14:textId="77777777" w:rsidR="00FA2AFC" w:rsidRPr="00FA2AFC" w:rsidRDefault="00FA2AFC" w:rsidP="00FA2AFC">
            <w:pPr>
              <w:spacing w:after="0" w:line="240" w:lineRule="auto"/>
              <w:rPr>
                <w:rFonts w:ascii="Times New Roman" w:eastAsia="Times New Roman" w:hAnsi="Times New Roman" w:cs="Times New Roman"/>
                <w:color w:val="000000"/>
                <w:szCs w:val="24"/>
                <w:lang w:eastAsia="ru-RU"/>
              </w:rPr>
            </w:pPr>
            <w:r w:rsidRPr="00FA2AFC">
              <w:rPr>
                <w:rFonts w:ascii="Times New Roman" w:eastAsia="Times New Roman" w:hAnsi="Times New Roman" w:cs="Times New Roman"/>
                <w:color w:val="000000"/>
                <w:szCs w:val="24"/>
                <w:lang w:eastAsia="ru-RU"/>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14:paraId="2D4C5123" w14:textId="77777777" w:rsidR="00FA2AFC" w:rsidRPr="00FA2AFC" w:rsidRDefault="00FA2AFC" w:rsidP="00FA2AFC">
            <w:pPr>
              <w:spacing w:after="0" w:line="240" w:lineRule="auto"/>
              <w:jc w:val="right"/>
              <w:rPr>
                <w:rFonts w:ascii="Times New Roman" w:eastAsia="Times New Roman" w:hAnsi="Times New Roman" w:cs="Times New Roman"/>
                <w:color w:val="000000"/>
                <w:szCs w:val="24"/>
                <w:lang w:eastAsia="ru-RU"/>
              </w:rPr>
            </w:pPr>
            <w:r w:rsidRPr="00FA2AFC">
              <w:rPr>
                <w:rFonts w:ascii="Times New Roman" w:eastAsia="Times New Roman" w:hAnsi="Times New Roman" w:cs="Times New Roman"/>
                <w:color w:val="000000"/>
                <w:szCs w:val="24"/>
                <w:lang w:eastAsia="ru-RU"/>
              </w:rPr>
              <w:t>0.470876</w:t>
            </w:r>
          </w:p>
        </w:tc>
        <w:tc>
          <w:tcPr>
            <w:tcW w:w="1071" w:type="pct"/>
            <w:tcBorders>
              <w:top w:val="single" w:sz="4" w:space="0" w:color="auto"/>
              <w:left w:val="single" w:sz="4" w:space="0" w:color="auto"/>
              <w:bottom w:val="single" w:sz="4" w:space="0" w:color="auto"/>
              <w:right w:val="single" w:sz="4" w:space="0" w:color="auto"/>
            </w:tcBorders>
            <w:hideMark/>
          </w:tcPr>
          <w:p w14:paraId="63D16628" w14:textId="77777777" w:rsidR="00FA2AFC" w:rsidRPr="00FA2AFC" w:rsidRDefault="00FA2AFC" w:rsidP="00FA2AFC">
            <w:pPr>
              <w:spacing w:after="0" w:line="240" w:lineRule="auto"/>
              <w:jc w:val="right"/>
              <w:rPr>
                <w:rFonts w:ascii="Times New Roman" w:eastAsia="Times New Roman" w:hAnsi="Times New Roman" w:cs="Times New Roman"/>
                <w:color w:val="000000"/>
                <w:szCs w:val="24"/>
                <w:lang w:eastAsia="ru-RU"/>
              </w:rPr>
            </w:pPr>
            <w:r w:rsidRPr="00FA2AFC">
              <w:rPr>
                <w:rFonts w:ascii="Times New Roman" w:eastAsia="Times New Roman" w:hAnsi="Times New Roman" w:cs="Times New Roman"/>
                <w:color w:val="000000"/>
                <w:szCs w:val="24"/>
                <w:lang w:eastAsia="ru-RU"/>
              </w:rPr>
              <w:t>0.26532</w:t>
            </w:r>
          </w:p>
        </w:tc>
      </w:tr>
      <w:tr w:rsidR="00FA2AFC" w:rsidRPr="00FA2AFC" w14:paraId="463492CD" w14:textId="77777777" w:rsidTr="00FA2AFC">
        <w:tc>
          <w:tcPr>
            <w:tcW w:w="357" w:type="pct"/>
            <w:tcBorders>
              <w:top w:val="single" w:sz="4" w:space="0" w:color="auto"/>
              <w:left w:val="single" w:sz="4" w:space="0" w:color="auto"/>
              <w:bottom w:val="single" w:sz="4" w:space="0" w:color="auto"/>
              <w:right w:val="single" w:sz="4" w:space="0" w:color="auto"/>
            </w:tcBorders>
            <w:hideMark/>
          </w:tcPr>
          <w:p w14:paraId="52A2EF2D" w14:textId="77777777" w:rsidR="00FA2AFC" w:rsidRPr="00FA2AFC" w:rsidRDefault="00FA2AFC" w:rsidP="00FA2AFC">
            <w:pPr>
              <w:spacing w:after="0" w:line="240" w:lineRule="auto"/>
              <w:rPr>
                <w:rFonts w:ascii="Times New Roman" w:eastAsia="Times New Roman" w:hAnsi="Times New Roman" w:cs="Times New Roman"/>
                <w:color w:val="000000"/>
                <w:szCs w:val="24"/>
                <w:lang w:eastAsia="ru-RU"/>
              </w:rPr>
            </w:pPr>
            <w:r w:rsidRPr="00FA2AFC">
              <w:rPr>
                <w:rFonts w:ascii="Times New Roman" w:eastAsia="Times New Roman" w:hAnsi="Times New Roman" w:cs="Times New Roman"/>
                <w:color w:val="000000"/>
                <w:szCs w:val="24"/>
                <w:lang w:eastAsia="ru-RU"/>
              </w:rPr>
              <w:t>0602</w:t>
            </w:r>
          </w:p>
        </w:tc>
        <w:tc>
          <w:tcPr>
            <w:tcW w:w="2572" w:type="pct"/>
            <w:tcBorders>
              <w:top w:val="single" w:sz="4" w:space="0" w:color="auto"/>
              <w:left w:val="single" w:sz="4" w:space="0" w:color="auto"/>
              <w:bottom w:val="single" w:sz="4" w:space="0" w:color="auto"/>
              <w:right w:val="single" w:sz="4" w:space="0" w:color="auto"/>
            </w:tcBorders>
            <w:hideMark/>
          </w:tcPr>
          <w:p w14:paraId="4FBE8290" w14:textId="77777777" w:rsidR="00FA2AFC" w:rsidRPr="00FA2AFC" w:rsidRDefault="00FA2AFC" w:rsidP="00FA2AFC">
            <w:pPr>
              <w:spacing w:after="0" w:line="240" w:lineRule="auto"/>
              <w:rPr>
                <w:rFonts w:ascii="Times New Roman" w:eastAsia="Times New Roman" w:hAnsi="Times New Roman" w:cs="Times New Roman"/>
                <w:color w:val="000000"/>
                <w:szCs w:val="24"/>
                <w:lang w:eastAsia="ru-RU"/>
              </w:rPr>
            </w:pPr>
            <w:r w:rsidRPr="00FA2AFC">
              <w:rPr>
                <w:rFonts w:ascii="Times New Roman" w:eastAsia="Times New Roman" w:hAnsi="Times New Roman" w:cs="Times New Roman"/>
                <w:color w:val="000000"/>
                <w:szCs w:val="24"/>
                <w:lang w:eastAsia="ru-RU"/>
              </w:rPr>
              <w:t>Бензол (64)</w:t>
            </w:r>
          </w:p>
        </w:tc>
        <w:tc>
          <w:tcPr>
            <w:tcW w:w="1000" w:type="pct"/>
            <w:tcBorders>
              <w:top w:val="single" w:sz="4" w:space="0" w:color="auto"/>
              <w:left w:val="single" w:sz="4" w:space="0" w:color="auto"/>
              <w:bottom w:val="single" w:sz="4" w:space="0" w:color="auto"/>
              <w:right w:val="single" w:sz="4" w:space="0" w:color="auto"/>
            </w:tcBorders>
            <w:hideMark/>
          </w:tcPr>
          <w:p w14:paraId="5AA3B9C2" w14:textId="77777777" w:rsidR="00FA2AFC" w:rsidRPr="00FA2AFC" w:rsidRDefault="00FA2AFC" w:rsidP="00FA2AFC">
            <w:pPr>
              <w:spacing w:after="0" w:line="240" w:lineRule="auto"/>
              <w:jc w:val="right"/>
              <w:rPr>
                <w:rFonts w:ascii="Times New Roman" w:eastAsia="Times New Roman" w:hAnsi="Times New Roman" w:cs="Times New Roman"/>
                <w:color w:val="000000"/>
                <w:szCs w:val="24"/>
                <w:lang w:eastAsia="ru-RU"/>
              </w:rPr>
            </w:pPr>
            <w:r w:rsidRPr="00FA2AFC">
              <w:rPr>
                <w:rFonts w:ascii="Times New Roman" w:eastAsia="Times New Roman" w:hAnsi="Times New Roman" w:cs="Times New Roman"/>
                <w:color w:val="000000"/>
                <w:szCs w:val="24"/>
                <w:lang w:eastAsia="ru-RU"/>
              </w:rPr>
              <w:t>0.0061495</w:t>
            </w:r>
          </w:p>
        </w:tc>
        <w:tc>
          <w:tcPr>
            <w:tcW w:w="1071" w:type="pct"/>
            <w:tcBorders>
              <w:top w:val="single" w:sz="4" w:space="0" w:color="auto"/>
              <w:left w:val="single" w:sz="4" w:space="0" w:color="auto"/>
              <w:bottom w:val="single" w:sz="4" w:space="0" w:color="auto"/>
              <w:right w:val="single" w:sz="4" w:space="0" w:color="auto"/>
            </w:tcBorders>
            <w:hideMark/>
          </w:tcPr>
          <w:p w14:paraId="561A3372" w14:textId="77777777" w:rsidR="00FA2AFC" w:rsidRPr="00FA2AFC" w:rsidRDefault="00FA2AFC" w:rsidP="00FA2AFC">
            <w:pPr>
              <w:spacing w:after="0" w:line="240" w:lineRule="auto"/>
              <w:jc w:val="right"/>
              <w:rPr>
                <w:rFonts w:ascii="Times New Roman" w:eastAsia="Times New Roman" w:hAnsi="Times New Roman" w:cs="Times New Roman"/>
                <w:color w:val="000000"/>
                <w:szCs w:val="24"/>
                <w:lang w:eastAsia="ru-RU"/>
              </w:rPr>
            </w:pPr>
            <w:r w:rsidRPr="00FA2AFC">
              <w:rPr>
                <w:rFonts w:ascii="Times New Roman" w:eastAsia="Times New Roman" w:hAnsi="Times New Roman" w:cs="Times New Roman"/>
                <w:color w:val="000000"/>
                <w:szCs w:val="24"/>
                <w:lang w:eastAsia="ru-RU"/>
              </w:rPr>
              <w:t>0.003465</w:t>
            </w:r>
          </w:p>
        </w:tc>
      </w:tr>
      <w:tr w:rsidR="00FA2AFC" w:rsidRPr="00FA2AFC" w14:paraId="0424BE8A" w14:textId="77777777" w:rsidTr="00FA2AFC">
        <w:tc>
          <w:tcPr>
            <w:tcW w:w="357" w:type="pct"/>
            <w:tcBorders>
              <w:top w:val="single" w:sz="4" w:space="0" w:color="auto"/>
              <w:left w:val="single" w:sz="4" w:space="0" w:color="auto"/>
              <w:bottom w:val="single" w:sz="4" w:space="0" w:color="auto"/>
              <w:right w:val="single" w:sz="4" w:space="0" w:color="auto"/>
            </w:tcBorders>
            <w:hideMark/>
          </w:tcPr>
          <w:p w14:paraId="69F09C02" w14:textId="77777777" w:rsidR="00FA2AFC" w:rsidRPr="00FA2AFC" w:rsidRDefault="00FA2AFC" w:rsidP="00FA2AFC">
            <w:pPr>
              <w:spacing w:after="0" w:line="240" w:lineRule="auto"/>
              <w:rPr>
                <w:rFonts w:ascii="Times New Roman" w:eastAsia="Times New Roman" w:hAnsi="Times New Roman" w:cs="Times New Roman"/>
                <w:color w:val="000000"/>
                <w:szCs w:val="24"/>
                <w:lang w:eastAsia="ru-RU"/>
              </w:rPr>
            </w:pPr>
            <w:r w:rsidRPr="00FA2AFC">
              <w:rPr>
                <w:rFonts w:ascii="Times New Roman" w:eastAsia="Times New Roman" w:hAnsi="Times New Roman" w:cs="Times New Roman"/>
                <w:color w:val="000000"/>
                <w:szCs w:val="24"/>
                <w:lang w:eastAsia="ru-RU"/>
              </w:rPr>
              <w:t>0616</w:t>
            </w:r>
          </w:p>
        </w:tc>
        <w:tc>
          <w:tcPr>
            <w:tcW w:w="2572" w:type="pct"/>
            <w:tcBorders>
              <w:top w:val="single" w:sz="4" w:space="0" w:color="auto"/>
              <w:left w:val="single" w:sz="4" w:space="0" w:color="auto"/>
              <w:bottom w:val="single" w:sz="4" w:space="0" w:color="auto"/>
              <w:right w:val="single" w:sz="4" w:space="0" w:color="auto"/>
            </w:tcBorders>
            <w:hideMark/>
          </w:tcPr>
          <w:p w14:paraId="4E9DFB40" w14:textId="77777777" w:rsidR="00FA2AFC" w:rsidRPr="00FA2AFC" w:rsidRDefault="00FA2AFC" w:rsidP="00FA2AFC">
            <w:pPr>
              <w:spacing w:after="0" w:line="240" w:lineRule="auto"/>
              <w:rPr>
                <w:rFonts w:ascii="Times New Roman" w:eastAsia="Times New Roman" w:hAnsi="Times New Roman" w:cs="Times New Roman"/>
                <w:color w:val="000000"/>
                <w:szCs w:val="24"/>
                <w:lang w:eastAsia="ru-RU"/>
              </w:rPr>
            </w:pPr>
            <w:r w:rsidRPr="00FA2AFC">
              <w:rPr>
                <w:rFonts w:ascii="Times New Roman" w:eastAsia="Times New Roman" w:hAnsi="Times New Roman" w:cs="Times New Roman"/>
                <w:color w:val="000000"/>
                <w:szCs w:val="24"/>
                <w:lang w:eastAsia="ru-RU"/>
              </w:rPr>
              <w:t>Диметилбензол (смесь о-, м-, п- изомеров) (203)</w:t>
            </w:r>
          </w:p>
        </w:tc>
        <w:tc>
          <w:tcPr>
            <w:tcW w:w="1000" w:type="pct"/>
            <w:tcBorders>
              <w:top w:val="single" w:sz="4" w:space="0" w:color="auto"/>
              <w:left w:val="single" w:sz="4" w:space="0" w:color="auto"/>
              <w:bottom w:val="single" w:sz="4" w:space="0" w:color="auto"/>
              <w:right w:val="single" w:sz="4" w:space="0" w:color="auto"/>
            </w:tcBorders>
            <w:hideMark/>
          </w:tcPr>
          <w:p w14:paraId="1DBCB020" w14:textId="77777777" w:rsidR="00FA2AFC" w:rsidRPr="00FA2AFC" w:rsidRDefault="00FA2AFC" w:rsidP="00FA2AFC">
            <w:pPr>
              <w:spacing w:after="0" w:line="240" w:lineRule="auto"/>
              <w:jc w:val="right"/>
              <w:rPr>
                <w:rFonts w:ascii="Times New Roman" w:eastAsia="Times New Roman" w:hAnsi="Times New Roman" w:cs="Times New Roman"/>
                <w:color w:val="000000"/>
                <w:szCs w:val="24"/>
                <w:lang w:eastAsia="ru-RU"/>
              </w:rPr>
            </w:pPr>
            <w:r w:rsidRPr="00FA2AFC">
              <w:rPr>
                <w:rFonts w:ascii="Times New Roman" w:eastAsia="Times New Roman" w:hAnsi="Times New Roman" w:cs="Times New Roman"/>
                <w:color w:val="000000"/>
                <w:szCs w:val="24"/>
                <w:lang w:eastAsia="ru-RU"/>
              </w:rPr>
              <w:t>0.0019327</w:t>
            </w:r>
          </w:p>
        </w:tc>
        <w:tc>
          <w:tcPr>
            <w:tcW w:w="1071" w:type="pct"/>
            <w:tcBorders>
              <w:top w:val="single" w:sz="4" w:space="0" w:color="auto"/>
              <w:left w:val="single" w:sz="4" w:space="0" w:color="auto"/>
              <w:bottom w:val="single" w:sz="4" w:space="0" w:color="auto"/>
              <w:right w:val="single" w:sz="4" w:space="0" w:color="auto"/>
            </w:tcBorders>
            <w:hideMark/>
          </w:tcPr>
          <w:p w14:paraId="6ABD8859" w14:textId="77777777" w:rsidR="00FA2AFC" w:rsidRPr="00FA2AFC" w:rsidRDefault="00FA2AFC" w:rsidP="00FA2AFC">
            <w:pPr>
              <w:spacing w:after="0" w:line="240" w:lineRule="auto"/>
              <w:jc w:val="right"/>
              <w:rPr>
                <w:rFonts w:ascii="Times New Roman" w:eastAsia="Times New Roman" w:hAnsi="Times New Roman" w:cs="Times New Roman"/>
                <w:color w:val="000000"/>
                <w:szCs w:val="24"/>
                <w:lang w:eastAsia="ru-RU"/>
              </w:rPr>
            </w:pPr>
            <w:r w:rsidRPr="00FA2AFC">
              <w:rPr>
                <w:rFonts w:ascii="Times New Roman" w:eastAsia="Times New Roman" w:hAnsi="Times New Roman" w:cs="Times New Roman"/>
                <w:color w:val="000000"/>
                <w:szCs w:val="24"/>
                <w:lang w:eastAsia="ru-RU"/>
              </w:rPr>
              <w:t>0.001089</w:t>
            </w:r>
          </w:p>
        </w:tc>
      </w:tr>
      <w:tr w:rsidR="00FA2AFC" w:rsidRPr="00FA2AFC" w14:paraId="796AF5D5" w14:textId="77777777" w:rsidTr="00FA2AFC">
        <w:tc>
          <w:tcPr>
            <w:tcW w:w="357" w:type="pct"/>
            <w:tcBorders>
              <w:top w:val="single" w:sz="4" w:space="0" w:color="auto"/>
              <w:left w:val="single" w:sz="4" w:space="0" w:color="auto"/>
              <w:bottom w:val="single" w:sz="4" w:space="0" w:color="auto"/>
              <w:right w:val="single" w:sz="4" w:space="0" w:color="auto"/>
            </w:tcBorders>
            <w:hideMark/>
          </w:tcPr>
          <w:p w14:paraId="10AE5F72" w14:textId="77777777" w:rsidR="00FA2AFC" w:rsidRPr="00FA2AFC" w:rsidRDefault="00FA2AFC" w:rsidP="00FA2AFC">
            <w:pPr>
              <w:spacing w:after="0" w:line="240" w:lineRule="auto"/>
              <w:rPr>
                <w:rFonts w:ascii="Times New Roman" w:eastAsia="Times New Roman" w:hAnsi="Times New Roman" w:cs="Times New Roman"/>
                <w:color w:val="000000"/>
                <w:szCs w:val="24"/>
                <w:lang w:eastAsia="ru-RU"/>
              </w:rPr>
            </w:pPr>
            <w:r w:rsidRPr="00FA2AFC">
              <w:rPr>
                <w:rFonts w:ascii="Times New Roman" w:eastAsia="Times New Roman" w:hAnsi="Times New Roman" w:cs="Times New Roman"/>
                <w:color w:val="000000"/>
                <w:szCs w:val="24"/>
                <w:lang w:eastAsia="ru-RU"/>
              </w:rPr>
              <w:t>0621</w:t>
            </w:r>
          </w:p>
        </w:tc>
        <w:tc>
          <w:tcPr>
            <w:tcW w:w="2572" w:type="pct"/>
            <w:tcBorders>
              <w:top w:val="single" w:sz="4" w:space="0" w:color="auto"/>
              <w:left w:val="single" w:sz="4" w:space="0" w:color="auto"/>
              <w:bottom w:val="single" w:sz="4" w:space="0" w:color="auto"/>
              <w:right w:val="single" w:sz="4" w:space="0" w:color="auto"/>
            </w:tcBorders>
            <w:hideMark/>
          </w:tcPr>
          <w:p w14:paraId="0C904B72" w14:textId="77777777" w:rsidR="00FA2AFC" w:rsidRPr="00FA2AFC" w:rsidRDefault="00FA2AFC" w:rsidP="00FA2AFC">
            <w:pPr>
              <w:spacing w:after="0" w:line="240" w:lineRule="auto"/>
              <w:rPr>
                <w:rFonts w:ascii="Times New Roman" w:eastAsia="Times New Roman" w:hAnsi="Times New Roman" w:cs="Times New Roman"/>
                <w:color w:val="000000"/>
                <w:szCs w:val="24"/>
                <w:lang w:eastAsia="ru-RU"/>
              </w:rPr>
            </w:pPr>
            <w:r w:rsidRPr="00FA2AFC">
              <w:rPr>
                <w:rFonts w:ascii="Times New Roman" w:eastAsia="Times New Roman" w:hAnsi="Times New Roman" w:cs="Times New Roman"/>
                <w:color w:val="000000"/>
                <w:szCs w:val="24"/>
                <w:lang w:eastAsia="ru-RU"/>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14:paraId="16AAFC47" w14:textId="77777777" w:rsidR="00FA2AFC" w:rsidRPr="00FA2AFC" w:rsidRDefault="00FA2AFC" w:rsidP="00FA2AFC">
            <w:pPr>
              <w:spacing w:after="0" w:line="240" w:lineRule="auto"/>
              <w:jc w:val="right"/>
              <w:rPr>
                <w:rFonts w:ascii="Times New Roman" w:eastAsia="Times New Roman" w:hAnsi="Times New Roman" w:cs="Times New Roman"/>
                <w:color w:val="000000"/>
                <w:szCs w:val="24"/>
                <w:lang w:eastAsia="ru-RU"/>
              </w:rPr>
            </w:pPr>
            <w:r w:rsidRPr="00FA2AFC">
              <w:rPr>
                <w:rFonts w:ascii="Times New Roman" w:eastAsia="Times New Roman" w:hAnsi="Times New Roman" w:cs="Times New Roman"/>
                <w:color w:val="000000"/>
                <w:szCs w:val="24"/>
                <w:lang w:eastAsia="ru-RU"/>
              </w:rPr>
              <w:t>0.0038654</w:t>
            </w:r>
          </w:p>
        </w:tc>
        <w:tc>
          <w:tcPr>
            <w:tcW w:w="1071" w:type="pct"/>
            <w:tcBorders>
              <w:top w:val="single" w:sz="4" w:space="0" w:color="auto"/>
              <w:left w:val="single" w:sz="4" w:space="0" w:color="auto"/>
              <w:bottom w:val="single" w:sz="4" w:space="0" w:color="auto"/>
              <w:right w:val="single" w:sz="4" w:space="0" w:color="auto"/>
            </w:tcBorders>
            <w:hideMark/>
          </w:tcPr>
          <w:p w14:paraId="389CFB8C" w14:textId="77777777" w:rsidR="00FA2AFC" w:rsidRPr="00FA2AFC" w:rsidRDefault="00FA2AFC" w:rsidP="00FA2AFC">
            <w:pPr>
              <w:spacing w:after="0" w:line="240" w:lineRule="auto"/>
              <w:jc w:val="right"/>
              <w:rPr>
                <w:rFonts w:ascii="Times New Roman" w:eastAsia="Times New Roman" w:hAnsi="Times New Roman" w:cs="Times New Roman"/>
                <w:color w:val="000000"/>
                <w:szCs w:val="24"/>
                <w:lang w:eastAsia="ru-RU"/>
              </w:rPr>
            </w:pPr>
            <w:r w:rsidRPr="00FA2AFC">
              <w:rPr>
                <w:rFonts w:ascii="Times New Roman" w:eastAsia="Times New Roman" w:hAnsi="Times New Roman" w:cs="Times New Roman"/>
                <w:color w:val="000000"/>
                <w:szCs w:val="24"/>
                <w:lang w:eastAsia="ru-RU"/>
              </w:rPr>
              <w:t>0.002178</w:t>
            </w:r>
          </w:p>
        </w:tc>
      </w:tr>
    </w:tbl>
    <w:p w14:paraId="342E8E8F" w14:textId="77777777" w:rsidR="00CF4F4D" w:rsidRPr="00FC4CE1" w:rsidRDefault="00CF4F4D" w:rsidP="00CC0092">
      <w:pPr>
        <w:spacing w:after="120" w:line="240" w:lineRule="auto"/>
        <w:rPr>
          <w:rFonts w:ascii="Times New Roman" w:eastAsia="Calibri" w:hAnsi="Times New Roman" w:cs="Times New Roman"/>
          <w:b/>
          <w:bCs/>
          <w:sz w:val="24"/>
          <w:szCs w:val="24"/>
          <w:lang w:val="kk-KZ"/>
        </w:rPr>
      </w:pPr>
    </w:p>
    <w:bookmarkEnd w:id="7"/>
    <w:p w14:paraId="24692E67" w14:textId="628B0C89" w:rsidR="001D61BC" w:rsidRPr="00FC4CE1" w:rsidRDefault="003712BA" w:rsidP="00E81603">
      <w:pPr>
        <w:pStyle w:val="18"/>
        <w:spacing w:before="0" w:after="0"/>
        <w:rPr>
          <w:rFonts w:ascii="Times New Roman" w:eastAsia="Calibri" w:hAnsi="Times New Roman" w:cs="Times New Roman"/>
          <w:b/>
          <w:color w:val="auto"/>
          <w:sz w:val="24"/>
          <w:szCs w:val="24"/>
          <w:u w:val="single"/>
        </w:rPr>
      </w:pPr>
      <w:r w:rsidRPr="00FC4CE1">
        <w:rPr>
          <w:rFonts w:ascii="Times New Roman" w:eastAsia="Calibri" w:hAnsi="Times New Roman" w:cs="Times New Roman"/>
          <w:b/>
          <w:color w:val="auto"/>
          <w:sz w:val="24"/>
          <w:szCs w:val="24"/>
          <w:u w:val="single"/>
        </w:rPr>
        <w:t>Источник №60</w:t>
      </w:r>
      <w:r w:rsidR="002C294F" w:rsidRPr="00FC4CE1">
        <w:rPr>
          <w:rFonts w:ascii="Times New Roman" w:eastAsia="Calibri" w:hAnsi="Times New Roman" w:cs="Times New Roman"/>
          <w:b/>
          <w:color w:val="auto"/>
          <w:sz w:val="24"/>
          <w:szCs w:val="24"/>
          <w:u w:val="single"/>
        </w:rPr>
        <w:t>1</w:t>
      </w:r>
      <w:r w:rsidR="008D620C" w:rsidRPr="00FC4CE1">
        <w:rPr>
          <w:rFonts w:ascii="Times New Roman" w:eastAsia="Calibri" w:hAnsi="Times New Roman" w:cs="Times New Roman"/>
          <w:b/>
          <w:color w:val="auto"/>
          <w:sz w:val="24"/>
          <w:szCs w:val="24"/>
          <w:u w:val="single"/>
        </w:rPr>
        <w:t>0</w:t>
      </w:r>
      <w:r w:rsidRPr="00FC4CE1">
        <w:rPr>
          <w:rFonts w:ascii="Times New Roman" w:eastAsia="Calibri" w:hAnsi="Times New Roman" w:cs="Times New Roman"/>
          <w:b/>
          <w:color w:val="auto"/>
          <w:sz w:val="24"/>
          <w:szCs w:val="24"/>
          <w:u w:val="single"/>
        </w:rPr>
        <w:t>-60</w:t>
      </w:r>
      <w:r w:rsidR="002C294F" w:rsidRPr="00FC4CE1">
        <w:rPr>
          <w:rFonts w:ascii="Times New Roman" w:eastAsia="Calibri" w:hAnsi="Times New Roman" w:cs="Times New Roman"/>
          <w:b/>
          <w:color w:val="auto"/>
          <w:sz w:val="24"/>
          <w:szCs w:val="24"/>
          <w:u w:val="single"/>
        </w:rPr>
        <w:t>1</w:t>
      </w:r>
      <w:r w:rsidR="008D620C" w:rsidRPr="00FC4CE1">
        <w:rPr>
          <w:rFonts w:ascii="Times New Roman" w:eastAsia="Calibri" w:hAnsi="Times New Roman" w:cs="Times New Roman"/>
          <w:b/>
          <w:color w:val="auto"/>
          <w:sz w:val="24"/>
          <w:szCs w:val="24"/>
          <w:u w:val="single"/>
        </w:rPr>
        <w:t>1</w:t>
      </w:r>
      <w:r w:rsidRPr="00FC4CE1">
        <w:rPr>
          <w:rFonts w:ascii="Times New Roman" w:eastAsia="Calibri" w:hAnsi="Times New Roman" w:cs="Times New Roman"/>
          <w:b/>
          <w:color w:val="auto"/>
          <w:sz w:val="24"/>
          <w:szCs w:val="24"/>
          <w:u w:val="single"/>
        </w:rPr>
        <w:t xml:space="preserve">. </w:t>
      </w:r>
      <w:r w:rsidR="00CF1F87" w:rsidRPr="00FC4CE1">
        <w:rPr>
          <w:rFonts w:ascii="Times New Roman" w:eastAsia="Calibri" w:hAnsi="Times New Roman" w:cs="Times New Roman"/>
          <w:b/>
          <w:color w:val="auto"/>
          <w:sz w:val="24"/>
          <w:szCs w:val="24"/>
          <w:u w:val="single"/>
        </w:rPr>
        <w:t>Дозировочный насос</w:t>
      </w:r>
    </w:p>
    <w:p w14:paraId="496AE8E0" w14:textId="77777777" w:rsidR="006E6F37" w:rsidRPr="00FC4CE1" w:rsidRDefault="006E6F37" w:rsidP="006E6F37">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Список литературы:</w:t>
      </w:r>
    </w:p>
    <w:p w14:paraId="2574A667" w14:textId="77777777" w:rsidR="006E6F37" w:rsidRPr="00FC4CE1" w:rsidRDefault="006E6F37" w:rsidP="006E6F37">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Методические указания по определению выбросов загрязняющих</w:t>
      </w:r>
    </w:p>
    <w:p w14:paraId="07208CC5" w14:textId="77777777" w:rsidR="006E6F37" w:rsidRPr="00FC4CE1" w:rsidRDefault="006E6F37" w:rsidP="006E6F37">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веществ в атмосферу из резервуаров РНД 211.2.02.09-2004. Астана, 2005</w:t>
      </w:r>
    </w:p>
    <w:p w14:paraId="06C522C2" w14:textId="77777777" w:rsidR="006E6F37" w:rsidRPr="00FC4CE1" w:rsidRDefault="006E6F37" w:rsidP="006E6F37">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Расчеты по п. 6-8</w:t>
      </w:r>
    </w:p>
    <w:p w14:paraId="53D32100" w14:textId="77777777" w:rsidR="006E6F37" w:rsidRPr="00FC4CE1" w:rsidRDefault="006E6F37" w:rsidP="006E6F37">
      <w:pPr>
        <w:spacing w:after="0" w:line="240" w:lineRule="auto"/>
        <w:rPr>
          <w:rFonts w:ascii="Courier New" w:eastAsia="Times New Roman" w:hAnsi="Courier New" w:cs="Courier New"/>
          <w:szCs w:val="24"/>
          <w:lang w:eastAsia="ru-RU"/>
        </w:rPr>
      </w:pPr>
    </w:p>
    <w:p w14:paraId="65A5E380" w14:textId="77777777" w:rsidR="006E6F37" w:rsidRPr="00FC4CE1" w:rsidRDefault="006E6F37" w:rsidP="006E6F37">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lastRenderedPageBreak/>
        <w:t>Расчет выбросов от теплообменных аппаратов и средств перекачки</w:t>
      </w:r>
    </w:p>
    <w:p w14:paraId="281591EC" w14:textId="77777777" w:rsidR="006E6F37" w:rsidRPr="00FC4CE1" w:rsidRDefault="006E6F37" w:rsidP="006E6F37">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Нефтепродукт: Сырая нефть</w:t>
      </w:r>
    </w:p>
    <w:p w14:paraId="5E8BDE34" w14:textId="77777777" w:rsidR="006E6F37" w:rsidRPr="00FC4CE1" w:rsidRDefault="006E6F37" w:rsidP="006E6F37">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Тип нефтепродукта и средняя температура жидкости: Нефть, мазут и жидкости с температурой кипения &gt;300 гр.С</w:t>
      </w:r>
    </w:p>
    <w:p w14:paraId="36D85811" w14:textId="77777777" w:rsidR="006E6F37" w:rsidRPr="00FC4CE1" w:rsidRDefault="006E6F37" w:rsidP="006E6F37">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Наименование аппаратуры или средства перекачки: Насос центробежный с одним торцевым уплотнением вала</w:t>
      </w:r>
    </w:p>
    <w:p w14:paraId="24B76296" w14:textId="77777777" w:rsidR="006E6F37" w:rsidRPr="00FC4CE1" w:rsidRDefault="006E6F37" w:rsidP="006E6F37">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Удельный выброс, кг/час (табл. 8.1), </w:t>
      </w:r>
      <w:r w:rsidRPr="00FC4CE1">
        <w:rPr>
          <w:rFonts w:ascii="Times New Roman" w:eastAsia="Times New Roman" w:hAnsi="Times New Roman" w:cs="Times New Roman"/>
          <w:b/>
          <w:i/>
          <w:szCs w:val="24"/>
          <w:lang w:eastAsia="ru-RU"/>
        </w:rPr>
        <w:t xml:space="preserve">Q = </w:t>
      </w:r>
      <w:r w:rsidRPr="00FC4CE1">
        <w:rPr>
          <w:rFonts w:ascii="Arial" w:eastAsia="Times New Roman" w:hAnsi="Arial" w:cs="Arial"/>
          <w:b/>
          <w:sz w:val="24"/>
          <w:szCs w:val="24"/>
          <w:lang w:eastAsia="ru-RU"/>
        </w:rPr>
        <w:t>0.02</w:t>
      </w:r>
    </w:p>
    <w:p w14:paraId="2A4DE93D" w14:textId="77777777" w:rsidR="006E6F37" w:rsidRPr="00FC4CE1" w:rsidRDefault="006E6F37" w:rsidP="006E6F37">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Общее количество аппаратуры или средств перекачки, шт., </w:t>
      </w:r>
      <w:r w:rsidRPr="00FC4CE1">
        <w:rPr>
          <w:rFonts w:ascii="Times New Roman" w:eastAsia="Times New Roman" w:hAnsi="Times New Roman" w:cs="Times New Roman"/>
          <w:b/>
          <w:i/>
          <w:szCs w:val="24"/>
          <w:lang w:eastAsia="ru-RU"/>
        </w:rPr>
        <w:t xml:space="preserve">N1 = </w:t>
      </w:r>
      <w:r w:rsidRPr="00FC4CE1">
        <w:rPr>
          <w:rFonts w:ascii="Arial" w:eastAsia="Times New Roman" w:hAnsi="Arial" w:cs="Arial"/>
          <w:b/>
          <w:sz w:val="24"/>
          <w:szCs w:val="24"/>
          <w:lang w:eastAsia="ru-RU"/>
        </w:rPr>
        <w:t>1</w:t>
      </w:r>
    </w:p>
    <w:p w14:paraId="09F98D59" w14:textId="77777777" w:rsidR="006E6F37" w:rsidRPr="00FC4CE1" w:rsidRDefault="006E6F37" w:rsidP="006E6F37">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Одновременно работающее количество аппаратуры или средств перекачки, шт., </w:t>
      </w:r>
      <w:r w:rsidRPr="00FC4CE1">
        <w:rPr>
          <w:rFonts w:ascii="Times New Roman" w:eastAsia="Times New Roman" w:hAnsi="Times New Roman" w:cs="Times New Roman"/>
          <w:b/>
          <w:i/>
          <w:szCs w:val="24"/>
          <w:lang w:eastAsia="ru-RU"/>
        </w:rPr>
        <w:t xml:space="preserve">NN1 = </w:t>
      </w:r>
      <w:r w:rsidRPr="00FC4CE1">
        <w:rPr>
          <w:rFonts w:ascii="Arial" w:eastAsia="Times New Roman" w:hAnsi="Arial" w:cs="Arial"/>
          <w:b/>
          <w:sz w:val="24"/>
          <w:szCs w:val="24"/>
          <w:lang w:eastAsia="ru-RU"/>
        </w:rPr>
        <w:t>1</w:t>
      </w:r>
    </w:p>
    <w:p w14:paraId="45B04E0C" w14:textId="77777777" w:rsidR="006E6F37" w:rsidRPr="00FC4CE1" w:rsidRDefault="006E6F37" w:rsidP="006E6F37">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Время работы одной единицы оборудования, час/год, </w:t>
      </w:r>
      <w:r w:rsidRPr="00FC4CE1">
        <w:rPr>
          <w:rFonts w:ascii="Times New Roman" w:eastAsia="Times New Roman" w:hAnsi="Times New Roman" w:cs="Times New Roman"/>
          <w:b/>
          <w:i/>
          <w:szCs w:val="24"/>
          <w:lang w:eastAsia="ru-RU"/>
        </w:rPr>
        <w:t xml:space="preserve">_T_ = </w:t>
      </w:r>
      <w:r w:rsidRPr="00FC4CE1">
        <w:rPr>
          <w:rFonts w:ascii="Arial" w:eastAsia="Times New Roman" w:hAnsi="Arial" w:cs="Arial"/>
          <w:b/>
          <w:sz w:val="24"/>
          <w:szCs w:val="24"/>
          <w:lang w:eastAsia="ru-RU"/>
        </w:rPr>
        <w:t>4416</w:t>
      </w:r>
    </w:p>
    <w:p w14:paraId="17AEFD7A" w14:textId="77777777" w:rsidR="006E6F37" w:rsidRPr="00FC4CE1" w:rsidRDefault="006E6F37" w:rsidP="006E6F37">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Максимальный из разовых выброс, г/с (8.1), </w:t>
      </w:r>
      <w:r w:rsidRPr="00FC4CE1">
        <w:rPr>
          <w:rFonts w:ascii="Times New Roman" w:eastAsia="Times New Roman" w:hAnsi="Times New Roman" w:cs="Times New Roman"/>
          <w:b/>
          <w:i/>
          <w:szCs w:val="24"/>
          <w:lang w:eastAsia="ru-RU"/>
        </w:rPr>
        <w:t xml:space="preserve">G = </w:t>
      </w:r>
      <w:r w:rsidRPr="00FC4CE1">
        <w:rPr>
          <w:rFonts w:ascii="Times New Roman" w:eastAsia="Times New Roman" w:hAnsi="Times New Roman" w:cs="Times New Roman"/>
          <w:b/>
          <w:i/>
          <w:sz w:val="24"/>
          <w:szCs w:val="24"/>
          <w:lang w:eastAsia="ru-RU"/>
        </w:rPr>
        <w:t xml:space="preserve">Q · NN1 / 3.6 = </w:t>
      </w:r>
      <w:r w:rsidRPr="00FC4CE1">
        <w:rPr>
          <w:rFonts w:ascii="Times New Roman" w:eastAsia="Times New Roman" w:hAnsi="Times New Roman" w:cs="Times New Roman"/>
          <w:b/>
          <w:sz w:val="24"/>
          <w:szCs w:val="24"/>
          <w:lang w:eastAsia="ru-RU"/>
        </w:rPr>
        <w:t xml:space="preserve">0.02 · 1 / 3.6 = </w:t>
      </w:r>
      <w:r w:rsidRPr="00FC4CE1">
        <w:rPr>
          <w:rFonts w:ascii="Arial" w:eastAsia="Times New Roman" w:hAnsi="Arial" w:cs="Arial"/>
          <w:b/>
          <w:sz w:val="24"/>
          <w:szCs w:val="24"/>
          <w:lang w:eastAsia="ru-RU"/>
        </w:rPr>
        <w:t>0.00556</w:t>
      </w:r>
    </w:p>
    <w:p w14:paraId="2F3EE001" w14:textId="77777777" w:rsidR="006E6F37" w:rsidRPr="00FC4CE1" w:rsidRDefault="006E6F37" w:rsidP="006E6F37">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Валовый выброс, т/год (8.2), </w:t>
      </w:r>
      <w:r w:rsidRPr="00FC4CE1">
        <w:rPr>
          <w:rFonts w:ascii="Times New Roman" w:eastAsia="Times New Roman" w:hAnsi="Times New Roman" w:cs="Times New Roman"/>
          <w:b/>
          <w:i/>
          <w:szCs w:val="24"/>
          <w:lang w:eastAsia="ru-RU"/>
        </w:rPr>
        <w:t xml:space="preserve">M = </w:t>
      </w:r>
      <w:r w:rsidRPr="00FC4CE1">
        <w:rPr>
          <w:rFonts w:ascii="Times New Roman" w:eastAsia="Times New Roman" w:hAnsi="Times New Roman" w:cs="Times New Roman"/>
          <w:b/>
          <w:i/>
          <w:sz w:val="24"/>
          <w:szCs w:val="24"/>
          <w:lang w:eastAsia="ru-RU"/>
        </w:rPr>
        <w:t xml:space="preserve">(Q · N1 · _T_) / 1000 = </w:t>
      </w:r>
      <w:r w:rsidRPr="00FC4CE1">
        <w:rPr>
          <w:rFonts w:ascii="Times New Roman" w:eastAsia="Times New Roman" w:hAnsi="Times New Roman" w:cs="Times New Roman"/>
          <w:b/>
          <w:sz w:val="24"/>
          <w:szCs w:val="24"/>
          <w:lang w:eastAsia="ru-RU"/>
        </w:rPr>
        <w:t xml:space="preserve">(0.02 · 1 · 4416) / 1000 = </w:t>
      </w:r>
      <w:r w:rsidRPr="00FC4CE1">
        <w:rPr>
          <w:rFonts w:ascii="Arial" w:eastAsia="Times New Roman" w:hAnsi="Arial" w:cs="Arial"/>
          <w:b/>
          <w:sz w:val="24"/>
          <w:szCs w:val="24"/>
          <w:lang w:eastAsia="ru-RU"/>
        </w:rPr>
        <w:t>0.0883</w:t>
      </w:r>
    </w:p>
    <w:p w14:paraId="1A244010" w14:textId="77777777" w:rsidR="006E6F37" w:rsidRPr="00FC4CE1" w:rsidRDefault="006E6F37" w:rsidP="006E6F37">
      <w:pPr>
        <w:spacing w:after="0" w:line="240" w:lineRule="auto"/>
        <w:rPr>
          <w:rFonts w:ascii="Arial" w:eastAsia="Times New Roman" w:hAnsi="Arial" w:cs="Arial"/>
          <w:b/>
          <w:sz w:val="24"/>
          <w:szCs w:val="24"/>
          <w:lang w:eastAsia="ru-RU"/>
        </w:rPr>
      </w:pPr>
    </w:p>
    <w:p w14:paraId="7BBA540A" w14:textId="77777777" w:rsidR="006E6F37" w:rsidRPr="00FC4CE1" w:rsidRDefault="006E6F37" w:rsidP="006E6F37">
      <w:pPr>
        <w:spacing w:after="0" w:line="240" w:lineRule="auto"/>
        <w:rPr>
          <w:rFonts w:ascii="Times New Roman" w:eastAsia="Times New Roman" w:hAnsi="Times New Roman" w:cs="Times New Roman"/>
          <w:b/>
          <w:i/>
          <w:sz w:val="24"/>
          <w:szCs w:val="24"/>
          <w:u w:val="single"/>
          <w:lang w:eastAsia="ru-RU"/>
        </w:rPr>
      </w:pPr>
      <w:r w:rsidRPr="00FC4CE1">
        <w:rPr>
          <w:rFonts w:ascii="Times New Roman" w:eastAsia="Times New Roman" w:hAnsi="Times New Roman" w:cs="Times New Roman"/>
          <w:b/>
          <w:i/>
          <w:sz w:val="24"/>
          <w:szCs w:val="24"/>
          <w:u w:val="single"/>
          <w:lang w:eastAsia="ru-RU"/>
        </w:rPr>
        <w:t>Примесь: 0415 Смесь углеводородов предельных С1-С5 (1502*)</w:t>
      </w:r>
    </w:p>
    <w:p w14:paraId="3637069C" w14:textId="77777777" w:rsidR="006E6F37" w:rsidRPr="00FC4CE1" w:rsidRDefault="006E6F37" w:rsidP="006E6F37">
      <w:pPr>
        <w:spacing w:after="0" w:line="240" w:lineRule="auto"/>
        <w:rPr>
          <w:rFonts w:ascii="Times New Roman" w:eastAsia="Times New Roman" w:hAnsi="Times New Roman" w:cs="Times New Roman"/>
          <w:b/>
          <w:i/>
          <w:sz w:val="24"/>
          <w:szCs w:val="24"/>
          <w:u w:val="single"/>
          <w:lang w:eastAsia="ru-RU"/>
        </w:rPr>
      </w:pPr>
    </w:p>
    <w:p w14:paraId="780555A0" w14:textId="77777777" w:rsidR="006E6F37" w:rsidRPr="00FC4CE1" w:rsidRDefault="006E6F37" w:rsidP="006E6F37">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Концентрация ЗВ в парах, % масс (Прил. 14), </w:t>
      </w:r>
      <w:r w:rsidRPr="00FC4CE1">
        <w:rPr>
          <w:rFonts w:ascii="Times New Roman" w:eastAsia="Times New Roman" w:hAnsi="Times New Roman" w:cs="Times New Roman"/>
          <w:b/>
          <w:i/>
          <w:szCs w:val="24"/>
          <w:lang w:eastAsia="ru-RU"/>
        </w:rPr>
        <w:t xml:space="preserve">CI = </w:t>
      </w:r>
      <w:r w:rsidRPr="00FC4CE1">
        <w:rPr>
          <w:rFonts w:ascii="Arial" w:eastAsia="Times New Roman" w:hAnsi="Arial" w:cs="Arial"/>
          <w:b/>
          <w:sz w:val="24"/>
          <w:szCs w:val="24"/>
          <w:lang w:eastAsia="ru-RU"/>
        </w:rPr>
        <w:t>72.46</w:t>
      </w:r>
    </w:p>
    <w:p w14:paraId="7FB2DBD9" w14:textId="77777777" w:rsidR="006E6F37" w:rsidRPr="00FC4CE1" w:rsidRDefault="006E6F37" w:rsidP="006E6F37">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Валовый выброс, т/год (5.2.5), </w:t>
      </w:r>
      <w:r w:rsidRPr="00FC4CE1">
        <w:rPr>
          <w:rFonts w:ascii="Times New Roman" w:eastAsia="Times New Roman" w:hAnsi="Times New Roman" w:cs="Times New Roman"/>
          <w:b/>
          <w:i/>
          <w:szCs w:val="24"/>
          <w:lang w:eastAsia="ru-RU"/>
        </w:rPr>
        <w:t xml:space="preserve">_M_ = </w:t>
      </w:r>
      <w:r w:rsidRPr="00FC4CE1">
        <w:rPr>
          <w:rFonts w:ascii="Times New Roman" w:eastAsia="Times New Roman" w:hAnsi="Times New Roman" w:cs="Times New Roman"/>
          <w:b/>
          <w:i/>
          <w:sz w:val="24"/>
          <w:szCs w:val="24"/>
          <w:lang w:eastAsia="ru-RU"/>
        </w:rPr>
        <w:t xml:space="preserve">CI · M / 100 = </w:t>
      </w:r>
      <w:r w:rsidRPr="00FC4CE1">
        <w:rPr>
          <w:rFonts w:ascii="Times New Roman" w:eastAsia="Times New Roman" w:hAnsi="Times New Roman" w:cs="Times New Roman"/>
          <w:b/>
          <w:sz w:val="24"/>
          <w:szCs w:val="24"/>
          <w:lang w:eastAsia="ru-RU"/>
        </w:rPr>
        <w:t xml:space="preserve">72.46 · 0.0883 / 100 = </w:t>
      </w:r>
      <w:r w:rsidRPr="00FC4CE1">
        <w:rPr>
          <w:rFonts w:ascii="Arial" w:eastAsia="Times New Roman" w:hAnsi="Arial" w:cs="Arial"/>
          <w:b/>
          <w:sz w:val="24"/>
          <w:szCs w:val="24"/>
          <w:lang w:eastAsia="ru-RU"/>
        </w:rPr>
        <w:t>0.06398218</w:t>
      </w:r>
    </w:p>
    <w:p w14:paraId="0BA91670" w14:textId="77777777" w:rsidR="006E6F37" w:rsidRPr="00FC4CE1" w:rsidRDefault="006E6F37" w:rsidP="006E6F37">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Максимальный из разовых выброс, г/с (5.2.4), </w:t>
      </w:r>
      <w:r w:rsidRPr="00FC4CE1">
        <w:rPr>
          <w:rFonts w:ascii="Times New Roman" w:eastAsia="Times New Roman" w:hAnsi="Times New Roman" w:cs="Times New Roman"/>
          <w:b/>
          <w:i/>
          <w:szCs w:val="24"/>
          <w:lang w:eastAsia="ru-RU"/>
        </w:rPr>
        <w:t xml:space="preserve">_G_ = </w:t>
      </w:r>
      <w:r w:rsidRPr="00FC4CE1">
        <w:rPr>
          <w:rFonts w:ascii="Times New Roman" w:eastAsia="Times New Roman" w:hAnsi="Times New Roman" w:cs="Times New Roman"/>
          <w:b/>
          <w:i/>
          <w:sz w:val="24"/>
          <w:szCs w:val="24"/>
          <w:lang w:eastAsia="ru-RU"/>
        </w:rPr>
        <w:t xml:space="preserve">CI · G / 100 = </w:t>
      </w:r>
      <w:r w:rsidRPr="00FC4CE1">
        <w:rPr>
          <w:rFonts w:ascii="Times New Roman" w:eastAsia="Times New Roman" w:hAnsi="Times New Roman" w:cs="Times New Roman"/>
          <w:b/>
          <w:sz w:val="24"/>
          <w:szCs w:val="24"/>
          <w:lang w:eastAsia="ru-RU"/>
        </w:rPr>
        <w:t xml:space="preserve">72.46 · 0.00556 / 100 = </w:t>
      </w:r>
      <w:r w:rsidRPr="00FC4CE1">
        <w:rPr>
          <w:rFonts w:ascii="Arial" w:eastAsia="Times New Roman" w:hAnsi="Arial" w:cs="Arial"/>
          <w:b/>
          <w:sz w:val="24"/>
          <w:szCs w:val="24"/>
          <w:lang w:eastAsia="ru-RU"/>
        </w:rPr>
        <w:t>0.004028776</w:t>
      </w:r>
    </w:p>
    <w:p w14:paraId="70CE6AE0" w14:textId="77777777" w:rsidR="006E6F37" w:rsidRPr="00FC4CE1" w:rsidRDefault="006E6F37" w:rsidP="006E6F37">
      <w:pPr>
        <w:spacing w:after="0" w:line="240" w:lineRule="auto"/>
        <w:rPr>
          <w:rFonts w:ascii="Arial" w:eastAsia="Times New Roman" w:hAnsi="Arial" w:cs="Arial"/>
          <w:b/>
          <w:sz w:val="24"/>
          <w:szCs w:val="24"/>
          <w:lang w:eastAsia="ru-RU"/>
        </w:rPr>
      </w:pPr>
    </w:p>
    <w:p w14:paraId="39E70950" w14:textId="77777777" w:rsidR="006E6F37" w:rsidRPr="00FC4CE1" w:rsidRDefault="006E6F37" w:rsidP="006E6F37">
      <w:pPr>
        <w:spacing w:after="0" w:line="240" w:lineRule="auto"/>
        <w:rPr>
          <w:rFonts w:ascii="Times New Roman" w:eastAsia="Times New Roman" w:hAnsi="Times New Roman" w:cs="Times New Roman"/>
          <w:b/>
          <w:i/>
          <w:sz w:val="24"/>
          <w:szCs w:val="24"/>
          <w:u w:val="single"/>
          <w:lang w:eastAsia="ru-RU"/>
        </w:rPr>
      </w:pPr>
      <w:r w:rsidRPr="00FC4CE1">
        <w:rPr>
          <w:rFonts w:ascii="Times New Roman" w:eastAsia="Times New Roman" w:hAnsi="Times New Roman" w:cs="Times New Roman"/>
          <w:b/>
          <w:i/>
          <w:sz w:val="24"/>
          <w:szCs w:val="24"/>
          <w:u w:val="single"/>
          <w:lang w:eastAsia="ru-RU"/>
        </w:rPr>
        <w:t>Примесь: 0416 Смесь углеводородов предельных С6-С10 (1503*)</w:t>
      </w:r>
    </w:p>
    <w:p w14:paraId="6F5D184D" w14:textId="77777777" w:rsidR="006E6F37" w:rsidRPr="00FC4CE1" w:rsidRDefault="006E6F37" w:rsidP="006E6F37">
      <w:pPr>
        <w:spacing w:after="0" w:line="240" w:lineRule="auto"/>
        <w:rPr>
          <w:rFonts w:ascii="Times New Roman" w:eastAsia="Times New Roman" w:hAnsi="Times New Roman" w:cs="Times New Roman"/>
          <w:b/>
          <w:i/>
          <w:sz w:val="24"/>
          <w:szCs w:val="24"/>
          <w:u w:val="single"/>
          <w:lang w:eastAsia="ru-RU"/>
        </w:rPr>
      </w:pPr>
    </w:p>
    <w:p w14:paraId="617A44CC" w14:textId="77777777" w:rsidR="006E6F37" w:rsidRPr="00FC4CE1" w:rsidRDefault="006E6F37" w:rsidP="006E6F37">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Концентрация ЗВ в парах, % масс (Прил. 14), </w:t>
      </w:r>
      <w:r w:rsidRPr="00FC4CE1">
        <w:rPr>
          <w:rFonts w:ascii="Times New Roman" w:eastAsia="Times New Roman" w:hAnsi="Times New Roman" w:cs="Times New Roman"/>
          <w:b/>
          <w:i/>
          <w:szCs w:val="24"/>
          <w:lang w:eastAsia="ru-RU"/>
        </w:rPr>
        <w:t xml:space="preserve">CI = </w:t>
      </w:r>
      <w:r w:rsidRPr="00FC4CE1">
        <w:rPr>
          <w:rFonts w:ascii="Arial" w:eastAsia="Times New Roman" w:hAnsi="Arial" w:cs="Arial"/>
          <w:b/>
          <w:sz w:val="24"/>
          <w:szCs w:val="24"/>
          <w:lang w:eastAsia="ru-RU"/>
        </w:rPr>
        <w:t>26.8</w:t>
      </w:r>
    </w:p>
    <w:p w14:paraId="2AAE25A5" w14:textId="77777777" w:rsidR="006E6F37" w:rsidRPr="00FC4CE1" w:rsidRDefault="006E6F37" w:rsidP="006E6F37">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Валовый выброс, т/год (5.2.5), </w:t>
      </w:r>
      <w:r w:rsidRPr="00FC4CE1">
        <w:rPr>
          <w:rFonts w:ascii="Times New Roman" w:eastAsia="Times New Roman" w:hAnsi="Times New Roman" w:cs="Times New Roman"/>
          <w:b/>
          <w:i/>
          <w:szCs w:val="24"/>
          <w:lang w:eastAsia="ru-RU"/>
        </w:rPr>
        <w:t xml:space="preserve">_M_ = </w:t>
      </w:r>
      <w:r w:rsidRPr="00FC4CE1">
        <w:rPr>
          <w:rFonts w:ascii="Times New Roman" w:eastAsia="Times New Roman" w:hAnsi="Times New Roman" w:cs="Times New Roman"/>
          <w:b/>
          <w:i/>
          <w:sz w:val="24"/>
          <w:szCs w:val="24"/>
          <w:lang w:eastAsia="ru-RU"/>
        </w:rPr>
        <w:t xml:space="preserve">CI · M / 100 = </w:t>
      </w:r>
      <w:r w:rsidRPr="00FC4CE1">
        <w:rPr>
          <w:rFonts w:ascii="Times New Roman" w:eastAsia="Times New Roman" w:hAnsi="Times New Roman" w:cs="Times New Roman"/>
          <w:b/>
          <w:sz w:val="24"/>
          <w:szCs w:val="24"/>
          <w:lang w:eastAsia="ru-RU"/>
        </w:rPr>
        <w:t xml:space="preserve">26.8 · 0.0883 / 100 = </w:t>
      </w:r>
      <w:r w:rsidRPr="00FC4CE1">
        <w:rPr>
          <w:rFonts w:ascii="Arial" w:eastAsia="Times New Roman" w:hAnsi="Arial" w:cs="Arial"/>
          <w:b/>
          <w:sz w:val="24"/>
          <w:szCs w:val="24"/>
          <w:lang w:eastAsia="ru-RU"/>
        </w:rPr>
        <w:t>0.0236644</w:t>
      </w:r>
    </w:p>
    <w:p w14:paraId="75E6F51E" w14:textId="77777777" w:rsidR="006E6F37" w:rsidRPr="00FC4CE1" w:rsidRDefault="006E6F37" w:rsidP="006E6F37">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Максимальный из разовых выброс, г/с (5.2.4), </w:t>
      </w:r>
      <w:r w:rsidRPr="00FC4CE1">
        <w:rPr>
          <w:rFonts w:ascii="Times New Roman" w:eastAsia="Times New Roman" w:hAnsi="Times New Roman" w:cs="Times New Roman"/>
          <w:b/>
          <w:i/>
          <w:szCs w:val="24"/>
          <w:lang w:eastAsia="ru-RU"/>
        </w:rPr>
        <w:t xml:space="preserve">_G_ = </w:t>
      </w:r>
      <w:r w:rsidRPr="00FC4CE1">
        <w:rPr>
          <w:rFonts w:ascii="Times New Roman" w:eastAsia="Times New Roman" w:hAnsi="Times New Roman" w:cs="Times New Roman"/>
          <w:b/>
          <w:i/>
          <w:sz w:val="24"/>
          <w:szCs w:val="24"/>
          <w:lang w:eastAsia="ru-RU"/>
        </w:rPr>
        <w:t xml:space="preserve">CI · G / 100 = </w:t>
      </w:r>
      <w:r w:rsidRPr="00FC4CE1">
        <w:rPr>
          <w:rFonts w:ascii="Times New Roman" w:eastAsia="Times New Roman" w:hAnsi="Times New Roman" w:cs="Times New Roman"/>
          <w:b/>
          <w:sz w:val="24"/>
          <w:szCs w:val="24"/>
          <w:lang w:eastAsia="ru-RU"/>
        </w:rPr>
        <w:t xml:space="preserve">26.8 · 0.00556 / 100 = </w:t>
      </w:r>
      <w:r w:rsidRPr="00FC4CE1">
        <w:rPr>
          <w:rFonts w:ascii="Arial" w:eastAsia="Times New Roman" w:hAnsi="Arial" w:cs="Arial"/>
          <w:b/>
          <w:sz w:val="24"/>
          <w:szCs w:val="24"/>
          <w:lang w:eastAsia="ru-RU"/>
        </w:rPr>
        <w:t>0.00149008</w:t>
      </w:r>
    </w:p>
    <w:p w14:paraId="3856795C" w14:textId="77777777" w:rsidR="006E6F37" w:rsidRPr="00FC4CE1" w:rsidRDefault="006E6F37" w:rsidP="006E6F37">
      <w:pPr>
        <w:spacing w:after="0" w:line="240" w:lineRule="auto"/>
        <w:rPr>
          <w:rFonts w:ascii="Arial" w:eastAsia="Times New Roman" w:hAnsi="Arial" w:cs="Arial"/>
          <w:b/>
          <w:sz w:val="24"/>
          <w:szCs w:val="24"/>
          <w:lang w:eastAsia="ru-RU"/>
        </w:rPr>
      </w:pPr>
    </w:p>
    <w:p w14:paraId="687A82D4" w14:textId="77777777" w:rsidR="006E6F37" w:rsidRPr="00FC4CE1" w:rsidRDefault="006E6F37" w:rsidP="006E6F37">
      <w:pPr>
        <w:spacing w:after="0" w:line="240" w:lineRule="auto"/>
        <w:rPr>
          <w:rFonts w:ascii="Times New Roman" w:eastAsia="Times New Roman" w:hAnsi="Times New Roman" w:cs="Times New Roman"/>
          <w:b/>
          <w:i/>
          <w:sz w:val="24"/>
          <w:szCs w:val="24"/>
          <w:u w:val="single"/>
          <w:lang w:eastAsia="ru-RU"/>
        </w:rPr>
      </w:pPr>
      <w:r w:rsidRPr="00FC4CE1">
        <w:rPr>
          <w:rFonts w:ascii="Times New Roman" w:eastAsia="Times New Roman" w:hAnsi="Times New Roman" w:cs="Times New Roman"/>
          <w:b/>
          <w:i/>
          <w:sz w:val="24"/>
          <w:szCs w:val="24"/>
          <w:u w:val="single"/>
          <w:lang w:eastAsia="ru-RU"/>
        </w:rPr>
        <w:t>Примесь: 0602 Бензол (64)</w:t>
      </w:r>
    </w:p>
    <w:p w14:paraId="3EF9F900" w14:textId="77777777" w:rsidR="006E6F37" w:rsidRPr="00FC4CE1" w:rsidRDefault="006E6F37" w:rsidP="006E6F37">
      <w:pPr>
        <w:spacing w:after="0" w:line="240" w:lineRule="auto"/>
        <w:rPr>
          <w:rFonts w:ascii="Times New Roman" w:eastAsia="Times New Roman" w:hAnsi="Times New Roman" w:cs="Times New Roman"/>
          <w:b/>
          <w:i/>
          <w:sz w:val="24"/>
          <w:szCs w:val="24"/>
          <w:u w:val="single"/>
          <w:lang w:eastAsia="ru-RU"/>
        </w:rPr>
      </w:pPr>
    </w:p>
    <w:p w14:paraId="16D243C1" w14:textId="77777777" w:rsidR="006E6F37" w:rsidRPr="00FC4CE1" w:rsidRDefault="006E6F37" w:rsidP="006E6F37">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Концентрация ЗВ в парах, % масс (Прил. 14), </w:t>
      </w:r>
      <w:r w:rsidRPr="00FC4CE1">
        <w:rPr>
          <w:rFonts w:ascii="Times New Roman" w:eastAsia="Times New Roman" w:hAnsi="Times New Roman" w:cs="Times New Roman"/>
          <w:b/>
          <w:i/>
          <w:szCs w:val="24"/>
          <w:lang w:eastAsia="ru-RU"/>
        </w:rPr>
        <w:t xml:space="preserve">CI = </w:t>
      </w:r>
      <w:r w:rsidRPr="00FC4CE1">
        <w:rPr>
          <w:rFonts w:ascii="Arial" w:eastAsia="Times New Roman" w:hAnsi="Arial" w:cs="Arial"/>
          <w:b/>
          <w:sz w:val="24"/>
          <w:szCs w:val="24"/>
          <w:lang w:eastAsia="ru-RU"/>
        </w:rPr>
        <w:t>0.35</w:t>
      </w:r>
    </w:p>
    <w:p w14:paraId="1B7DF2EC" w14:textId="77777777" w:rsidR="006E6F37" w:rsidRPr="00FC4CE1" w:rsidRDefault="006E6F37" w:rsidP="006E6F37">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Валовый выброс, т/год (5.2.5), </w:t>
      </w:r>
      <w:r w:rsidRPr="00FC4CE1">
        <w:rPr>
          <w:rFonts w:ascii="Times New Roman" w:eastAsia="Times New Roman" w:hAnsi="Times New Roman" w:cs="Times New Roman"/>
          <w:b/>
          <w:i/>
          <w:szCs w:val="24"/>
          <w:lang w:eastAsia="ru-RU"/>
        </w:rPr>
        <w:t xml:space="preserve">_M_ = </w:t>
      </w:r>
      <w:r w:rsidRPr="00FC4CE1">
        <w:rPr>
          <w:rFonts w:ascii="Times New Roman" w:eastAsia="Times New Roman" w:hAnsi="Times New Roman" w:cs="Times New Roman"/>
          <w:b/>
          <w:i/>
          <w:sz w:val="24"/>
          <w:szCs w:val="24"/>
          <w:lang w:eastAsia="ru-RU"/>
        </w:rPr>
        <w:t xml:space="preserve">CI · M / 100 = </w:t>
      </w:r>
      <w:r w:rsidRPr="00FC4CE1">
        <w:rPr>
          <w:rFonts w:ascii="Times New Roman" w:eastAsia="Times New Roman" w:hAnsi="Times New Roman" w:cs="Times New Roman"/>
          <w:b/>
          <w:sz w:val="24"/>
          <w:szCs w:val="24"/>
          <w:lang w:eastAsia="ru-RU"/>
        </w:rPr>
        <w:t xml:space="preserve">0.35 · 0.0883 / 100 = </w:t>
      </w:r>
      <w:r w:rsidRPr="00FC4CE1">
        <w:rPr>
          <w:rFonts w:ascii="Arial" w:eastAsia="Times New Roman" w:hAnsi="Arial" w:cs="Arial"/>
          <w:b/>
          <w:sz w:val="24"/>
          <w:szCs w:val="24"/>
          <w:lang w:eastAsia="ru-RU"/>
        </w:rPr>
        <w:t>0.00030905</w:t>
      </w:r>
    </w:p>
    <w:p w14:paraId="49DCF6DD" w14:textId="77777777" w:rsidR="006E6F37" w:rsidRPr="00FC4CE1" w:rsidRDefault="006E6F37" w:rsidP="006E6F37">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Максимальный из разовых выброс, г/с (5.2.4), </w:t>
      </w:r>
      <w:r w:rsidRPr="00FC4CE1">
        <w:rPr>
          <w:rFonts w:ascii="Times New Roman" w:eastAsia="Times New Roman" w:hAnsi="Times New Roman" w:cs="Times New Roman"/>
          <w:b/>
          <w:i/>
          <w:szCs w:val="24"/>
          <w:lang w:eastAsia="ru-RU"/>
        </w:rPr>
        <w:t xml:space="preserve">_G_ = </w:t>
      </w:r>
      <w:r w:rsidRPr="00FC4CE1">
        <w:rPr>
          <w:rFonts w:ascii="Times New Roman" w:eastAsia="Times New Roman" w:hAnsi="Times New Roman" w:cs="Times New Roman"/>
          <w:b/>
          <w:i/>
          <w:sz w:val="24"/>
          <w:szCs w:val="24"/>
          <w:lang w:eastAsia="ru-RU"/>
        </w:rPr>
        <w:t xml:space="preserve">CI · G / 100 = </w:t>
      </w:r>
      <w:r w:rsidRPr="00FC4CE1">
        <w:rPr>
          <w:rFonts w:ascii="Times New Roman" w:eastAsia="Times New Roman" w:hAnsi="Times New Roman" w:cs="Times New Roman"/>
          <w:b/>
          <w:sz w:val="24"/>
          <w:szCs w:val="24"/>
          <w:lang w:eastAsia="ru-RU"/>
        </w:rPr>
        <w:t xml:space="preserve">0.35 · 0.00556 / 100 = </w:t>
      </w:r>
      <w:r w:rsidRPr="00FC4CE1">
        <w:rPr>
          <w:rFonts w:ascii="Arial" w:eastAsia="Times New Roman" w:hAnsi="Arial" w:cs="Arial"/>
          <w:b/>
          <w:sz w:val="24"/>
          <w:szCs w:val="24"/>
          <w:lang w:eastAsia="ru-RU"/>
        </w:rPr>
        <w:t>0.00001946</w:t>
      </w:r>
    </w:p>
    <w:p w14:paraId="3CF75FCA" w14:textId="77777777" w:rsidR="006E6F37" w:rsidRPr="00FC4CE1" w:rsidRDefault="006E6F37" w:rsidP="006E6F37">
      <w:pPr>
        <w:spacing w:after="0" w:line="240" w:lineRule="auto"/>
        <w:rPr>
          <w:rFonts w:ascii="Arial" w:eastAsia="Times New Roman" w:hAnsi="Arial" w:cs="Arial"/>
          <w:b/>
          <w:sz w:val="24"/>
          <w:szCs w:val="24"/>
          <w:lang w:eastAsia="ru-RU"/>
        </w:rPr>
      </w:pPr>
    </w:p>
    <w:p w14:paraId="7922AA9C" w14:textId="77777777" w:rsidR="006E6F37" w:rsidRPr="00FC4CE1" w:rsidRDefault="006E6F37" w:rsidP="006E6F37">
      <w:pPr>
        <w:spacing w:after="0" w:line="240" w:lineRule="auto"/>
        <w:rPr>
          <w:rFonts w:ascii="Times New Roman" w:eastAsia="Times New Roman" w:hAnsi="Times New Roman" w:cs="Times New Roman"/>
          <w:b/>
          <w:i/>
          <w:sz w:val="24"/>
          <w:szCs w:val="24"/>
          <w:u w:val="single"/>
          <w:lang w:eastAsia="ru-RU"/>
        </w:rPr>
      </w:pPr>
      <w:r w:rsidRPr="00FC4CE1">
        <w:rPr>
          <w:rFonts w:ascii="Times New Roman" w:eastAsia="Times New Roman" w:hAnsi="Times New Roman" w:cs="Times New Roman"/>
          <w:b/>
          <w:i/>
          <w:sz w:val="24"/>
          <w:szCs w:val="24"/>
          <w:u w:val="single"/>
          <w:lang w:eastAsia="ru-RU"/>
        </w:rPr>
        <w:t>Примесь: 0621 Метилбензол (349)</w:t>
      </w:r>
    </w:p>
    <w:p w14:paraId="41F827E5" w14:textId="77777777" w:rsidR="006E6F37" w:rsidRPr="00FC4CE1" w:rsidRDefault="006E6F37" w:rsidP="006E6F37">
      <w:pPr>
        <w:spacing w:after="0" w:line="240" w:lineRule="auto"/>
        <w:rPr>
          <w:rFonts w:ascii="Times New Roman" w:eastAsia="Times New Roman" w:hAnsi="Times New Roman" w:cs="Times New Roman"/>
          <w:b/>
          <w:i/>
          <w:sz w:val="24"/>
          <w:szCs w:val="24"/>
          <w:u w:val="single"/>
          <w:lang w:eastAsia="ru-RU"/>
        </w:rPr>
      </w:pPr>
    </w:p>
    <w:p w14:paraId="681F5488" w14:textId="77777777" w:rsidR="006E6F37" w:rsidRPr="00FC4CE1" w:rsidRDefault="006E6F37" w:rsidP="006E6F37">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Концентрация ЗВ в парах, % масс (Прил. 14), </w:t>
      </w:r>
      <w:r w:rsidRPr="00FC4CE1">
        <w:rPr>
          <w:rFonts w:ascii="Times New Roman" w:eastAsia="Times New Roman" w:hAnsi="Times New Roman" w:cs="Times New Roman"/>
          <w:b/>
          <w:i/>
          <w:szCs w:val="24"/>
          <w:lang w:eastAsia="ru-RU"/>
        </w:rPr>
        <w:t xml:space="preserve">CI = </w:t>
      </w:r>
      <w:r w:rsidRPr="00FC4CE1">
        <w:rPr>
          <w:rFonts w:ascii="Arial" w:eastAsia="Times New Roman" w:hAnsi="Arial" w:cs="Arial"/>
          <w:b/>
          <w:sz w:val="24"/>
          <w:szCs w:val="24"/>
          <w:lang w:eastAsia="ru-RU"/>
        </w:rPr>
        <w:t>0.22</w:t>
      </w:r>
    </w:p>
    <w:p w14:paraId="14FAC52B" w14:textId="77777777" w:rsidR="006E6F37" w:rsidRPr="00FC4CE1" w:rsidRDefault="006E6F37" w:rsidP="006E6F37">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Валовый выброс, т/год (5.2.5), </w:t>
      </w:r>
      <w:r w:rsidRPr="00FC4CE1">
        <w:rPr>
          <w:rFonts w:ascii="Times New Roman" w:eastAsia="Times New Roman" w:hAnsi="Times New Roman" w:cs="Times New Roman"/>
          <w:b/>
          <w:i/>
          <w:szCs w:val="24"/>
          <w:lang w:eastAsia="ru-RU"/>
        </w:rPr>
        <w:t xml:space="preserve">_M_ = </w:t>
      </w:r>
      <w:r w:rsidRPr="00FC4CE1">
        <w:rPr>
          <w:rFonts w:ascii="Times New Roman" w:eastAsia="Times New Roman" w:hAnsi="Times New Roman" w:cs="Times New Roman"/>
          <w:b/>
          <w:i/>
          <w:sz w:val="24"/>
          <w:szCs w:val="24"/>
          <w:lang w:eastAsia="ru-RU"/>
        </w:rPr>
        <w:t xml:space="preserve">CI · M / 100 = </w:t>
      </w:r>
      <w:r w:rsidRPr="00FC4CE1">
        <w:rPr>
          <w:rFonts w:ascii="Times New Roman" w:eastAsia="Times New Roman" w:hAnsi="Times New Roman" w:cs="Times New Roman"/>
          <w:b/>
          <w:sz w:val="24"/>
          <w:szCs w:val="24"/>
          <w:lang w:eastAsia="ru-RU"/>
        </w:rPr>
        <w:t xml:space="preserve">0.22 · 0.0883 / 100 = </w:t>
      </w:r>
      <w:r w:rsidRPr="00FC4CE1">
        <w:rPr>
          <w:rFonts w:ascii="Arial" w:eastAsia="Times New Roman" w:hAnsi="Arial" w:cs="Arial"/>
          <w:b/>
          <w:sz w:val="24"/>
          <w:szCs w:val="24"/>
          <w:lang w:eastAsia="ru-RU"/>
        </w:rPr>
        <w:t>0.00019426</w:t>
      </w:r>
    </w:p>
    <w:p w14:paraId="736ABB57" w14:textId="77777777" w:rsidR="006E6F37" w:rsidRPr="00FC4CE1" w:rsidRDefault="006E6F37" w:rsidP="006E6F37">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Максимальный из разовых выброс, г/с (5.2.4), </w:t>
      </w:r>
      <w:r w:rsidRPr="00FC4CE1">
        <w:rPr>
          <w:rFonts w:ascii="Times New Roman" w:eastAsia="Times New Roman" w:hAnsi="Times New Roman" w:cs="Times New Roman"/>
          <w:b/>
          <w:i/>
          <w:szCs w:val="24"/>
          <w:lang w:eastAsia="ru-RU"/>
        </w:rPr>
        <w:t xml:space="preserve">_G_ = </w:t>
      </w:r>
      <w:r w:rsidRPr="00FC4CE1">
        <w:rPr>
          <w:rFonts w:ascii="Times New Roman" w:eastAsia="Times New Roman" w:hAnsi="Times New Roman" w:cs="Times New Roman"/>
          <w:b/>
          <w:i/>
          <w:sz w:val="24"/>
          <w:szCs w:val="24"/>
          <w:lang w:eastAsia="ru-RU"/>
        </w:rPr>
        <w:t xml:space="preserve">CI · G / 100 = </w:t>
      </w:r>
      <w:r w:rsidRPr="00FC4CE1">
        <w:rPr>
          <w:rFonts w:ascii="Times New Roman" w:eastAsia="Times New Roman" w:hAnsi="Times New Roman" w:cs="Times New Roman"/>
          <w:b/>
          <w:sz w:val="24"/>
          <w:szCs w:val="24"/>
          <w:lang w:eastAsia="ru-RU"/>
        </w:rPr>
        <w:t xml:space="preserve">0.22 · 0.00556 / 100 = </w:t>
      </w:r>
      <w:r w:rsidRPr="00FC4CE1">
        <w:rPr>
          <w:rFonts w:ascii="Arial" w:eastAsia="Times New Roman" w:hAnsi="Arial" w:cs="Arial"/>
          <w:b/>
          <w:sz w:val="24"/>
          <w:szCs w:val="24"/>
          <w:lang w:eastAsia="ru-RU"/>
        </w:rPr>
        <w:t>0.000012232</w:t>
      </w:r>
    </w:p>
    <w:p w14:paraId="60A1E5B3" w14:textId="77777777" w:rsidR="006E6F37" w:rsidRPr="00FC4CE1" w:rsidRDefault="006E6F37" w:rsidP="006E6F37">
      <w:pPr>
        <w:spacing w:after="0" w:line="240" w:lineRule="auto"/>
        <w:rPr>
          <w:rFonts w:ascii="Arial" w:eastAsia="Times New Roman" w:hAnsi="Arial" w:cs="Arial"/>
          <w:b/>
          <w:sz w:val="24"/>
          <w:szCs w:val="24"/>
          <w:lang w:eastAsia="ru-RU"/>
        </w:rPr>
      </w:pPr>
    </w:p>
    <w:p w14:paraId="3DF5EFD9" w14:textId="77777777" w:rsidR="006E6F37" w:rsidRPr="00FC4CE1" w:rsidRDefault="006E6F37" w:rsidP="006E6F37">
      <w:pPr>
        <w:spacing w:after="0" w:line="240" w:lineRule="auto"/>
        <w:rPr>
          <w:rFonts w:ascii="Times New Roman" w:eastAsia="Times New Roman" w:hAnsi="Times New Roman" w:cs="Times New Roman"/>
          <w:b/>
          <w:i/>
          <w:sz w:val="24"/>
          <w:szCs w:val="24"/>
          <w:u w:val="single"/>
          <w:lang w:eastAsia="ru-RU"/>
        </w:rPr>
      </w:pPr>
      <w:r w:rsidRPr="00FC4CE1">
        <w:rPr>
          <w:rFonts w:ascii="Times New Roman" w:eastAsia="Times New Roman" w:hAnsi="Times New Roman" w:cs="Times New Roman"/>
          <w:b/>
          <w:i/>
          <w:sz w:val="24"/>
          <w:szCs w:val="24"/>
          <w:u w:val="single"/>
          <w:lang w:eastAsia="ru-RU"/>
        </w:rPr>
        <w:t>Примесь: 0616 Диметилбензол (смесь о-, м-, п- изомеров) (203)</w:t>
      </w:r>
    </w:p>
    <w:p w14:paraId="1EFF4049" w14:textId="77777777" w:rsidR="006E6F37" w:rsidRPr="00FC4CE1" w:rsidRDefault="006E6F37" w:rsidP="006E6F37">
      <w:pPr>
        <w:spacing w:after="0" w:line="240" w:lineRule="auto"/>
        <w:rPr>
          <w:rFonts w:ascii="Times New Roman" w:eastAsia="Times New Roman" w:hAnsi="Times New Roman" w:cs="Times New Roman"/>
          <w:b/>
          <w:i/>
          <w:sz w:val="24"/>
          <w:szCs w:val="24"/>
          <w:u w:val="single"/>
          <w:lang w:eastAsia="ru-RU"/>
        </w:rPr>
      </w:pPr>
    </w:p>
    <w:p w14:paraId="4151EBF0" w14:textId="77777777" w:rsidR="006E6F37" w:rsidRPr="00FC4CE1" w:rsidRDefault="006E6F37" w:rsidP="006E6F37">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Концентрация ЗВ в парах, % масс (Прил. 14), </w:t>
      </w:r>
      <w:r w:rsidRPr="00FC4CE1">
        <w:rPr>
          <w:rFonts w:ascii="Times New Roman" w:eastAsia="Times New Roman" w:hAnsi="Times New Roman" w:cs="Times New Roman"/>
          <w:b/>
          <w:i/>
          <w:szCs w:val="24"/>
          <w:lang w:eastAsia="ru-RU"/>
        </w:rPr>
        <w:t xml:space="preserve">CI = </w:t>
      </w:r>
      <w:r w:rsidRPr="00FC4CE1">
        <w:rPr>
          <w:rFonts w:ascii="Arial" w:eastAsia="Times New Roman" w:hAnsi="Arial" w:cs="Arial"/>
          <w:b/>
          <w:sz w:val="24"/>
          <w:szCs w:val="24"/>
          <w:lang w:eastAsia="ru-RU"/>
        </w:rPr>
        <w:t>0.11</w:t>
      </w:r>
    </w:p>
    <w:p w14:paraId="7ED53199" w14:textId="77777777" w:rsidR="006E6F37" w:rsidRPr="00FC4CE1" w:rsidRDefault="006E6F37" w:rsidP="006E6F37">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lastRenderedPageBreak/>
        <w:t xml:space="preserve">Валовый выброс, т/год (5.2.5), </w:t>
      </w:r>
      <w:r w:rsidRPr="00FC4CE1">
        <w:rPr>
          <w:rFonts w:ascii="Times New Roman" w:eastAsia="Times New Roman" w:hAnsi="Times New Roman" w:cs="Times New Roman"/>
          <w:b/>
          <w:i/>
          <w:szCs w:val="24"/>
          <w:lang w:eastAsia="ru-RU"/>
        </w:rPr>
        <w:t xml:space="preserve">_M_ = </w:t>
      </w:r>
      <w:r w:rsidRPr="00FC4CE1">
        <w:rPr>
          <w:rFonts w:ascii="Times New Roman" w:eastAsia="Times New Roman" w:hAnsi="Times New Roman" w:cs="Times New Roman"/>
          <w:b/>
          <w:i/>
          <w:sz w:val="24"/>
          <w:szCs w:val="24"/>
          <w:lang w:eastAsia="ru-RU"/>
        </w:rPr>
        <w:t xml:space="preserve">CI · M / 100 = </w:t>
      </w:r>
      <w:r w:rsidRPr="00FC4CE1">
        <w:rPr>
          <w:rFonts w:ascii="Times New Roman" w:eastAsia="Times New Roman" w:hAnsi="Times New Roman" w:cs="Times New Roman"/>
          <w:b/>
          <w:sz w:val="24"/>
          <w:szCs w:val="24"/>
          <w:lang w:eastAsia="ru-RU"/>
        </w:rPr>
        <w:t xml:space="preserve">0.11 · 0.0883 / 100 = </w:t>
      </w:r>
      <w:r w:rsidRPr="00FC4CE1">
        <w:rPr>
          <w:rFonts w:ascii="Arial" w:eastAsia="Times New Roman" w:hAnsi="Arial" w:cs="Arial"/>
          <w:b/>
          <w:sz w:val="24"/>
          <w:szCs w:val="24"/>
          <w:lang w:eastAsia="ru-RU"/>
        </w:rPr>
        <w:t>0.00009713</w:t>
      </w:r>
    </w:p>
    <w:p w14:paraId="53DCAB80" w14:textId="77777777" w:rsidR="006E6F37" w:rsidRPr="00FC4CE1" w:rsidRDefault="006E6F37" w:rsidP="006E6F37">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Максимальный из разовых выброс, г/с (5.2.4), </w:t>
      </w:r>
      <w:r w:rsidRPr="00FC4CE1">
        <w:rPr>
          <w:rFonts w:ascii="Times New Roman" w:eastAsia="Times New Roman" w:hAnsi="Times New Roman" w:cs="Times New Roman"/>
          <w:b/>
          <w:i/>
          <w:szCs w:val="24"/>
          <w:lang w:eastAsia="ru-RU"/>
        </w:rPr>
        <w:t xml:space="preserve">_G_ = </w:t>
      </w:r>
      <w:r w:rsidRPr="00FC4CE1">
        <w:rPr>
          <w:rFonts w:ascii="Times New Roman" w:eastAsia="Times New Roman" w:hAnsi="Times New Roman" w:cs="Times New Roman"/>
          <w:b/>
          <w:i/>
          <w:sz w:val="24"/>
          <w:szCs w:val="24"/>
          <w:lang w:eastAsia="ru-RU"/>
        </w:rPr>
        <w:t xml:space="preserve">CI · G / 100 = </w:t>
      </w:r>
      <w:r w:rsidRPr="00FC4CE1">
        <w:rPr>
          <w:rFonts w:ascii="Times New Roman" w:eastAsia="Times New Roman" w:hAnsi="Times New Roman" w:cs="Times New Roman"/>
          <w:b/>
          <w:sz w:val="24"/>
          <w:szCs w:val="24"/>
          <w:lang w:eastAsia="ru-RU"/>
        </w:rPr>
        <w:t xml:space="preserve">0.11 · 0.00556 / 100 = </w:t>
      </w:r>
      <w:r w:rsidRPr="00FC4CE1">
        <w:rPr>
          <w:rFonts w:ascii="Arial" w:eastAsia="Times New Roman" w:hAnsi="Arial" w:cs="Arial"/>
          <w:b/>
          <w:sz w:val="24"/>
          <w:szCs w:val="24"/>
          <w:lang w:eastAsia="ru-RU"/>
        </w:rPr>
        <w:t>0.000006116</w:t>
      </w:r>
    </w:p>
    <w:p w14:paraId="53AC1D26" w14:textId="77777777" w:rsidR="006E6F37" w:rsidRPr="00FC4CE1" w:rsidRDefault="006E6F37" w:rsidP="006E6F37">
      <w:pPr>
        <w:spacing w:after="0" w:line="240" w:lineRule="auto"/>
        <w:rPr>
          <w:rFonts w:ascii="Arial" w:eastAsia="Times New Roman" w:hAnsi="Arial" w:cs="Arial"/>
          <w:b/>
          <w:sz w:val="24"/>
          <w:szCs w:val="24"/>
          <w:lang w:eastAsia="ru-RU"/>
        </w:rPr>
      </w:pPr>
    </w:p>
    <w:p w14:paraId="1E6EB946" w14:textId="0B6CE087" w:rsidR="006E6F37" w:rsidRPr="00FC4CE1" w:rsidRDefault="006E6F37" w:rsidP="006E6F37">
      <w:pPr>
        <w:spacing w:after="0" w:line="240" w:lineRule="auto"/>
        <w:rPr>
          <w:rFonts w:ascii="Arial" w:eastAsia="Times New Roman" w:hAnsi="Arial" w:cs="Arial"/>
          <w:b/>
          <w:sz w:val="24"/>
          <w:szCs w:val="24"/>
          <w:lang w:eastAsia="ru-RU"/>
        </w:rPr>
      </w:pP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6E6F37" w:rsidRPr="00FC4CE1" w14:paraId="5E39686C" w14:textId="77777777" w:rsidTr="00710712">
        <w:tc>
          <w:tcPr>
            <w:tcW w:w="357" w:type="pct"/>
            <w:tcBorders>
              <w:top w:val="single" w:sz="4" w:space="0" w:color="auto"/>
              <w:left w:val="single" w:sz="4" w:space="0" w:color="auto"/>
              <w:bottom w:val="single" w:sz="4" w:space="0" w:color="auto"/>
              <w:right w:val="single" w:sz="4" w:space="0" w:color="auto"/>
            </w:tcBorders>
            <w:vAlign w:val="center"/>
            <w:hideMark/>
          </w:tcPr>
          <w:p w14:paraId="18C67AE3" w14:textId="77777777" w:rsidR="006E6F37" w:rsidRPr="00FC4CE1" w:rsidRDefault="006E6F37" w:rsidP="00710712">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14:paraId="116522BF" w14:textId="77777777" w:rsidR="006E6F37" w:rsidRPr="00FC4CE1" w:rsidRDefault="006E6F37" w:rsidP="00710712">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6FF2A96A" w14:textId="77777777" w:rsidR="006E6F37" w:rsidRPr="00FC4CE1" w:rsidRDefault="006E6F37" w:rsidP="00710712">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5A31E8" w14:textId="77777777" w:rsidR="006E6F37" w:rsidRPr="00FC4CE1" w:rsidRDefault="006E6F37" w:rsidP="00710712">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Выброс т/год</w:t>
            </w:r>
          </w:p>
        </w:tc>
      </w:tr>
      <w:tr w:rsidR="006E6F37" w:rsidRPr="00FC4CE1" w14:paraId="430E2355" w14:textId="77777777" w:rsidTr="00710712">
        <w:tc>
          <w:tcPr>
            <w:tcW w:w="357" w:type="pct"/>
            <w:tcBorders>
              <w:top w:val="single" w:sz="4" w:space="0" w:color="auto"/>
              <w:left w:val="single" w:sz="4" w:space="0" w:color="auto"/>
              <w:bottom w:val="single" w:sz="4" w:space="0" w:color="auto"/>
              <w:right w:val="single" w:sz="4" w:space="0" w:color="auto"/>
            </w:tcBorders>
            <w:hideMark/>
          </w:tcPr>
          <w:p w14:paraId="12A7A8B7" w14:textId="77777777" w:rsidR="006E6F37" w:rsidRPr="00FC4CE1" w:rsidRDefault="006E6F37" w:rsidP="0071071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0415</w:t>
            </w:r>
          </w:p>
        </w:tc>
        <w:tc>
          <w:tcPr>
            <w:tcW w:w="2572" w:type="pct"/>
            <w:tcBorders>
              <w:top w:val="single" w:sz="4" w:space="0" w:color="auto"/>
              <w:left w:val="single" w:sz="4" w:space="0" w:color="auto"/>
              <w:bottom w:val="single" w:sz="4" w:space="0" w:color="auto"/>
              <w:right w:val="single" w:sz="4" w:space="0" w:color="auto"/>
            </w:tcBorders>
            <w:hideMark/>
          </w:tcPr>
          <w:p w14:paraId="450036B8" w14:textId="77777777" w:rsidR="006E6F37" w:rsidRPr="00FC4CE1" w:rsidRDefault="006E6F37" w:rsidP="0071071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14:paraId="343FFA33" w14:textId="77777777" w:rsidR="006E6F37" w:rsidRPr="00FC4CE1" w:rsidRDefault="006E6F37" w:rsidP="00710712">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0.004028776</w:t>
            </w:r>
          </w:p>
        </w:tc>
        <w:tc>
          <w:tcPr>
            <w:tcW w:w="1071" w:type="pct"/>
            <w:tcBorders>
              <w:top w:val="single" w:sz="4" w:space="0" w:color="auto"/>
              <w:left w:val="single" w:sz="4" w:space="0" w:color="auto"/>
              <w:bottom w:val="single" w:sz="4" w:space="0" w:color="auto"/>
              <w:right w:val="single" w:sz="4" w:space="0" w:color="auto"/>
            </w:tcBorders>
            <w:hideMark/>
          </w:tcPr>
          <w:p w14:paraId="156E49B3" w14:textId="77777777" w:rsidR="006E6F37" w:rsidRPr="00FC4CE1" w:rsidRDefault="006E6F37" w:rsidP="00710712">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0.06398218</w:t>
            </w:r>
          </w:p>
        </w:tc>
      </w:tr>
      <w:tr w:rsidR="006E6F37" w:rsidRPr="00FC4CE1" w14:paraId="438A336C" w14:textId="77777777" w:rsidTr="00710712">
        <w:tc>
          <w:tcPr>
            <w:tcW w:w="357" w:type="pct"/>
            <w:tcBorders>
              <w:top w:val="single" w:sz="4" w:space="0" w:color="auto"/>
              <w:left w:val="single" w:sz="4" w:space="0" w:color="auto"/>
              <w:bottom w:val="single" w:sz="4" w:space="0" w:color="auto"/>
              <w:right w:val="single" w:sz="4" w:space="0" w:color="auto"/>
            </w:tcBorders>
            <w:hideMark/>
          </w:tcPr>
          <w:p w14:paraId="106E3C6A" w14:textId="77777777" w:rsidR="006E6F37" w:rsidRPr="00FC4CE1" w:rsidRDefault="006E6F37" w:rsidP="0071071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0416</w:t>
            </w:r>
          </w:p>
        </w:tc>
        <w:tc>
          <w:tcPr>
            <w:tcW w:w="2572" w:type="pct"/>
            <w:tcBorders>
              <w:top w:val="single" w:sz="4" w:space="0" w:color="auto"/>
              <w:left w:val="single" w:sz="4" w:space="0" w:color="auto"/>
              <w:bottom w:val="single" w:sz="4" w:space="0" w:color="auto"/>
              <w:right w:val="single" w:sz="4" w:space="0" w:color="auto"/>
            </w:tcBorders>
            <w:hideMark/>
          </w:tcPr>
          <w:p w14:paraId="70105B63" w14:textId="77777777" w:rsidR="006E6F37" w:rsidRPr="00FC4CE1" w:rsidRDefault="006E6F37" w:rsidP="0071071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14:paraId="3E8EDD9A" w14:textId="77777777" w:rsidR="006E6F37" w:rsidRPr="00FC4CE1" w:rsidRDefault="006E6F37" w:rsidP="00710712">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0.00149008</w:t>
            </w:r>
          </w:p>
        </w:tc>
        <w:tc>
          <w:tcPr>
            <w:tcW w:w="1071" w:type="pct"/>
            <w:tcBorders>
              <w:top w:val="single" w:sz="4" w:space="0" w:color="auto"/>
              <w:left w:val="single" w:sz="4" w:space="0" w:color="auto"/>
              <w:bottom w:val="single" w:sz="4" w:space="0" w:color="auto"/>
              <w:right w:val="single" w:sz="4" w:space="0" w:color="auto"/>
            </w:tcBorders>
            <w:hideMark/>
          </w:tcPr>
          <w:p w14:paraId="09D82182" w14:textId="77777777" w:rsidR="006E6F37" w:rsidRPr="00FC4CE1" w:rsidRDefault="006E6F37" w:rsidP="00710712">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0.0236644</w:t>
            </w:r>
          </w:p>
        </w:tc>
      </w:tr>
      <w:tr w:rsidR="006E6F37" w:rsidRPr="00FC4CE1" w14:paraId="65DB8602" w14:textId="77777777" w:rsidTr="00710712">
        <w:tc>
          <w:tcPr>
            <w:tcW w:w="357" w:type="pct"/>
            <w:tcBorders>
              <w:top w:val="single" w:sz="4" w:space="0" w:color="auto"/>
              <w:left w:val="single" w:sz="4" w:space="0" w:color="auto"/>
              <w:bottom w:val="single" w:sz="4" w:space="0" w:color="auto"/>
              <w:right w:val="single" w:sz="4" w:space="0" w:color="auto"/>
            </w:tcBorders>
            <w:hideMark/>
          </w:tcPr>
          <w:p w14:paraId="27E37CBE" w14:textId="77777777" w:rsidR="006E6F37" w:rsidRPr="00FC4CE1" w:rsidRDefault="006E6F37" w:rsidP="0071071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0602</w:t>
            </w:r>
          </w:p>
        </w:tc>
        <w:tc>
          <w:tcPr>
            <w:tcW w:w="2572" w:type="pct"/>
            <w:tcBorders>
              <w:top w:val="single" w:sz="4" w:space="0" w:color="auto"/>
              <w:left w:val="single" w:sz="4" w:space="0" w:color="auto"/>
              <w:bottom w:val="single" w:sz="4" w:space="0" w:color="auto"/>
              <w:right w:val="single" w:sz="4" w:space="0" w:color="auto"/>
            </w:tcBorders>
            <w:hideMark/>
          </w:tcPr>
          <w:p w14:paraId="5D355BF0" w14:textId="77777777" w:rsidR="006E6F37" w:rsidRPr="00FC4CE1" w:rsidRDefault="006E6F37" w:rsidP="0071071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Бензол (64)</w:t>
            </w:r>
          </w:p>
        </w:tc>
        <w:tc>
          <w:tcPr>
            <w:tcW w:w="1000" w:type="pct"/>
            <w:tcBorders>
              <w:top w:val="single" w:sz="4" w:space="0" w:color="auto"/>
              <w:left w:val="single" w:sz="4" w:space="0" w:color="auto"/>
              <w:bottom w:val="single" w:sz="4" w:space="0" w:color="auto"/>
              <w:right w:val="single" w:sz="4" w:space="0" w:color="auto"/>
            </w:tcBorders>
            <w:hideMark/>
          </w:tcPr>
          <w:p w14:paraId="6314FB00" w14:textId="77777777" w:rsidR="006E6F37" w:rsidRPr="00FC4CE1" w:rsidRDefault="006E6F37" w:rsidP="00710712">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0.00001946</w:t>
            </w:r>
          </w:p>
        </w:tc>
        <w:tc>
          <w:tcPr>
            <w:tcW w:w="1071" w:type="pct"/>
            <w:tcBorders>
              <w:top w:val="single" w:sz="4" w:space="0" w:color="auto"/>
              <w:left w:val="single" w:sz="4" w:space="0" w:color="auto"/>
              <w:bottom w:val="single" w:sz="4" w:space="0" w:color="auto"/>
              <w:right w:val="single" w:sz="4" w:space="0" w:color="auto"/>
            </w:tcBorders>
            <w:hideMark/>
          </w:tcPr>
          <w:p w14:paraId="36EE0FA9" w14:textId="77777777" w:rsidR="006E6F37" w:rsidRPr="00FC4CE1" w:rsidRDefault="006E6F37" w:rsidP="00710712">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0.00030905</w:t>
            </w:r>
          </w:p>
        </w:tc>
      </w:tr>
      <w:tr w:rsidR="006E6F37" w:rsidRPr="00FC4CE1" w14:paraId="1C53E34D" w14:textId="77777777" w:rsidTr="00710712">
        <w:tc>
          <w:tcPr>
            <w:tcW w:w="357" w:type="pct"/>
            <w:tcBorders>
              <w:top w:val="single" w:sz="4" w:space="0" w:color="auto"/>
              <w:left w:val="single" w:sz="4" w:space="0" w:color="auto"/>
              <w:bottom w:val="single" w:sz="4" w:space="0" w:color="auto"/>
              <w:right w:val="single" w:sz="4" w:space="0" w:color="auto"/>
            </w:tcBorders>
            <w:hideMark/>
          </w:tcPr>
          <w:p w14:paraId="31B0DCBC" w14:textId="77777777" w:rsidR="006E6F37" w:rsidRPr="00FC4CE1" w:rsidRDefault="006E6F37" w:rsidP="0071071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0616</w:t>
            </w:r>
          </w:p>
        </w:tc>
        <w:tc>
          <w:tcPr>
            <w:tcW w:w="2572" w:type="pct"/>
            <w:tcBorders>
              <w:top w:val="single" w:sz="4" w:space="0" w:color="auto"/>
              <w:left w:val="single" w:sz="4" w:space="0" w:color="auto"/>
              <w:bottom w:val="single" w:sz="4" w:space="0" w:color="auto"/>
              <w:right w:val="single" w:sz="4" w:space="0" w:color="auto"/>
            </w:tcBorders>
            <w:hideMark/>
          </w:tcPr>
          <w:p w14:paraId="6910E240" w14:textId="77777777" w:rsidR="006E6F37" w:rsidRPr="00FC4CE1" w:rsidRDefault="006E6F37" w:rsidP="0071071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Диметилбензол (смесь о-, м-, п- изомеров) (203)</w:t>
            </w:r>
          </w:p>
        </w:tc>
        <w:tc>
          <w:tcPr>
            <w:tcW w:w="1000" w:type="pct"/>
            <w:tcBorders>
              <w:top w:val="single" w:sz="4" w:space="0" w:color="auto"/>
              <w:left w:val="single" w:sz="4" w:space="0" w:color="auto"/>
              <w:bottom w:val="single" w:sz="4" w:space="0" w:color="auto"/>
              <w:right w:val="single" w:sz="4" w:space="0" w:color="auto"/>
            </w:tcBorders>
            <w:hideMark/>
          </w:tcPr>
          <w:p w14:paraId="47C495CE" w14:textId="77777777" w:rsidR="006E6F37" w:rsidRPr="00FC4CE1" w:rsidRDefault="006E6F37" w:rsidP="00710712">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0.000006116</w:t>
            </w:r>
          </w:p>
        </w:tc>
        <w:tc>
          <w:tcPr>
            <w:tcW w:w="1071" w:type="pct"/>
            <w:tcBorders>
              <w:top w:val="single" w:sz="4" w:space="0" w:color="auto"/>
              <w:left w:val="single" w:sz="4" w:space="0" w:color="auto"/>
              <w:bottom w:val="single" w:sz="4" w:space="0" w:color="auto"/>
              <w:right w:val="single" w:sz="4" w:space="0" w:color="auto"/>
            </w:tcBorders>
            <w:hideMark/>
          </w:tcPr>
          <w:p w14:paraId="5BB3D088" w14:textId="77777777" w:rsidR="006E6F37" w:rsidRPr="00FC4CE1" w:rsidRDefault="006E6F37" w:rsidP="00710712">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0.00009713</w:t>
            </w:r>
          </w:p>
        </w:tc>
      </w:tr>
      <w:tr w:rsidR="006E6F37" w:rsidRPr="00FC4CE1" w14:paraId="0C3D474D" w14:textId="77777777" w:rsidTr="00710712">
        <w:tc>
          <w:tcPr>
            <w:tcW w:w="357" w:type="pct"/>
            <w:tcBorders>
              <w:top w:val="single" w:sz="4" w:space="0" w:color="auto"/>
              <w:left w:val="single" w:sz="4" w:space="0" w:color="auto"/>
              <w:bottom w:val="single" w:sz="4" w:space="0" w:color="auto"/>
              <w:right w:val="single" w:sz="4" w:space="0" w:color="auto"/>
            </w:tcBorders>
            <w:hideMark/>
          </w:tcPr>
          <w:p w14:paraId="5943B80B" w14:textId="77777777" w:rsidR="006E6F37" w:rsidRPr="00FC4CE1" w:rsidRDefault="006E6F37" w:rsidP="0071071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0621</w:t>
            </w:r>
          </w:p>
        </w:tc>
        <w:tc>
          <w:tcPr>
            <w:tcW w:w="2572" w:type="pct"/>
            <w:tcBorders>
              <w:top w:val="single" w:sz="4" w:space="0" w:color="auto"/>
              <w:left w:val="single" w:sz="4" w:space="0" w:color="auto"/>
              <w:bottom w:val="single" w:sz="4" w:space="0" w:color="auto"/>
              <w:right w:val="single" w:sz="4" w:space="0" w:color="auto"/>
            </w:tcBorders>
            <w:hideMark/>
          </w:tcPr>
          <w:p w14:paraId="15F86B3F" w14:textId="77777777" w:rsidR="006E6F37" w:rsidRPr="00FC4CE1" w:rsidRDefault="006E6F37" w:rsidP="0071071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14:paraId="7636FCEA" w14:textId="77777777" w:rsidR="006E6F37" w:rsidRPr="00FC4CE1" w:rsidRDefault="006E6F37" w:rsidP="00710712">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0.000012232</w:t>
            </w:r>
          </w:p>
        </w:tc>
        <w:tc>
          <w:tcPr>
            <w:tcW w:w="1071" w:type="pct"/>
            <w:tcBorders>
              <w:top w:val="single" w:sz="4" w:space="0" w:color="auto"/>
              <w:left w:val="single" w:sz="4" w:space="0" w:color="auto"/>
              <w:bottom w:val="single" w:sz="4" w:space="0" w:color="auto"/>
              <w:right w:val="single" w:sz="4" w:space="0" w:color="auto"/>
            </w:tcBorders>
            <w:hideMark/>
          </w:tcPr>
          <w:p w14:paraId="3691A394" w14:textId="77777777" w:rsidR="006E6F37" w:rsidRPr="00FC4CE1" w:rsidRDefault="006E6F37" w:rsidP="00710712">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0.00019426</w:t>
            </w:r>
          </w:p>
        </w:tc>
      </w:tr>
    </w:tbl>
    <w:p w14:paraId="6059EF56" w14:textId="77777777" w:rsidR="00CF1F87" w:rsidRPr="00FC4CE1" w:rsidRDefault="00CF1F87" w:rsidP="00C72295">
      <w:pPr>
        <w:spacing w:after="120"/>
        <w:rPr>
          <w:rFonts w:ascii="Times New Roman" w:eastAsia="Calibri" w:hAnsi="Times New Roman" w:cs="Times New Roman"/>
          <w:b/>
          <w:bCs/>
          <w:sz w:val="24"/>
          <w:szCs w:val="24"/>
          <w:u w:val="single"/>
        </w:rPr>
      </w:pPr>
    </w:p>
    <w:p w14:paraId="55C25968" w14:textId="399E4BCE" w:rsidR="008D620C" w:rsidRPr="00FC4CE1" w:rsidRDefault="008D620C" w:rsidP="00C72295">
      <w:pPr>
        <w:spacing w:after="120"/>
        <w:rPr>
          <w:rFonts w:ascii="Times New Roman" w:eastAsia="Calibri" w:hAnsi="Times New Roman" w:cs="Times New Roman"/>
          <w:b/>
          <w:sz w:val="24"/>
          <w:szCs w:val="24"/>
          <w:u w:val="single"/>
        </w:rPr>
      </w:pPr>
      <w:r w:rsidRPr="00FC4CE1">
        <w:rPr>
          <w:rFonts w:ascii="Times New Roman" w:eastAsia="Calibri" w:hAnsi="Times New Roman" w:cs="Times New Roman"/>
          <w:b/>
          <w:sz w:val="24"/>
          <w:szCs w:val="24"/>
          <w:u w:val="single"/>
        </w:rPr>
        <w:t>Источник №6012.</w:t>
      </w:r>
      <w:r w:rsidRPr="00FC4CE1">
        <w:t xml:space="preserve"> </w:t>
      </w:r>
      <w:r w:rsidRPr="00FC4CE1">
        <w:rPr>
          <w:rFonts w:ascii="Times New Roman" w:eastAsia="Calibri" w:hAnsi="Times New Roman" w:cs="Times New Roman"/>
          <w:b/>
          <w:sz w:val="24"/>
          <w:szCs w:val="24"/>
          <w:u w:val="single"/>
        </w:rPr>
        <w:t>Резервуар для пластовой воды</w:t>
      </w:r>
    </w:p>
    <w:p w14:paraId="05D6D864" w14:textId="77777777" w:rsidR="00DA7460" w:rsidRPr="00DA7460" w:rsidRDefault="00DA7460" w:rsidP="00DA7460">
      <w:pPr>
        <w:spacing w:after="0" w:line="240" w:lineRule="auto"/>
        <w:rPr>
          <w:rFonts w:ascii="Courier New" w:eastAsia="Times New Roman" w:hAnsi="Courier New" w:cs="Courier New"/>
          <w:color w:val="000000"/>
          <w:szCs w:val="24"/>
          <w:lang w:eastAsia="ru-RU"/>
        </w:rPr>
      </w:pPr>
      <w:r w:rsidRPr="00DA7460">
        <w:rPr>
          <w:rFonts w:ascii="Courier New" w:eastAsia="Times New Roman" w:hAnsi="Courier New" w:cs="Courier New"/>
          <w:color w:val="000000"/>
          <w:szCs w:val="24"/>
          <w:lang w:eastAsia="ru-RU"/>
        </w:rPr>
        <w:t>Список литературы:</w:t>
      </w:r>
    </w:p>
    <w:p w14:paraId="1E3831D9" w14:textId="77777777" w:rsidR="00DA7460" w:rsidRPr="00DA7460" w:rsidRDefault="00DA7460" w:rsidP="00DA7460">
      <w:pPr>
        <w:spacing w:after="0" w:line="240" w:lineRule="auto"/>
        <w:rPr>
          <w:rFonts w:ascii="Courier New" w:eastAsia="Times New Roman" w:hAnsi="Courier New" w:cs="Courier New"/>
          <w:color w:val="000000"/>
          <w:szCs w:val="24"/>
          <w:lang w:eastAsia="ru-RU"/>
        </w:rPr>
      </w:pPr>
      <w:r w:rsidRPr="00DA7460">
        <w:rPr>
          <w:rFonts w:ascii="Courier New" w:eastAsia="Times New Roman" w:hAnsi="Courier New" w:cs="Courier New"/>
          <w:color w:val="000000"/>
          <w:szCs w:val="24"/>
          <w:lang w:eastAsia="ru-RU"/>
        </w:rPr>
        <w:t>1. Методические указания по определению выбросов загрязняющих</w:t>
      </w:r>
    </w:p>
    <w:p w14:paraId="6CDD0A2D" w14:textId="77777777" w:rsidR="00DA7460" w:rsidRPr="00DA7460" w:rsidRDefault="00DA7460" w:rsidP="00DA7460">
      <w:pPr>
        <w:spacing w:after="0" w:line="240" w:lineRule="auto"/>
        <w:rPr>
          <w:rFonts w:ascii="Courier New" w:eastAsia="Times New Roman" w:hAnsi="Courier New" w:cs="Courier New"/>
          <w:color w:val="000000"/>
          <w:szCs w:val="24"/>
          <w:lang w:eastAsia="ru-RU"/>
        </w:rPr>
      </w:pPr>
      <w:r w:rsidRPr="00DA7460">
        <w:rPr>
          <w:rFonts w:ascii="Courier New" w:eastAsia="Times New Roman" w:hAnsi="Courier New" w:cs="Courier New"/>
          <w:color w:val="000000"/>
          <w:szCs w:val="24"/>
          <w:lang w:eastAsia="ru-RU"/>
        </w:rPr>
        <w:t>веществ в атмосферу из резервуаров РНД 211.2.02.09-2004. Астана, 2005</w:t>
      </w:r>
    </w:p>
    <w:p w14:paraId="76DC50F6" w14:textId="77777777" w:rsidR="00DA7460" w:rsidRPr="00DA7460" w:rsidRDefault="00DA7460" w:rsidP="00DA7460">
      <w:pPr>
        <w:spacing w:after="0" w:line="240" w:lineRule="auto"/>
        <w:rPr>
          <w:rFonts w:ascii="Courier New" w:eastAsia="Times New Roman" w:hAnsi="Courier New" w:cs="Courier New"/>
          <w:color w:val="000000"/>
          <w:szCs w:val="24"/>
          <w:lang w:eastAsia="ru-RU"/>
        </w:rPr>
      </w:pPr>
      <w:r w:rsidRPr="00DA7460">
        <w:rPr>
          <w:rFonts w:ascii="Courier New" w:eastAsia="Times New Roman" w:hAnsi="Courier New" w:cs="Courier New"/>
          <w:color w:val="000000"/>
          <w:szCs w:val="24"/>
          <w:lang w:eastAsia="ru-RU"/>
        </w:rPr>
        <w:t>Расчеты по п 5.</w:t>
      </w:r>
    </w:p>
    <w:p w14:paraId="7D1AEDDE" w14:textId="77777777" w:rsidR="00DA7460" w:rsidRPr="00DA7460" w:rsidRDefault="00DA7460" w:rsidP="00DA7460">
      <w:pPr>
        <w:spacing w:after="0" w:line="240" w:lineRule="auto"/>
        <w:rPr>
          <w:rFonts w:ascii="Courier New" w:eastAsia="Times New Roman" w:hAnsi="Courier New" w:cs="Courier New"/>
          <w:color w:val="000000"/>
          <w:szCs w:val="24"/>
          <w:lang w:eastAsia="ru-RU"/>
        </w:rPr>
      </w:pPr>
    </w:p>
    <w:p w14:paraId="0D244B46"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 xml:space="preserve">Вид выброса, </w:t>
      </w:r>
      <w:r w:rsidRPr="00DA7460">
        <w:rPr>
          <w:rFonts w:ascii="Times New Roman" w:eastAsia="Times New Roman" w:hAnsi="Times New Roman" w:cs="Times New Roman"/>
          <w:b/>
          <w:i/>
          <w:color w:val="000000"/>
          <w:szCs w:val="24"/>
          <w:lang w:eastAsia="ru-RU"/>
        </w:rPr>
        <w:t xml:space="preserve">VV = </w:t>
      </w:r>
      <w:r w:rsidRPr="00DA7460">
        <w:rPr>
          <w:rFonts w:ascii="Arial" w:eastAsia="Times New Roman" w:hAnsi="Arial" w:cs="Arial"/>
          <w:b/>
          <w:color w:val="000000"/>
          <w:sz w:val="24"/>
          <w:szCs w:val="24"/>
          <w:lang w:eastAsia="ru-RU"/>
        </w:rPr>
        <w:t>Выбросы газов из водных растворов</w:t>
      </w:r>
    </w:p>
    <w:p w14:paraId="44686604"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 xml:space="preserve">Минимальная температура смеси, гр.C, </w:t>
      </w:r>
      <w:r w:rsidRPr="00DA7460">
        <w:rPr>
          <w:rFonts w:ascii="Times New Roman" w:eastAsia="Times New Roman" w:hAnsi="Times New Roman" w:cs="Times New Roman"/>
          <w:b/>
          <w:i/>
          <w:color w:val="000000"/>
          <w:szCs w:val="24"/>
          <w:lang w:eastAsia="ru-RU"/>
        </w:rPr>
        <w:t xml:space="preserve">TMIN = </w:t>
      </w:r>
      <w:r w:rsidRPr="00DA7460">
        <w:rPr>
          <w:rFonts w:ascii="Arial" w:eastAsia="Times New Roman" w:hAnsi="Arial" w:cs="Arial"/>
          <w:b/>
          <w:color w:val="000000"/>
          <w:sz w:val="24"/>
          <w:szCs w:val="24"/>
          <w:lang w:eastAsia="ru-RU"/>
        </w:rPr>
        <w:t>20</w:t>
      </w:r>
    </w:p>
    <w:p w14:paraId="741E7A05"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 xml:space="preserve">Максимальная температура смеси, гр.C, </w:t>
      </w:r>
      <w:r w:rsidRPr="00DA7460">
        <w:rPr>
          <w:rFonts w:ascii="Times New Roman" w:eastAsia="Times New Roman" w:hAnsi="Times New Roman" w:cs="Times New Roman"/>
          <w:b/>
          <w:i/>
          <w:color w:val="000000"/>
          <w:szCs w:val="24"/>
          <w:lang w:eastAsia="ru-RU"/>
        </w:rPr>
        <w:t xml:space="preserve">TMAX = </w:t>
      </w:r>
      <w:r w:rsidRPr="00DA7460">
        <w:rPr>
          <w:rFonts w:ascii="Arial" w:eastAsia="Times New Roman" w:hAnsi="Arial" w:cs="Arial"/>
          <w:b/>
          <w:color w:val="000000"/>
          <w:sz w:val="24"/>
          <w:szCs w:val="24"/>
          <w:lang w:eastAsia="ru-RU"/>
        </w:rPr>
        <w:t>30</w:t>
      </w:r>
    </w:p>
    <w:p w14:paraId="503C1876" w14:textId="77777777" w:rsidR="00DA7460" w:rsidRPr="00DA7460" w:rsidRDefault="00DA7460" w:rsidP="00DA7460">
      <w:pPr>
        <w:spacing w:after="0" w:line="240" w:lineRule="auto"/>
        <w:rPr>
          <w:rFonts w:ascii="Courier New" w:eastAsia="Times New Roman" w:hAnsi="Courier New" w:cs="Courier New"/>
          <w:color w:val="000000"/>
          <w:szCs w:val="24"/>
          <w:lang w:eastAsia="ru-RU"/>
        </w:rPr>
      </w:pPr>
      <w:r w:rsidRPr="00DA7460">
        <w:rPr>
          <w:rFonts w:ascii="Courier New" w:eastAsia="Times New Roman" w:hAnsi="Courier New" w:cs="Courier New"/>
          <w:color w:val="000000"/>
          <w:szCs w:val="24"/>
          <w:lang w:eastAsia="ru-RU"/>
        </w:rPr>
        <w:t>Максимальный объем паровоздушной смеси,</w:t>
      </w:r>
    </w:p>
    <w:p w14:paraId="2C835071"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 xml:space="preserve">вытесняемой из резервуара во время его закачки, м3/час, </w:t>
      </w:r>
      <w:r w:rsidRPr="00DA7460">
        <w:rPr>
          <w:rFonts w:ascii="Times New Roman" w:eastAsia="Times New Roman" w:hAnsi="Times New Roman" w:cs="Times New Roman"/>
          <w:b/>
          <w:i/>
          <w:color w:val="000000"/>
          <w:szCs w:val="24"/>
          <w:lang w:eastAsia="ru-RU"/>
        </w:rPr>
        <w:t xml:space="preserve">VCMAX = </w:t>
      </w:r>
      <w:r w:rsidRPr="00DA7460">
        <w:rPr>
          <w:rFonts w:ascii="Arial" w:eastAsia="Times New Roman" w:hAnsi="Arial" w:cs="Arial"/>
          <w:b/>
          <w:color w:val="000000"/>
          <w:sz w:val="24"/>
          <w:szCs w:val="24"/>
          <w:lang w:eastAsia="ru-RU"/>
        </w:rPr>
        <w:t>20</w:t>
      </w:r>
    </w:p>
    <w:p w14:paraId="44B1D644"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 xml:space="preserve">Число рабочих часов в году, </w:t>
      </w:r>
      <w:r w:rsidRPr="00DA7460">
        <w:rPr>
          <w:rFonts w:ascii="Times New Roman" w:eastAsia="Times New Roman" w:hAnsi="Times New Roman" w:cs="Times New Roman"/>
          <w:b/>
          <w:i/>
          <w:color w:val="000000"/>
          <w:szCs w:val="24"/>
          <w:lang w:eastAsia="ru-RU"/>
        </w:rPr>
        <w:t xml:space="preserve">_T_ = </w:t>
      </w:r>
      <w:r w:rsidRPr="00DA7460">
        <w:rPr>
          <w:rFonts w:ascii="Arial" w:eastAsia="Times New Roman" w:hAnsi="Arial" w:cs="Arial"/>
          <w:b/>
          <w:color w:val="000000"/>
          <w:sz w:val="24"/>
          <w:szCs w:val="24"/>
          <w:lang w:eastAsia="ru-RU"/>
        </w:rPr>
        <w:t>4416</w:t>
      </w:r>
    </w:p>
    <w:p w14:paraId="7575D906"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 xml:space="preserve">Режим эксплуатации, </w:t>
      </w:r>
      <w:r w:rsidRPr="00DA7460">
        <w:rPr>
          <w:rFonts w:ascii="Times New Roman" w:eastAsia="Times New Roman" w:hAnsi="Times New Roman" w:cs="Times New Roman"/>
          <w:b/>
          <w:i/>
          <w:color w:val="000000"/>
          <w:szCs w:val="24"/>
          <w:lang w:eastAsia="ru-RU"/>
        </w:rPr>
        <w:t xml:space="preserve">_NAME_ = </w:t>
      </w:r>
      <w:r w:rsidRPr="00DA7460">
        <w:rPr>
          <w:rFonts w:ascii="Arial" w:eastAsia="Times New Roman" w:hAnsi="Arial" w:cs="Arial"/>
          <w:b/>
          <w:color w:val="000000"/>
          <w:sz w:val="24"/>
          <w:szCs w:val="24"/>
          <w:lang w:eastAsia="ru-RU"/>
        </w:rPr>
        <w:t>"мерник", ССВ - отсутствуют</w:t>
      </w:r>
    </w:p>
    <w:p w14:paraId="4513B1B7"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 xml:space="preserve">Конструкция резервуаров, </w:t>
      </w:r>
      <w:r w:rsidRPr="00DA7460">
        <w:rPr>
          <w:rFonts w:ascii="Times New Roman" w:eastAsia="Times New Roman" w:hAnsi="Times New Roman" w:cs="Times New Roman"/>
          <w:b/>
          <w:i/>
          <w:color w:val="000000"/>
          <w:szCs w:val="24"/>
          <w:lang w:eastAsia="ru-RU"/>
        </w:rPr>
        <w:t xml:space="preserve">_NAME_ = </w:t>
      </w:r>
      <w:r w:rsidRPr="00DA7460">
        <w:rPr>
          <w:rFonts w:ascii="Arial" w:eastAsia="Times New Roman" w:hAnsi="Arial" w:cs="Arial"/>
          <w:b/>
          <w:color w:val="000000"/>
          <w:sz w:val="24"/>
          <w:szCs w:val="24"/>
          <w:lang w:eastAsia="ru-RU"/>
        </w:rPr>
        <w:t>Наземный вертикальный</w:t>
      </w:r>
    </w:p>
    <w:p w14:paraId="1F95A11C"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 xml:space="preserve">Объем одного резервуара данного типа, м3, </w:t>
      </w:r>
      <w:r w:rsidRPr="00DA7460">
        <w:rPr>
          <w:rFonts w:ascii="Times New Roman" w:eastAsia="Times New Roman" w:hAnsi="Times New Roman" w:cs="Times New Roman"/>
          <w:b/>
          <w:i/>
          <w:color w:val="000000"/>
          <w:szCs w:val="24"/>
          <w:lang w:eastAsia="ru-RU"/>
        </w:rPr>
        <w:t xml:space="preserve">VI = </w:t>
      </w:r>
      <w:r w:rsidRPr="00DA7460">
        <w:rPr>
          <w:rFonts w:ascii="Arial" w:eastAsia="Times New Roman" w:hAnsi="Arial" w:cs="Arial"/>
          <w:b/>
          <w:color w:val="000000"/>
          <w:sz w:val="24"/>
          <w:szCs w:val="24"/>
          <w:lang w:eastAsia="ru-RU"/>
        </w:rPr>
        <w:t>50</w:t>
      </w:r>
    </w:p>
    <w:p w14:paraId="4A526AAA"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 xml:space="preserve">Количество резервуаров данного типа, </w:t>
      </w:r>
      <w:r w:rsidRPr="00DA7460">
        <w:rPr>
          <w:rFonts w:ascii="Times New Roman" w:eastAsia="Times New Roman" w:hAnsi="Times New Roman" w:cs="Times New Roman"/>
          <w:b/>
          <w:i/>
          <w:color w:val="000000"/>
          <w:szCs w:val="24"/>
          <w:lang w:eastAsia="ru-RU"/>
        </w:rPr>
        <w:t xml:space="preserve">NR = </w:t>
      </w:r>
      <w:r w:rsidRPr="00DA7460">
        <w:rPr>
          <w:rFonts w:ascii="Arial" w:eastAsia="Times New Roman" w:hAnsi="Arial" w:cs="Arial"/>
          <w:b/>
          <w:color w:val="000000"/>
          <w:sz w:val="24"/>
          <w:szCs w:val="24"/>
          <w:lang w:eastAsia="ru-RU"/>
        </w:rPr>
        <w:t>1</w:t>
      </w:r>
    </w:p>
    <w:p w14:paraId="56D2DE23"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 xml:space="preserve">Количество групп одноцелевых резервуаров, </w:t>
      </w:r>
      <w:r w:rsidRPr="00DA7460">
        <w:rPr>
          <w:rFonts w:ascii="Times New Roman" w:eastAsia="Times New Roman" w:hAnsi="Times New Roman" w:cs="Times New Roman"/>
          <w:b/>
          <w:i/>
          <w:color w:val="000000"/>
          <w:szCs w:val="24"/>
          <w:lang w:eastAsia="ru-RU"/>
        </w:rPr>
        <w:t xml:space="preserve">KNR = </w:t>
      </w:r>
      <w:r w:rsidRPr="00DA7460">
        <w:rPr>
          <w:rFonts w:ascii="Arial" w:eastAsia="Times New Roman" w:hAnsi="Arial" w:cs="Arial"/>
          <w:b/>
          <w:color w:val="000000"/>
          <w:sz w:val="24"/>
          <w:szCs w:val="24"/>
          <w:lang w:eastAsia="ru-RU"/>
        </w:rPr>
        <w:t>1</w:t>
      </w:r>
    </w:p>
    <w:p w14:paraId="72A0D182"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 xml:space="preserve">Категория веществ, </w:t>
      </w:r>
      <w:r w:rsidRPr="00DA7460">
        <w:rPr>
          <w:rFonts w:ascii="Times New Roman" w:eastAsia="Times New Roman" w:hAnsi="Times New Roman" w:cs="Times New Roman"/>
          <w:b/>
          <w:i/>
          <w:color w:val="000000"/>
          <w:szCs w:val="24"/>
          <w:lang w:eastAsia="ru-RU"/>
        </w:rPr>
        <w:t xml:space="preserve">_NAME_ = </w:t>
      </w:r>
      <w:r w:rsidRPr="00DA7460">
        <w:rPr>
          <w:rFonts w:ascii="Arial" w:eastAsia="Times New Roman" w:hAnsi="Arial" w:cs="Arial"/>
          <w:b/>
          <w:color w:val="000000"/>
          <w:sz w:val="24"/>
          <w:szCs w:val="24"/>
          <w:lang w:eastAsia="ru-RU"/>
        </w:rPr>
        <w:t>А, Б, В</w:t>
      </w:r>
    </w:p>
    <w:p w14:paraId="1E925E8A"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 xml:space="preserve">Значение Kpsr (Прил.8), </w:t>
      </w:r>
      <w:r w:rsidRPr="00DA7460">
        <w:rPr>
          <w:rFonts w:ascii="Times New Roman" w:eastAsia="Times New Roman" w:hAnsi="Times New Roman" w:cs="Times New Roman"/>
          <w:b/>
          <w:i/>
          <w:color w:val="000000"/>
          <w:szCs w:val="24"/>
          <w:lang w:eastAsia="ru-RU"/>
        </w:rPr>
        <w:t xml:space="preserve">KPSR = </w:t>
      </w:r>
      <w:r w:rsidRPr="00DA7460">
        <w:rPr>
          <w:rFonts w:ascii="Arial" w:eastAsia="Times New Roman" w:hAnsi="Arial" w:cs="Arial"/>
          <w:b/>
          <w:color w:val="000000"/>
          <w:sz w:val="24"/>
          <w:szCs w:val="24"/>
          <w:lang w:eastAsia="ru-RU"/>
        </w:rPr>
        <w:t>0.7</w:t>
      </w:r>
    </w:p>
    <w:p w14:paraId="7041A6C7"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 xml:space="preserve">Значение Kpmax (Прил.8), </w:t>
      </w:r>
      <w:r w:rsidRPr="00DA7460">
        <w:rPr>
          <w:rFonts w:ascii="Times New Roman" w:eastAsia="Times New Roman" w:hAnsi="Times New Roman" w:cs="Times New Roman"/>
          <w:b/>
          <w:i/>
          <w:color w:val="000000"/>
          <w:szCs w:val="24"/>
          <w:lang w:eastAsia="ru-RU"/>
        </w:rPr>
        <w:t xml:space="preserve">KPM = </w:t>
      </w:r>
      <w:r w:rsidRPr="00DA7460">
        <w:rPr>
          <w:rFonts w:ascii="Arial" w:eastAsia="Times New Roman" w:hAnsi="Arial" w:cs="Arial"/>
          <w:b/>
          <w:color w:val="000000"/>
          <w:sz w:val="24"/>
          <w:szCs w:val="24"/>
          <w:lang w:eastAsia="ru-RU"/>
        </w:rPr>
        <w:t>1</w:t>
      </w:r>
    </w:p>
    <w:p w14:paraId="21A8078C"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 xml:space="preserve">Коэффициент , </w:t>
      </w:r>
      <w:r w:rsidRPr="00DA7460">
        <w:rPr>
          <w:rFonts w:ascii="Times New Roman" w:eastAsia="Times New Roman" w:hAnsi="Times New Roman" w:cs="Times New Roman"/>
          <w:b/>
          <w:i/>
          <w:color w:val="000000"/>
          <w:szCs w:val="24"/>
          <w:lang w:eastAsia="ru-RU"/>
        </w:rPr>
        <w:t xml:space="preserve">KPSR = </w:t>
      </w:r>
      <w:r w:rsidRPr="00DA7460">
        <w:rPr>
          <w:rFonts w:ascii="Arial" w:eastAsia="Times New Roman" w:hAnsi="Arial" w:cs="Arial"/>
          <w:b/>
          <w:color w:val="000000"/>
          <w:sz w:val="24"/>
          <w:szCs w:val="24"/>
          <w:lang w:eastAsia="ru-RU"/>
        </w:rPr>
        <w:t>0.7</w:t>
      </w:r>
    </w:p>
    <w:p w14:paraId="46364506"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 xml:space="preserve">Коэффициент, </w:t>
      </w:r>
      <w:r w:rsidRPr="00DA7460">
        <w:rPr>
          <w:rFonts w:ascii="Times New Roman" w:eastAsia="Times New Roman" w:hAnsi="Times New Roman" w:cs="Times New Roman"/>
          <w:b/>
          <w:i/>
          <w:color w:val="000000"/>
          <w:szCs w:val="24"/>
          <w:lang w:eastAsia="ru-RU"/>
        </w:rPr>
        <w:t xml:space="preserve">KPMAX = </w:t>
      </w:r>
      <w:r w:rsidRPr="00DA7460">
        <w:rPr>
          <w:rFonts w:ascii="Arial" w:eastAsia="Times New Roman" w:hAnsi="Arial" w:cs="Arial"/>
          <w:b/>
          <w:color w:val="000000"/>
          <w:sz w:val="24"/>
          <w:szCs w:val="24"/>
          <w:lang w:eastAsia="ru-RU"/>
        </w:rPr>
        <w:t>1</w:t>
      </w:r>
    </w:p>
    <w:p w14:paraId="2B02D5BE"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 xml:space="preserve">Общий объем резервуаров, м3, </w:t>
      </w:r>
      <w:r w:rsidRPr="00DA7460">
        <w:rPr>
          <w:rFonts w:ascii="Times New Roman" w:eastAsia="Times New Roman" w:hAnsi="Times New Roman" w:cs="Times New Roman"/>
          <w:b/>
          <w:i/>
          <w:color w:val="000000"/>
          <w:szCs w:val="24"/>
          <w:lang w:eastAsia="ru-RU"/>
        </w:rPr>
        <w:t xml:space="preserve">V = </w:t>
      </w:r>
      <w:r w:rsidRPr="00DA7460">
        <w:rPr>
          <w:rFonts w:ascii="Arial" w:eastAsia="Times New Roman" w:hAnsi="Arial" w:cs="Arial"/>
          <w:b/>
          <w:color w:val="000000"/>
          <w:sz w:val="24"/>
          <w:szCs w:val="24"/>
          <w:lang w:eastAsia="ru-RU"/>
        </w:rPr>
        <w:t>50</w:t>
      </w:r>
    </w:p>
    <w:p w14:paraId="26CE9658"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p>
    <w:p w14:paraId="5E6A69E9" w14:textId="77777777" w:rsidR="00DA7460" w:rsidRPr="00DA7460" w:rsidRDefault="00DA7460" w:rsidP="00DA7460">
      <w:pPr>
        <w:spacing w:after="0" w:line="240" w:lineRule="auto"/>
        <w:rPr>
          <w:rFonts w:ascii="Times New Roman" w:eastAsia="Times New Roman" w:hAnsi="Times New Roman" w:cs="Times New Roman"/>
          <w:b/>
          <w:i/>
          <w:color w:val="000000"/>
          <w:sz w:val="24"/>
          <w:szCs w:val="24"/>
          <w:u w:val="single"/>
          <w:lang w:eastAsia="ru-RU"/>
        </w:rPr>
      </w:pPr>
      <w:r w:rsidRPr="00DA7460">
        <w:rPr>
          <w:rFonts w:ascii="Times New Roman" w:eastAsia="Times New Roman" w:hAnsi="Times New Roman" w:cs="Times New Roman"/>
          <w:b/>
          <w:i/>
          <w:color w:val="000000"/>
          <w:sz w:val="24"/>
          <w:szCs w:val="24"/>
          <w:u w:val="single"/>
          <w:lang w:eastAsia="ru-RU"/>
        </w:rPr>
        <w:t>Примесь: 0349 Хлор (621)</w:t>
      </w:r>
    </w:p>
    <w:p w14:paraId="336DF579" w14:textId="77777777" w:rsidR="00DA7460" w:rsidRPr="00DA7460" w:rsidRDefault="00DA7460" w:rsidP="00DA7460">
      <w:pPr>
        <w:spacing w:after="0" w:line="240" w:lineRule="auto"/>
        <w:rPr>
          <w:rFonts w:ascii="Times New Roman" w:eastAsia="Times New Roman" w:hAnsi="Times New Roman" w:cs="Times New Roman"/>
          <w:b/>
          <w:i/>
          <w:color w:val="000000"/>
          <w:sz w:val="24"/>
          <w:szCs w:val="24"/>
          <w:u w:val="single"/>
          <w:lang w:eastAsia="ru-RU"/>
        </w:rPr>
      </w:pPr>
    </w:p>
    <w:p w14:paraId="1C6EF707"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 xml:space="preserve">Концентрация ЗВ, % масс, </w:t>
      </w:r>
      <w:r w:rsidRPr="00DA7460">
        <w:rPr>
          <w:rFonts w:ascii="Times New Roman" w:eastAsia="Times New Roman" w:hAnsi="Times New Roman" w:cs="Times New Roman"/>
          <w:b/>
          <w:i/>
          <w:color w:val="000000"/>
          <w:szCs w:val="24"/>
          <w:lang w:eastAsia="ru-RU"/>
        </w:rPr>
        <w:t xml:space="preserve">XCH = </w:t>
      </w:r>
      <w:r w:rsidRPr="00DA7460">
        <w:rPr>
          <w:rFonts w:ascii="Arial" w:eastAsia="Times New Roman" w:hAnsi="Arial" w:cs="Arial"/>
          <w:b/>
          <w:color w:val="000000"/>
          <w:sz w:val="24"/>
          <w:szCs w:val="24"/>
          <w:lang w:eastAsia="ru-RU"/>
        </w:rPr>
        <w:t>12.4</w:t>
      </w:r>
    </w:p>
    <w:p w14:paraId="680799BD" w14:textId="77777777" w:rsidR="00DA7460" w:rsidRPr="00DA7460" w:rsidRDefault="00DA7460" w:rsidP="00DA7460">
      <w:pPr>
        <w:spacing w:after="0" w:line="240" w:lineRule="auto"/>
        <w:rPr>
          <w:rFonts w:ascii="Courier New" w:eastAsia="Times New Roman" w:hAnsi="Courier New" w:cs="Courier New"/>
          <w:color w:val="000000"/>
          <w:szCs w:val="24"/>
          <w:lang w:eastAsia="ru-RU"/>
        </w:rPr>
      </w:pPr>
      <w:r w:rsidRPr="00DA7460">
        <w:rPr>
          <w:rFonts w:ascii="Courier New" w:eastAsia="Times New Roman" w:hAnsi="Courier New" w:cs="Courier New"/>
          <w:color w:val="000000"/>
          <w:szCs w:val="24"/>
          <w:lang w:eastAsia="ru-RU"/>
        </w:rPr>
        <w:t>Определение константы Генри при Tmin</w:t>
      </w:r>
    </w:p>
    <w:p w14:paraId="06A1CB78"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Times New Roman" w:eastAsia="Times New Roman" w:hAnsi="Times New Roman" w:cs="Times New Roman"/>
          <w:b/>
          <w:i/>
          <w:color w:val="000000"/>
          <w:szCs w:val="24"/>
          <w:lang w:eastAsia="ru-RU"/>
        </w:rPr>
        <w:t xml:space="preserve">TG = </w:t>
      </w:r>
      <w:r w:rsidRPr="00DA7460">
        <w:rPr>
          <w:rFonts w:ascii="Arial" w:eastAsia="Times New Roman" w:hAnsi="Arial" w:cs="Arial"/>
          <w:b/>
          <w:color w:val="000000"/>
          <w:sz w:val="24"/>
          <w:szCs w:val="24"/>
          <w:lang w:eastAsia="ru-RU"/>
        </w:rPr>
        <w:t>20</w:t>
      </w:r>
    </w:p>
    <w:p w14:paraId="08076BFA"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Константа Генри, Kr*10</w:t>
      </w:r>
      <w:r w:rsidRPr="00DA7460">
        <w:rPr>
          <w:rFonts w:ascii="Courier New" w:eastAsia="Times New Roman" w:hAnsi="Courier New" w:cs="Courier New"/>
          <w:color w:val="000000"/>
          <w:szCs w:val="24"/>
          <w:vertAlign w:val="superscript"/>
          <w:lang w:eastAsia="ru-RU"/>
        </w:rPr>
        <w:t>-6</w:t>
      </w:r>
      <w:r w:rsidRPr="00DA7460">
        <w:rPr>
          <w:rFonts w:ascii="Courier New" w:eastAsia="Times New Roman" w:hAnsi="Courier New" w:cs="Courier New"/>
          <w:color w:val="000000"/>
          <w:szCs w:val="24"/>
          <w:lang w:eastAsia="ru-RU"/>
        </w:rPr>
        <w:t xml:space="preserve"> мм.рт.ст. (Прил.4), </w:t>
      </w:r>
      <w:r w:rsidRPr="00DA7460">
        <w:rPr>
          <w:rFonts w:ascii="Times New Roman" w:eastAsia="Times New Roman" w:hAnsi="Times New Roman" w:cs="Times New Roman"/>
          <w:b/>
          <w:i/>
          <w:color w:val="000000"/>
          <w:szCs w:val="24"/>
          <w:lang w:eastAsia="ru-RU"/>
        </w:rPr>
        <w:t xml:space="preserve">KR = </w:t>
      </w:r>
      <w:r w:rsidRPr="00DA7460">
        <w:rPr>
          <w:rFonts w:ascii="Arial" w:eastAsia="Times New Roman" w:hAnsi="Arial" w:cs="Arial"/>
          <w:b/>
          <w:color w:val="000000"/>
          <w:sz w:val="24"/>
          <w:szCs w:val="24"/>
          <w:lang w:eastAsia="ru-RU"/>
        </w:rPr>
        <w:t>0.402</w:t>
      </w:r>
    </w:p>
    <w:p w14:paraId="1FC5FDD6"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 xml:space="preserve">Константа Генри, мм.рт.ст., </w:t>
      </w:r>
      <w:r w:rsidRPr="00DA7460">
        <w:rPr>
          <w:rFonts w:ascii="Times New Roman" w:eastAsia="Times New Roman" w:hAnsi="Times New Roman" w:cs="Times New Roman"/>
          <w:b/>
          <w:i/>
          <w:color w:val="000000"/>
          <w:szCs w:val="24"/>
          <w:lang w:eastAsia="ru-RU"/>
        </w:rPr>
        <w:t xml:space="preserve">KR = </w:t>
      </w:r>
      <w:r w:rsidRPr="00DA7460">
        <w:rPr>
          <w:rFonts w:ascii="Times New Roman" w:eastAsia="Times New Roman" w:hAnsi="Times New Roman" w:cs="Times New Roman"/>
          <w:b/>
          <w:i/>
          <w:color w:val="000000"/>
          <w:sz w:val="24"/>
          <w:szCs w:val="24"/>
          <w:lang w:eastAsia="ru-RU"/>
        </w:rPr>
        <w:t>KR · 10</w:t>
      </w:r>
      <w:r w:rsidRPr="00DA7460">
        <w:rPr>
          <w:rFonts w:ascii="Times New Roman" w:eastAsia="Times New Roman" w:hAnsi="Times New Roman" w:cs="Times New Roman"/>
          <w:b/>
          <w:i/>
          <w:color w:val="000000"/>
          <w:sz w:val="24"/>
          <w:szCs w:val="24"/>
          <w:vertAlign w:val="superscript"/>
          <w:lang w:eastAsia="ru-RU"/>
        </w:rPr>
        <w:t>-6</w:t>
      </w:r>
      <w:r w:rsidRPr="00DA7460">
        <w:rPr>
          <w:rFonts w:ascii="Times New Roman" w:eastAsia="Times New Roman" w:hAnsi="Times New Roman" w:cs="Times New Roman"/>
          <w:b/>
          <w:i/>
          <w:color w:val="000000"/>
          <w:sz w:val="24"/>
          <w:szCs w:val="24"/>
          <w:lang w:eastAsia="ru-RU"/>
        </w:rPr>
        <w:t xml:space="preserve"> = </w:t>
      </w:r>
      <w:r w:rsidRPr="00DA7460">
        <w:rPr>
          <w:rFonts w:ascii="Times New Roman" w:eastAsia="Times New Roman" w:hAnsi="Times New Roman" w:cs="Times New Roman"/>
          <w:b/>
          <w:color w:val="000000"/>
          <w:sz w:val="24"/>
          <w:szCs w:val="24"/>
          <w:lang w:eastAsia="ru-RU"/>
        </w:rPr>
        <w:t>0.402 · 10</w:t>
      </w:r>
      <w:r w:rsidRPr="00DA7460">
        <w:rPr>
          <w:rFonts w:ascii="Times New Roman" w:eastAsia="Times New Roman" w:hAnsi="Times New Roman" w:cs="Times New Roman"/>
          <w:b/>
          <w:color w:val="000000"/>
          <w:sz w:val="24"/>
          <w:szCs w:val="24"/>
          <w:vertAlign w:val="superscript"/>
          <w:lang w:eastAsia="ru-RU"/>
        </w:rPr>
        <w:t>-6</w:t>
      </w:r>
      <w:r w:rsidRPr="00DA7460">
        <w:rPr>
          <w:rFonts w:ascii="Times New Roman" w:eastAsia="Times New Roman" w:hAnsi="Times New Roman" w:cs="Times New Roman"/>
          <w:b/>
          <w:color w:val="000000"/>
          <w:sz w:val="24"/>
          <w:szCs w:val="24"/>
          <w:lang w:eastAsia="ru-RU"/>
        </w:rPr>
        <w:t xml:space="preserve"> = </w:t>
      </w:r>
      <w:r w:rsidRPr="00DA7460">
        <w:rPr>
          <w:rFonts w:ascii="Arial" w:eastAsia="Times New Roman" w:hAnsi="Arial" w:cs="Arial"/>
          <w:b/>
          <w:color w:val="000000"/>
          <w:sz w:val="24"/>
          <w:szCs w:val="24"/>
          <w:lang w:eastAsia="ru-RU"/>
        </w:rPr>
        <w:t>0.000000402</w:t>
      </w:r>
    </w:p>
    <w:p w14:paraId="09A7AE12"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Times New Roman" w:eastAsia="Times New Roman" w:hAnsi="Times New Roman" w:cs="Times New Roman"/>
          <w:b/>
          <w:i/>
          <w:color w:val="000000"/>
          <w:szCs w:val="24"/>
          <w:lang w:eastAsia="ru-RU"/>
        </w:rPr>
        <w:t xml:space="preserve">KRMIN = </w:t>
      </w:r>
      <w:r w:rsidRPr="00DA7460">
        <w:rPr>
          <w:rFonts w:ascii="Arial" w:eastAsia="Times New Roman" w:hAnsi="Arial" w:cs="Arial"/>
          <w:b/>
          <w:color w:val="000000"/>
          <w:sz w:val="24"/>
          <w:szCs w:val="24"/>
          <w:lang w:eastAsia="ru-RU"/>
        </w:rPr>
        <w:t>0.000000402</w:t>
      </w:r>
    </w:p>
    <w:p w14:paraId="00CDAC47" w14:textId="77777777" w:rsidR="00DA7460" w:rsidRPr="00DA7460" w:rsidRDefault="00DA7460" w:rsidP="00DA7460">
      <w:pPr>
        <w:spacing w:after="0" w:line="240" w:lineRule="auto"/>
        <w:rPr>
          <w:rFonts w:ascii="Courier New" w:eastAsia="Times New Roman" w:hAnsi="Courier New" w:cs="Courier New"/>
          <w:color w:val="000000"/>
          <w:szCs w:val="24"/>
          <w:lang w:eastAsia="ru-RU"/>
        </w:rPr>
      </w:pPr>
      <w:r w:rsidRPr="00DA7460">
        <w:rPr>
          <w:rFonts w:ascii="Courier New" w:eastAsia="Times New Roman" w:hAnsi="Courier New" w:cs="Courier New"/>
          <w:color w:val="000000"/>
          <w:szCs w:val="24"/>
          <w:lang w:eastAsia="ru-RU"/>
        </w:rPr>
        <w:t>Определение константы Генри при Tmax</w:t>
      </w:r>
    </w:p>
    <w:p w14:paraId="6D56DB0F"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Times New Roman" w:eastAsia="Times New Roman" w:hAnsi="Times New Roman" w:cs="Times New Roman"/>
          <w:b/>
          <w:i/>
          <w:color w:val="000000"/>
          <w:szCs w:val="24"/>
          <w:lang w:eastAsia="ru-RU"/>
        </w:rPr>
        <w:t xml:space="preserve">TG = </w:t>
      </w:r>
      <w:r w:rsidRPr="00DA7460">
        <w:rPr>
          <w:rFonts w:ascii="Arial" w:eastAsia="Times New Roman" w:hAnsi="Arial" w:cs="Arial"/>
          <w:b/>
          <w:color w:val="000000"/>
          <w:sz w:val="24"/>
          <w:szCs w:val="24"/>
          <w:lang w:eastAsia="ru-RU"/>
        </w:rPr>
        <w:t>30</w:t>
      </w:r>
    </w:p>
    <w:p w14:paraId="381EC24A"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Константа Генри, Kr*10</w:t>
      </w:r>
      <w:r w:rsidRPr="00DA7460">
        <w:rPr>
          <w:rFonts w:ascii="Courier New" w:eastAsia="Times New Roman" w:hAnsi="Courier New" w:cs="Courier New"/>
          <w:color w:val="000000"/>
          <w:szCs w:val="24"/>
          <w:vertAlign w:val="superscript"/>
          <w:lang w:eastAsia="ru-RU"/>
        </w:rPr>
        <w:t>-6</w:t>
      </w:r>
      <w:r w:rsidRPr="00DA7460">
        <w:rPr>
          <w:rFonts w:ascii="Courier New" w:eastAsia="Times New Roman" w:hAnsi="Courier New" w:cs="Courier New"/>
          <w:color w:val="000000"/>
          <w:szCs w:val="24"/>
          <w:lang w:eastAsia="ru-RU"/>
        </w:rPr>
        <w:t xml:space="preserve"> мм.рт.ст. (Прил.4), </w:t>
      </w:r>
      <w:r w:rsidRPr="00DA7460">
        <w:rPr>
          <w:rFonts w:ascii="Times New Roman" w:eastAsia="Times New Roman" w:hAnsi="Times New Roman" w:cs="Times New Roman"/>
          <w:b/>
          <w:i/>
          <w:color w:val="000000"/>
          <w:szCs w:val="24"/>
          <w:lang w:eastAsia="ru-RU"/>
        </w:rPr>
        <w:t xml:space="preserve">KR = </w:t>
      </w:r>
      <w:r w:rsidRPr="00DA7460">
        <w:rPr>
          <w:rFonts w:ascii="Arial" w:eastAsia="Times New Roman" w:hAnsi="Arial" w:cs="Arial"/>
          <w:b/>
          <w:color w:val="000000"/>
          <w:sz w:val="24"/>
          <w:szCs w:val="24"/>
          <w:lang w:eastAsia="ru-RU"/>
        </w:rPr>
        <w:t>0.502</w:t>
      </w:r>
    </w:p>
    <w:p w14:paraId="0F106F39"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 xml:space="preserve">Константа Генри, мм.рт.ст., </w:t>
      </w:r>
      <w:r w:rsidRPr="00DA7460">
        <w:rPr>
          <w:rFonts w:ascii="Times New Roman" w:eastAsia="Times New Roman" w:hAnsi="Times New Roman" w:cs="Times New Roman"/>
          <w:b/>
          <w:i/>
          <w:color w:val="000000"/>
          <w:szCs w:val="24"/>
          <w:lang w:eastAsia="ru-RU"/>
        </w:rPr>
        <w:t xml:space="preserve">KR = </w:t>
      </w:r>
      <w:r w:rsidRPr="00DA7460">
        <w:rPr>
          <w:rFonts w:ascii="Times New Roman" w:eastAsia="Times New Roman" w:hAnsi="Times New Roman" w:cs="Times New Roman"/>
          <w:b/>
          <w:i/>
          <w:color w:val="000000"/>
          <w:sz w:val="24"/>
          <w:szCs w:val="24"/>
          <w:lang w:eastAsia="ru-RU"/>
        </w:rPr>
        <w:t>KR · 10</w:t>
      </w:r>
      <w:r w:rsidRPr="00DA7460">
        <w:rPr>
          <w:rFonts w:ascii="Times New Roman" w:eastAsia="Times New Roman" w:hAnsi="Times New Roman" w:cs="Times New Roman"/>
          <w:b/>
          <w:i/>
          <w:color w:val="000000"/>
          <w:sz w:val="24"/>
          <w:szCs w:val="24"/>
          <w:vertAlign w:val="superscript"/>
          <w:lang w:eastAsia="ru-RU"/>
        </w:rPr>
        <w:t>-6</w:t>
      </w:r>
      <w:r w:rsidRPr="00DA7460">
        <w:rPr>
          <w:rFonts w:ascii="Times New Roman" w:eastAsia="Times New Roman" w:hAnsi="Times New Roman" w:cs="Times New Roman"/>
          <w:b/>
          <w:i/>
          <w:color w:val="000000"/>
          <w:sz w:val="24"/>
          <w:szCs w:val="24"/>
          <w:lang w:eastAsia="ru-RU"/>
        </w:rPr>
        <w:t xml:space="preserve"> = </w:t>
      </w:r>
      <w:r w:rsidRPr="00DA7460">
        <w:rPr>
          <w:rFonts w:ascii="Times New Roman" w:eastAsia="Times New Roman" w:hAnsi="Times New Roman" w:cs="Times New Roman"/>
          <w:b/>
          <w:color w:val="000000"/>
          <w:sz w:val="24"/>
          <w:szCs w:val="24"/>
          <w:lang w:eastAsia="ru-RU"/>
        </w:rPr>
        <w:t>0.502 · 10</w:t>
      </w:r>
      <w:r w:rsidRPr="00DA7460">
        <w:rPr>
          <w:rFonts w:ascii="Times New Roman" w:eastAsia="Times New Roman" w:hAnsi="Times New Roman" w:cs="Times New Roman"/>
          <w:b/>
          <w:color w:val="000000"/>
          <w:sz w:val="24"/>
          <w:szCs w:val="24"/>
          <w:vertAlign w:val="superscript"/>
          <w:lang w:eastAsia="ru-RU"/>
        </w:rPr>
        <w:t>-6</w:t>
      </w:r>
      <w:r w:rsidRPr="00DA7460">
        <w:rPr>
          <w:rFonts w:ascii="Times New Roman" w:eastAsia="Times New Roman" w:hAnsi="Times New Roman" w:cs="Times New Roman"/>
          <w:b/>
          <w:color w:val="000000"/>
          <w:sz w:val="24"/>
          <w:szCs w:val="24"/>
          <w:lang w:eastAsia="ru-RU"/>
        </w:rPr>
        <w:t xml:space="preserve"> = </w:t>
      </w:r>
      <w:r w:rsidRPr="00DA7460">
        <w:rPr>
          <w:rFonts w:ascii="Arial" w:eastAsia="Times New Roman" w:hAnsi="Arial" w:cs="Arial"/>
          <w:b/>
          <w:color w:val="000000"/>
          <w:sz w:val="24"/>
          <w:szCs w:val="24"/>
          <w:lang w:eastAsia="ru-RU"/>
        </w:rPr>
        <w:t>0.000000502</w:t>
      </w:r>
    </w:p>
    <w:p w14:paraId="04878520"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Times New Roman" w:eastAsia="Times New Roman" w:hAnsi="Times New Roman" w:cs="Times New Roman"/>
          <w:b/>
          <w:i/>
          <w:color w:val="000000"/>
          <w:szCs w:val="24"/>
          <w:lang w:eastAsia="ru-RU"/>
        </w:rPr>
        <w:t xml:space="preserve">KRMAX = </w:t>
      </w:r>
      <w:r w:rsidRPr="00DA7460">
        <w:rPr>
          <w:rFonts w:ascii="Arial" w:eastAsia="Times New Roman" w:hAnsi="Arial" w:cs="Arial"/>
          <w:b/>
          <w:color w:val="000000"/>
          <w:sz w:val="24"/>
          <w:szCs w:val="24"/>
          <w:lang w:eastAsia="ru-RU"/>
        </w:rPr>
        <w:t>0.000000502</w:t>
      </w:r>
    </w:p>
    <w:p w14:paraId="5E0ABE91"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lastRenderedPageBreak/>
        <w:t xml:space="preserve">Максимальный из разовых выброс, г/с (5.5.1), </w:t>
      </w:r>
      <w:r w:rsidRPr="00DA7460">
        <w:rPr>
          <w:rFonts w:ascii="Times New Roman" w:eastAsia="Times New Roman" w:hAnsi="Times New Roman" w:cs="Times New Roman"/>
          <w:b/>
          <w:i/>
          <w:color w:val="000000"/>
          <w:szCs w:val="24"/>
          <w:lang w:eastAsia="ru-RU"/>
        </w:rPr>
        <w:t xml:space="preserve">_G_ = </w:t>
      </w:r>
      <w:r w:rsidRPr="00DA7460">
        <w:rPr>
          <w:rFonts w:ascii="Times New Roman" w:eastAsia="Times New Roman" w:hAnsi="Times New Roman" w:cs="Times New Roman"/>
          <w:b/>
          <w:i/>
          <w:color w:val="000000"/>
          <w:sz w:val="24"/>
          <w:szCs w:val="24"/>
          <w:lang w:eastAsia="ru-RU"/>
        </w:rPr>
        <w:t xml:space="preserve">0.08 · KRMAX · XCH · KPMAX · VCMAX / ((273 + TMAX) · 100) = </w:t>
      </w:r>
      <w:r w:rsidRPr="00DA7460">
        <w:rPr>
          <w:rFonts w:ascii="Times New Roman" w:eastAsia="Times New Roman" w:hAnsi="Times New Roman" w:cs="Times New Roman"/>
          <w:b/>
          <w:color w:val="000000"/>
          <w:sz w:val="24"/>
          <w:szCs w:val="24"/>
          <w:lang w:eastAsia="ru-RU"/>
        </w:rPr>
        <w:t xml:space="preserve">0.08 · 0.000000502 · 12.4 · 1 · 20 / ((273 + 30) · 100) = </w:t>
      </w:r>
      <w:r w:rsidRPr="00DA7460">
        <w:rPr>
          <w:rFonts w:ascii="Arial" w:eastAsia="Times New Roman" w:hAnsi="Arial" w:cs="Arial"/>
          <w:b/>
          <w:color w:val="000000"/>
          <w:sz w:val="24"/>
          <w:szCs w:val="24"/>
          <w:lang w:eastAsia="ru-RU"/>
        </w:rPr>
        <w:t>0.0000000003287</w:t>
      </w:r>
    </w:p>
    <w:p w14:paraId="5D3DA561" w14:textId="77777777" w:rsidR="00DA7460" w:rsidRPr="00DA7460" w:rsidRDefault="00DA7460" w:rsidP="00DA7460">
      <w:pPr>
        <w:spacing w:after="0" w:line="240" w:lineRule="auto"/>
        <w:rPr>
          <w:rFonts w:ascii="Arial" w:eastAsia="Times New Roman" w:hAnsi="Arial" w:cs="Arial"/>
          <w:b/>
          <w:color w:val="000000"/>
          <w:sz w:val="24"/>
          <w:szCs w:val="24"/>
          <w:lang w:val="en-US" w:eastAsia="ru-RU"/>
        </w:rPr>
      </w:pPr>
      <w:r w:rsidRPr="00DA7460">
        <w:rPr>
          <w:rFonts w:ascii="Times New Roman" w:eastAsia="Times New Roman" w:hAnsi="Times New Roman" w:cs="Times New Roman"/>
          <w:b/>
          <w:i/>
          <w:color w:val="000000"/>
          <w:szCs w:val="24"/>
          <w:lang w:val="en-US" w:eastAsia="ru-RU"/>
        </w:rPr>
        <w:t xml:space="preserve">M = </w:t>
      </w:r>
      <w:r w:rsidRPr="00DA7460">
        <w:rPr>
          <w:rFonts w:ascii="Times New Roman" w:eastAsia="Times New Roman" w:hAnsi="Times New Roman" w:cs="Times New Roman"/>
          <w:b/>
          <w:i/>
          <w:color w:val="000000"/>
          <w:sz w:val="24"/>
          <w:szCs w:val="24"/>
          <w:lang w:val="en-US" w:eastAsia="ru-RU"/>
        </w:rPr>
        <w:t xml:space="preserve">0.289 · (KRMAX + KRMIN) · XCH · KPSR · VCMAX = </w:t>
      </w:r>
      <w:r w:rsidRPr="00DA7460">
        <w:rPr>
          <w:rFonts w:ascii="Times New Roman" w:eastAsia="Times New Roman" w:hAnsi="Times New Roman" w:cs="Times New Roman"/>
          <w:b/>
          <w:color w:val="000000"/>
          <w:sz w:val="24"/>
          <w:szCs w:val="24"/>
          <w:lang w:val="en-US" w:eastAsia="ru-RU"/>
        </w:rPr>
        <w:t xml:space="preserve">0.289 · (0.000000502 + 0.000000402) · 12.4 · 0.7 · 20 = </w:t>
      </w:r>
      <w:r w:rsidRPr="00DA7460">
        <w:rPr>
          <w:rFonts w:ascii="Arial" w:eastAsia="Times New Roman" w:hAnsi="Arial" w:cs="Arial"/>
          <w:b/>
          <w:color w:val="000000"/>
          <w:sz w:val="24"/>
          <w:szCs w:val="24"/>
          <w:lang w:val="en-US" w:eastAsia="ru-RU"/>
        </w:rPr>
        <w:t>0.00004535</w:t>
      </w:r>
    </w:p>
    <w:p w14:paraId="20FE58E0" w14:textId="77777777" w:rsidR="00DA7460" w:rsidRPr="00DA7460" w:rsidRDefault="00DA7460" w:rsidP="00DA7460">
      <w:pPr>
        <w:spacing w:after="0" w:line="240" w:lineRule="auto"/>
        <w:rPr>
          <w:rFonts w:ascii="Arial" w:eastAsia="Times New Roman" w:hAnsi="Arial" w:cs="Arial"/>
          <w:b/>
          <w:color w:val="000000"/>
          <w:sz w:val="24"/>
          <w:szCs w:val="24"/>
          <w:lang w:val="en-US" w:eastAsia="ru-RU"/>
        </w:rPr>
      </w:pPr>
      <w:r w:rsidRPr="00DA7460">
        <w:rPr>
          <w:rFonts w:ascii="Times New Roman" w:eastAsia="Times New Roman" w:hAnsi="Times New Roman" w:cs="Times New Roman"/>
          <w:b/>
          <w:i/>
          <w:color w:val="000000"/>
          <w:szCs w:val="24"/>
          <w:lang w:val="en-US" w:eastAsia="ru-RU"/>
        </w:rPr>
        <w:t xml:space="preserve">M = </w:t>
      </w:r>
      <w:r w:rsidRPr="00DA7460">
        <w:rPr>
          <w:rFonts w:ascii="Times New Roman" w:eastAsia="Times New Roman" w:hAnsi="Times New Roman" w:cs="Times New Roman"/>
          <w:b/>
          <w:i/>
          <w:color w:val="000000"/>
          <w:sz w:val="24"/>
          <w:szCs w:val="24"/>
          <w:lang w:val="en-US" w:eastAsia="ru-RU"/>
        </w:rPr>
        <w:t>M · _T_ / (10</w:t>
      </w:r>
      <w:r w:rsidRPr="00DA7460">
        <w:rPr>
          <w:rFonts w:ascii="Times New Roman" w:eastAsia="Times New Roman" w:hAnsi="Times New Roman" w:cs="Times New Roman"/>
          <w:b/>
          <w:i/>
          <w:color w:val="000000"/>
          <w:sz w:val="24"/>
          <w:szCs w:val="24"/>
          <w:vertAlign w:val="superscript"/>
          <w:lang w:val="en-US" w:eastAsia="ru-RU"/>
        </w:rPr>
        <w:t>5</w:t>
      </w:r>
      <w:r w:rsidRPr="00DA7460">
        <w:rPr>
          <w:rFonts w:ascii="Times New Roman" w:eastAsia="Times New Roman" w:hAnsi="Times New Roman" w:cs="Times New Roman"/>
          <w:b/>
          <w:i/>
          <w:color w:val="000000"/>
          <w:sz w:val="24"/>
          <w:szCs w:val="24"/>
          <w:lang w:val="en-US" w:eastAsia="ru-RU"/>
        </w:rPr>
        <w:t xml:space="preserve"> · (546 + TMAX + TMIN)) = </w:t>
      </w:r>
      <w:r w:rsidRPr="00DA7460">
        <w:rPr>
          <w:rFonts w:ascii="Times New Roman" w:eastAsia="Times New Roman" w:hAnsi="Times New Roman" w:cs="Times New Roman"/>
          <w:b/>
          <w:color w:val="000000"/>
          <w:sz w:val="24"/>
          <w:szCs w:val="24"/>
          <w:lang w:val="en-US" w:eastAsia="ru-RU"/>
        </w:rPr>
        <w:t>0.00004535 · 4416 / (10</w:t>
      </w:r>
      <w:r w:rsidRPr="00DA7460">
        <w:rPr>
          <w:rFonts w:ascii="Times New Roman" w:eastAsia="Times New Roman" w:hAnsi="Times New Roman" w:cs="Times New Roman"/>
          <w:b/>
          <w:color w:val="000000"/>
          <w:sz w:val="24"/>
          <w:szCs w:val="24"/>
          <w:vertAlign w:val="superscript"/>
          <w:lang w:val="en-US" w:eastAsia="ru-RU"/>
        </w:rPr>
        <w:t>5</w:t>
      </w:r>
      <w:r w:rsidRPr="00DA7460">
        <w:rPr>
          <w:rFonts w:ascii="Times New Roman" w:eastAsia="Times New Roman" w:hAnsi="Times New Roman" w:cs="Times New Roman"/>
          <w:b/>
          <w:color w:val="000000"/>
          <w:sz w:val="24"/>
          <w:szCs w:val="24"/>
          <w:lang w:val="en-US" w:eastAsia="ru-RU"/>
        </w:rPr>
        <w:t xml:space="preserve"> · (546 + 30 + 20)) = </w:t>
      </w:r>
      <w:r w:rsidRPr="00DA7460">
        <w:rPr>
          <w:rFonts w:ascii="Arial" w:eastAsia="Times New Roman" w:hAnsi="Arial" w:cs="Arial"/>
          <w:b/>
          <w:color w:val="000000"/>
          <w:sz w:val="24"/>
          <w:szCs w:val="24"/>
          <w:lang w:val="en-US" w:eastAsia="ru-RU"/>
        </w:rPr>
        <w:t>0.00000000336</w:t>
      </w:r>
    </w:p>
    <w:p w14:paraId="58A44CA9" w14:textId="77777777" w:rsidR="00DA7460" w:rsidRPr="00DA7460" w:rsidRDefault="00DA7460" w:rsidP="00DA7460">
      <w:pPr>
        <w:spacing w:after="0" w:line="240" w:lineRule="auto"/>
        <w:rPr>
          <w:rFonts w:ascii="Courier New" w:eastAsia="Times New Roman" w:hAnsi="Courier New" w:cs="Courier New"/>
          <w:color w:val="000000"/>
          <w:szCs w:val="24"/>
          <w:lang w:val="en-US" w:eastAsia="ru-RU"/>
        </w:rPr>
      </w:pPr>
      <w:r w:rsidRPr="00DA7460">
        <w:rPr>
          <w:rFonts w:ascii="Courier New" w:eastAsia="Times New Roman" w:hAnsi="Courier New" w:cs="Courier New"/>
          <w:color w:val="000000"/>
          <w:szCs w:val="24"/>
          <w:lang w:eastAsia="ru-RU"/>
        </w:rPr>
        <w:t>Среднегодовые</w:t>
      </w:r>
      <w:r w:rsidRPr="00DA7460">
        <w:rPr>
          <w:rFonts w:ascii="Courier New" w:eastAsia="Times New Roman" w:hAnsi="Courier New" w:cs="Courier New"/>
          <w:color w:val="000000"/>
          <w:szCs w:val="24"/>
          <w:lang w:val="en-US" w:eastAsia="ru-RU"/>
        </w:rPr>
        <w:t xml:space="preserve"> </w:t>
      </w:r>
      <w:r w:rsidRPr="00DA7460">
        <w:rPr>
          <w:rFonts w:ascii="Courier New" w:eastAsia="Times New Roman" w:hAnsi="Courier New" w:cs="Courier New"/>
          <w:color w:val="000000"/>
          <w:szCs w:val="24"/>
          <w:lang w:eastAsia="ru-RU"/>
        </w:rPr>
        <w:t>выбросы</w:t>
      </w:r>
      <w:r w:rsidRPr="00DA7460">
        <w:rPr>
          <w:rFonts w:ascii="Courier New" w:eastAsia="Times New Roman" w:hAnsi="Courier New" w:cs="Courier New"/>
          <w:color w:val="000000"/>
          <w:szCs w:val="24"/>
          <w:lang w:val="en-US" w:eastAsia="ru-RU"/>
        </w:rPr>
        <w:t xml:space="preserve">, </w:t>
      </w:r>
      <w:r w:rsidRPr="00DA7460">
        <w:rPr>
          <w:rFonts w:ascii="Courier New" w:eastAsia="Times New Roman" w:hAnsi="Courier New" w:cs="Courier New"/>
          <w:color w:val="000000"/>
          <w:szCs w:val="24"/>
          <w:lang w:eastAsia="ru-RU"/>
        </w:rPr>
        <w:t>т</w:t>
      </w:r>
      <w:r w:rsidRPr="00DA7460">
        <w:rPr>
          <w:rFonts w:ascii="Courier New" w:eastAsia="Times New Roman" w:hAnsi="Courier New" w:cs="Courier New"/>
          <w:color w:val="000000"/>
          <w:szCs w:val="24"/>
          <w:lang w:val="en-US" w:eastAsia="ru-RU"/>
        </w:rPr>
        <w:t>/</w:t>
      </w:r>
      <w:r w:rsidRPr="00DA7460">
        <w:rPr>
          <w:rFonts w:ascii="Courier New" w:eastAsia="Times New Roman" w:hAnsi="Courier New" w:cs="Courier New"/>
          <w:color w:val="000000"/>
          <w:szCs w:val="24"/>
          <w:lang w:eastAsia="ru-RU"/>
        </w:rPr>
        <w:t>год</w:t>
      </w:r>
      <w:r w:rsidRPr="00DA7460">
        <w:rPr>
          <w:rFonts w:ascii="Courier New" w:eastAsia="Times New Roman" w:hAnsi="Courier New" w:cs="Courier New"/>
          <w:color w:val="000000"/>
          <w:szCs w:val="24"/>
          <w:lang w:val="en-US" w:eastAsia="ru-RU"/>
        </w:rPr>
        <w:t xml:space="preserve"> (5.5.2)</w:t>
      </w:r>
    </w:p>
    <w:p w14:paraId="321DCD95" w14:textId="77777777" w:rsidR="00DA7460" w:rsidRPr="00DA7460" w:rsidRDefault="00DA7460" w:rsidP="00DA7460">
      <w:pPr>
        <w:spacing w:after="0" w:line="240" w:lineRule="auto"/>
        <w:rPr>
          <w:rFonts w:ascii="Arial" w:eastAsia="Times New Roman" w:hAnsi="Arial" w:cs="Arial"/>
          <w:b/>
          <w:color w:val="000000"/>
          <w:sz w:val="24"/>
          <w:szCs w:val="24"/>
          <w:lang w:val="en-US" w:eastAsia="ru-RU"/>
        </w:rPr>
      </w:pPr>
      <w:r w:rsidRPr="00DA7460">
        <w:rPr>
          <w:rFonts w:ascii="Courier New" w:eastAsia="Times New Roman" w:hAnsi="Courier New" w:cs="Courier New"/>
          <w:color w:val="000000"/>
          <w:szCs w:val="24"/>
          <w:lang w:val="en-US" w:eastAsia="ru-RU"/>
        </w:rPr>
        <w:t>_M_ = 0.289*(Krmax+Krmin)*xch*Kpsr*Vcmax*_T_/(10</w:t>
      </w:r>
      <w:r w:rsidRPr="00DA7460">
        <w:rPr>
          <w:rFonts w:ascii="Courier New" w:eastAsia="Times New Roman" w:hAnsi="Courier New" w:cs="Courier New"/>
          <w:color w:val="000000"/>
          <w:szCs w:val="24"/>
          <w:vertAlign w:val="superscript"/>
          <w:lang w:val="en-US" w:eastAsia="ru-RU"/>
        </w:rPr>
        <w:t>5</w:t>
      </w:r>
      <w:r w:rsidRPr="00DA7460">
        <w:rPr>
          <w:rFonts w:ascii="Courier New" w:eastAsia="Times New Roman" w:hAnsi="Courier New" w:cs="Courier New"/>
          <w:color w:val="000000"/>
          <w:szCs w:val="24"/>
          <w:lang w:val="en-US" w:eastAsia="ru-RU"/>
        </w:rPr>
        <w:t xml:space="preserve">*(546+Tmax+Tmin)), </w:t>
      </w:r>
      <w:r w:rsidRPr="00DA7460">
        <w:rPr>
          <w:rFonts w:ascii="Times New Roman" w:eastAsia="Times New Roman" w:hAnsi="Times New Roman" w:cs="Times New Roman"/>
          <w:b/>
          <w:i/>
          <w:color w:val="000000"/>
          <w:szCs w:val="24"/>
          <w:lang w:val="en-US" w:eastAsia="ru-RU"/>
        </w:rPr>
        <w:t xml:space="preserve">_M_ = </w:t>
      </w:r>
      <w:r w:rsidRPr="00DA7460">
        <w:rPr>
          <w:rFonts w:ascii="Arial" w:eastAsia="Times New Roman" w:hAnsi="Arial" w:cs="Arial"/>
          <w:b/>
          <w:color w:val="000000"/>
          <w:sz w:val="24"/>
          <w:szCs w:val="24"/>
          <w:lang w:val="en-US" w:eastAsia="ru-RU"/>
        </w:rPr>
        <w:t>0.00000000336</w:t>
      </w:r>
    </w:p>
    <w:p w14:paraId="3C648CF8" w14:textId="77777777" w:rsidR="00DA7460" w:rsidRPr="00DA7460" w:rsidRDefault="00DA7460" w:rsidP="00DA7460">
      <w:pPr>
        <w:spacing w:after="0" w:line="240" w:lineRule="auto"/>
        <w:rPr>
          <w:rFonts w:ascii="Arial" w:eastAsia="Times New Roman" w:hAnsi="Arial" w:cs="Arial"/>
          <w:b/>
          <w:color w:val="000000"/>
          <w:sz w:val="24"/>
          <w:szCs w:val="24"/>
          <w:lang w:val="en-US" w:eastAsia="ru-RU"/>
        </w:rPr>
      </w:pPr>
    </w:p>
    <w:p w14:paraId="7880D6A3" w14:textId="77777777" w:rsidR="00DA7460" w:rsidRPr="00DA7460" w:rsidRDefault="00DA7460" w:rsidP="00DA7460">
      <w:pPr>
        <w:spacing w:after="0" w:line="240" w:lineRule="auto"/>
        <w:rPr>
          <w:rFonts w:ascii="Times New Roman" w:eastAsia="Times New Roman" w:hAnsi="Times New Roman" w:cs="Times New Roman"/>
          <w:b/>
          <w:i/>
          <w:color w:val="000000"/>
          <w:sz w:val="24"/>
          <w:szCs w:val="24"/>
          <w:u w:val="single"/>
          <w:lang w:eastAsia="ru-RU"/>
        </w:rPr>
      </w:pPr>
      <w:r w:rsidRPr="00DA7460">
        <w:rPr>
          <w:rFonts w:ascii="Times New Roman" w:eastAsia="Times New Roman" w:hAnsi="Times New Roman" w:cs="Times New Roman"/>
          <w:b/>
          <w:i/>
          <w:color w:val="000000"/>
          <w:sz w:val="24"/>
          <w:szCs w:val="24"/>
          <w:u w:val="single"/>
          <w:lang w:eastAsia="ru-RU"/>
        </w:rPr>
        <w:t>Примесь: 0337 Углерод оксид (Окись углерода, Угарный газ) (584)</w:t>
      </w:r>
    </w:p>
    <w:p w14:paraId="01B73589" w14:textId="77777777" w:rsidR="00DA7460" w:rsidRPr="00DA7460" w:rsidRDefault="00DA7460" w:rsidP="00DA7460">
      <w:pPr>
        <w:spacing w:after="0" w:line="240" w:lineRule="auto"/>
        <w:rPr>
          <w:rFonts w:ascii="Times New Roman" w:eastAsia="Times New Roman" w:hAnsi="Times New Roman" w:cs="Times New Roman"/>
          <w:b/>
          <w:i/>
          <w:color w:val="000000"/>
          <w:sz w:val="24"/>
          <w:szCs w:val="24"/>
          <w:u w:val="single"/>
          <w:lang w:eastAsia="ru-RU"/>
        </w:rPr>
      </w:pPr>
    </w:p>
    <w:p w14:paraId="6C8D883B"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 xml:space="preserve">Концентрация ЗВ, % масс, </w:t>
      </w:r>
      <w:r w:rsidRPr="00DA7460">
        <w:rPr>
          <w:rFonts w:ascii="Times New Roman" w:eastAsia="Times New Roman" w:hAnsi="Times New Roman" w:cs="Times New Roman"/>
          <w:b/>
          <w:i/>
          <w:color w:val="000000"/>
          <w:szCs w:val="24"/>
          <w:lang w:eastAsia="ru-RU"/>
        </w:rPr>
        <w:t xml:space="preserve">XCH = </w:t>
      </w:r>
      <w:r w:rsidRPr="00DA7460">
        <w:rPr>
          <w:rFonts w:ascii="Arial" w:eastAsia="Times New Roman" w:hAnsi="Arial" w:cs="Arial"/>
          <w:b/>
          <w:color w:val="000000"/>
          <w:sz w:val="24"/>
          <w:szCs w:val="24"/>
          <w:lang w:eastAsia="ru-RU"/>
        </w:rPr>
        <w:t>3.7</w:t>
      </w:r>
    </w:p>
    <w:p w14:paraId="0CB039DF" w14:textId="77777777" w:rsidR="00DA7460" w:rsidRPr="00DA7460" w:rsidRDefault="00DA7460" w:rsidP="00DA7460">
      <w:pPr>
        <w:spacing w:after="0" w:line="240" w:lineRule="auto"/>
        <w:rPr>
          <w:rFonts w:ascii="Courier New" w:eastAsia="Times New Roman" w:hAnsi="Courier New" w:cs="Courier New"/>
          <w:color w:val="000000"/>
          <w:szCs w:val="24"/>
          <w:lang w:eastAsia="ru-RU"/>
        </w:rPr>
      </w:pPr>
      <w:r w:rsidRPr="00DA7460">
        <w:rPr>
          <w:rFonts w:ascii="Courier New" w:eastAsia="Times New Roman" w:hAnsi="Courier New" w:cs="Courier New"/>
          <w:color w:val="000000"/>
          <w:szCs w:val="24"/>
          <w:lang w:eastAsia="ru-RU"/>
        </w:rPr>
        <w:t>Определение константы Генри при Tmin</w:t>
      </w:r>
    </w:p>
    <w:p w14:paraId="5FA8E2EC"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Times New Roman" w:eastAsia="Times New Roman" w:hAnsi="Times New Roman" w:cs="Times New Roman"/>
          <w:b/>
          <w:i/>
          <w:color w:val="000000"/>
          <w:szCs w:val="24"/>
          <w:lang w:eastAsia="ru-RU"/>
        </w:rPr>
        <w:t xml:space="preserve">TG = </w:t>
      </w:r>
      <w:r w:rsidRPr="00DA7460">
        <w:rPr>
          <w:rFonts w:ascii="Arial" w:eastAsia="Times New Roman" w:hAnsi="Arial" w:cs="Arial"/>
          <w:b/>
          <w:color w:val="000000"/>
          <w:sz w:val="24"/>
          <w:szCs w:val="24"/>
          <w:lang w:eastAsia="ru-RU"/>
        </w:rPr>
        <w:t>20</w:t>
      </w:r>
    </w:p>
    <w:p w14:paraId="6D165970"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Константа Генри, Kr*10</w:t>
      </w:r>
      <w:r w:rsidRPr="00DA7460">
        <w:rPr>
          <w:rFonts w:ascii="Courier New" w:eastAsia="Times New Roman" w:hAnsi="Courier New" w:cs="Courier New"/>
          <w:color w:val="000000"/>
          <w:szCs w:val="24"/>
          <w:vertAlign w:val="superscript"/>
          <w:lang w:eastAsia="ru-RU"/>
        </w:rPr>
        <w:t>-6</w:t>
      </w:r>
      <w:r w:rsidRPr="00DA7460">
        <w:rPr>
          <w:rFonts w:ascii="Courier New" w:eastAsia="Times New Roman" w:hAnsi="Courier New" w:cs="Courier New"/>
          <w:color w:val="000000"/>
          <w:szCs w:val="24"/>
          <w:lang w:eastAsia="ru-RU"/>
        </w:rPr>
        <w:t xml:space="preserve"> мм.рт.ст. (Прил.4), </w:t>
      </w:r>
      <w:r w:rsidRPr="00DA7460">
        <w:rPr>
          <w:rFonts w:ascii="Times New Roman" w:eastAsia="Times New Roman" w:hAnsi="Times New Roman" w:cs="Times New Roman"/>
          <w:b/>
          <w:i/>
          <w:color w:val="000000"/>
          <w:szCs w:val="24"/>
          <w:lang w:eastAsia="ru-RU"/>
        </w:rPr>
        <w:t xml:space="preserve">KR = </w:t>
      </w:r>
      <w:r w:rsidRPr="00DA7460">
        <w:rPr>
          <w:rFonts w:ascii="Arial" w:eastAsia="Times New Roman" w:hAnsi="Arial" w:cs="Arial"/>
          <w:b/>
          <w:color w:val="000000"/>
          <w:sz w:val="24"/>
          <w:szCs w:val="24"/>
          <w:lang w:eastAsia="ru-RU"/>
        </w:rPr>
        <w:t>40.7</w:t>
      </w:r>
    </w:p>
    <w:p w14:paraId="0D721880"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 xml:space="preserve">Константа Генри, мм.рт.ст., </w:t>
      </w:r>
      <w:r w:rsidRPr="00DA7460">
        <w:rPr>
          <w:rFonts w:ascii="Times New Roman" w:eastAsia="Times New Roman" w:hAnsi="Times New Roman" w:cs="Times New Roman"/>
          <w:b/>
          <w:i/>
          <w:color w:val="000000"/>
          <w:szCs w:val="24"/>
          <w:lang w:eastAsia="ru-RU"/>
        </w:rPr>
        <w:t xml:space="preserve">KR = </w:t>
      </w:r>
      <w:r w:rsidRPr="00DA7460">
        <w:rPr>
          <w:rFonts w:ascii="Times New Roman" w:eastAsia="Times New Roman" w:hAnsi="Times New Roman" w:cs="Times New Roman"/>
          <w:b/>
          <w:i/>
          <w:color w:val="000000"/>
          <w:sz w:val="24"/>
          <w:szCs w:val="24"/>
          <w:lang w:eastAsia="ru-RU"/>
        </w:rPr>
        <w:t>KR · 10</w:t>
      </w:r>
      <w:r w:rsidRPr="00DA7460">
        <w:rPr>
          <w:rFonts w:ascii="Times New Roman" w:eastAsia="Times New Roman" w:hAnsi="Times New Roman" w:cs="Times New Roman"/>
          <w:b/>
          <w:i/>
          <w:color w:val="000000"/>
          <w:sz w:val="24"/>
          <w:szCs w:val="24"/>
          <w:vertAlign w:val="superscript"/>
          <w:lang w:eastAsia="ru-RU"/>
        </w:rPr>
        <w:t>-6</w:t>
      </w:r>
      <w:r w:rsidRPr="00DA7460">
        <w:rPr>
          <w:rFonts w:ascii="Times New Roman" w:eastAsia="Times New Roman" w:hAnsi="Times New Roman" w:cs="Times New Roman"/>
          <w:b/>
          <w:i/>
          <w:color w:val="000000"/>
          <w:sz w:val="24"/>
          <w:szCs w:val="24"/>
          <w:lang w:eastAsia="ru-RU"/>
        </w:rPr>
        <w:t xml:space="preserve"> = </w:t>
      </w:r>
      <w:r w:rsidRPr="00DA7460">
        <w:rPr>
          <w:rFonts w:ascii="Times New Roman" w:eastAsia="Times New Roman" w:hAnsi="Times New Roman" w:cs="Times New Roman"/>
          <w:b/>
          <w:color w:val="000000"/>
          <w:sz w:val="24"/>
          <w:szCs w:val="24"/>
          <w:lang w:eastAsia="ru-RU"/>
        </w:rPr>
        <w:t>40.7 · 10</w:t>
      </w:r>
      <w:r w:rsidRPr="00DA7460">
        <w:rPr>
          <w:rFonts w:ascii="Times New Roman" w:eastAsia="Times New Roman" w:hAnsi="Times New Roman" w:cs="Times New Roman"/>
          <w:b/>
          <w:color w:val="000000"/>
          <w:sz w:val="24"/>
          <w:szCs w:val="24"/>
          <w:vertAlign w:val="superscript"/>
          <w:lang w:eastAsia="ru-RU"/>
        </w:rPr>
        <w:t>-6</w:t>
      </w:r>
      <w:r w:rsidRPr="00DA7460">
        <w:rPr>
          <w:rFonts w:ascii="Times New Roman" w:eastAsia="Times New Roman" w:hAnsi="Times New Roman" w:cs="Times New Roman"/>
          <w:b/>
          <w:color w:val="000000"/>
          <w:sz w:val="24"/>
          <w:szCs w:val="24"/>
          <w:lang w:eastAsia="ru-RU"/>
        </w:rPr>
        <w:t xml:space="preserve"> = </w:t>
      </w:r>
      <w:r w:rsidRPr="00DA7460">
        <w:rPr>
          <w:rFonts w:ascii="Arial" w:eastAsia="Times New Roman" w:hAnsi="Arial" w:cs="Arial"/>
          <w:b/>
          <w:color w:val="000000"/>
          <w:sz w:val="24"/>
          <w:szCs w:val="24"/>
          <w:lang w:eastAsia="ru-RU"/>
        </w:rPr>
        <w:t>0.0000407</w:t>
      </w:r>
    </w:p>
    <w:p w14:paraId="6D228EE2"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Times New Roman" w:eastAsia="Times New Roman" w:hAnsi="Times New Roman" w:cs="Times New Roman"/>
          <w:b/>
          <w:i/>
          <w:color w:val="000000"/>
          <w:szCs w:val="24"/>
          <w:lang w:eastAsia="ru-RU"/>
        </w:rPr>
        <w:t xml:space="preserve">KRMIN = </w:t>
      </w:r>
      <w:r w:rsidRPr="00DA7460">
        <w:rPr>
          <w:rFonts w:ascii="Arial" w:eastAsia="Times New Roman" w:hAnsi="Arial" w:cs="Arial"/>
          <w:b/>
          <w:color w:val="000000"/>
          <w:sz w:val="24"/>
          <w:szCs w:val="24"/>
          <w:lang w:eastAsia="ru-RU"/>
        </w:rPr>
        <w:t>0.0000407</w:t>
      </w:r>
    </w:p>
    <w:p w14:paraId="61D070A1" w14:textId="77777777" w:rsidR="00DA7460" w:rsidRPr="00DA7460" w:rsidRDefault="00DA7460" w:rsidP="00DA7460">
      <w:pPr>
        <w:spacing w:after="0" w:line="240" w:lineRule="auto"/>
        <w:rPr>
          <w:rFonts w:ascii="Courier New" w:eastAsia="Times New Roman" w:hAnsi="Courier New" w:cs="Courier New"/>
          <w:color w:val="000000"/>
          <w:szCs w:val="24"/>
          <w:lang w:eastAsia="ru-RU"/>
        </w:rPr>
      </w:pPr>
      <w:r w:rsidRPr="00DA7460">
        <w:rPr>
          <w:rFonts w:ascii="Courier New" w:eastAsia="Times New Roman" w:hAnsi="Courier New" w:cs="Courier New"/>
          <w:color w:val="000000"/>
          <w:szCs w:val="24"/>
          <w:lang w:eastAsia="ru-RU"/>
        </w:rPr>
        <w:t>Определение константы Генри при Tmax</w:t>
      </w:r>
    </w:p>
    <w:p w14:paraId="147DCC7F"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Times New Roman" w:eastAsia="Times New Roman" w:hAnsi="Times New Roman" w:cs="Times New Roman"/>
          <w:b/>
          <w:i/>
          <w:color w:val="000000"/>
          <w:szCs w:val="24"/>
          <w:lang w:eastAsia="ru-RU"/>
        </w:rPr>
        <w:t xml:space="preserve">TG = </w:t>
      </w:r>
      <w:r w:rsidRPr="00DA7460">
        <w:rPr>
          <w:rFonts w:ascii="Arial" w:eastAsia="Times New Roman" w:hAnsi="Arial" w:cs="Arial"/>
          <w:b/>
          <w:color w:val="000000"/>
          <w:sz w:val="24"/>
          <w:szCs w:val="24"/>
          <w:lang w:eastAsia="ru-RU"/>
        </w:rPr>
        <w:t>30</w:t>
      </w:r>
    </w:p>
    <w:p w14:paraId="391AEF37"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Константа Генри, Kr*10</w:t>
      </w:r>
      <w:r w:rsidRPr="00DA7460">
        <w:rPr>
          <w:rFonts w:ascii="Courier New" w:eastAsia="Times New Roman" w:hAnsi="Courier New" w:cs="Courier New"/>
          <w:color w:val="000000"/>
          <w:szCs w:val="24"/>
          <w:vertAlign w:val="superscript"/>
          <w:lang w:eastAsia="ru-RU"/>
        </w:rPr>
        <w:t>-6</w:t>
      </w:r>
      <w:r w:rsidRPr="00DA7460">
        <w:rPr>
          <w:rFonts w:ascii="Courier New" w:eastAsia="Times New Roman" w:hAnsi="Courier New" w:cs="Courier New"/>
          <w:color w:val="000000"/>
          <w:szCs w:val="24"/>
          <w:lang w:eastAsia="ru-RU"/>
        </w:rPr>
        <w:t xml:space="preserve"> мм.рт.ст. (Прил.4), </w:t>
      </w:r>
      <w:r w:rsidRPr="00DA7460">
        <w:rPr>
          <w:rFonts w:ascii="Times New Roman" w:eastAsia="Times New Roman" w:hAnsi="Times New Roman" w:cs="Times New Roman"/>
          <w:b/>
          <w:i/>
          <w:color w:val="000000"/>
          <w:szCs w:val="24"/>
          <w:lang w:eastAsia="ru-RU"/>
        </w:rPr>
        <w:t xml:space="preserve">KR = </w:t>
      </w:r>
      <w:r w:rsidRPr="00DA7460">
        <w:rPr>
          <w:rFonts w:ascii="Arial" w:eastAsia="Times New Roman" w:hAnsi="Arial" w:cs="Arial"/>
          <w:b/>
          <w:color w:val="000000"/>
          <w:sz w:val="24"/>
          <w:szCs w:val="24"/>
          <w:lang w:eastAsia="ru-RU"/>
        </w:rPr>
        <w:t>47.1</w:t>
      </w:r>
    </w:p>
    <w:p w14:paraId="5957EAF8"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 xml:space="preserve">Константа Генри, мм.рт.ст., </w:t>
      </w:r>
      <w:r w:rsidRPr="00DA7460">
        <w:rPr>
          <w:rFonts w:ascii="Times New Roman" w:eastAsia="Times New Roman" w:hAnsi="Times New Roman" w:cs="Times New Roman"/>
          <w:b/>
          <w:i/>
          <w:color w:val="000000"/>
          <w:szCs w:val="24"/>
          <w:lang w:eastAsia="ru-RU"/>
        </w:rPr>
        <w:t xml:space="preserve">KR = </w:t>
      </w:r>
      <w:r w:rsidRPr="00DA7460">
        <w:rPr>
          <w:rFonts w:ascii="Times New Roman" w:eastAsia="Times New Roman" w:hAnsi="Times New Roman" w:cs="Times New Roman"/>
          <w:b/>
          <w:i/>
          <w:color w:val="000000"/>
          <w:sz w:val="24"/>
          <w:szCs w:val="24"/>
          <w:lang w:eastAsia="ru-RU"/>
        </w:rPr>
        <w:t>KR · 10</w:t>
      </w:r>
      <w:r w:rsidRPr="00DA7460">
        <w:rPr>
          <w:rFonts w:ascii="Times New Roman" w:eastAsia="Times New Roman" w:hAnsi="Times New Roman" w:cs="Times New Roman"/>
          <w:b/>
          <w:i/>
          <w:color w:val="000000"/>
          <w:sz w:val="24"/>
          <w:szCs w:val="24"/>
          <w:vertAlign w:val="superscript"/>
          <w:lang w:eastAsia="ru-RU"/>
        </w:rPr>
        <w:t>-6</w:t>
      </w:r>
      <w:r w:rsidRPr="00DA7460">
        <w:rPr>
          <w:rFonts w:ascii="Times New Roman" w:eastAsia="Times New Roman" w:hAnsi="Times New Roman" w:cs="Times New Roman"/>
          <w:b/>
          <w:i/>
          <w:color w:val="000000"/>
          <w:sz w:val="24"/>
          <w:szCs w:val="24"/>
          <w:lang w:eastAsia="ru-RU"/>
        </w:rPr>
        <w:t xml:space="preserve"> = </w:t>
      </w:r>
      <w:r w:rsidRPr="00DA7460">
        <w:rPr>
          <w:rFonts w:ascii="Times New Roman" w:eastAsia="Times New Roman" w:hAnsi="Times New Roman" w:cs="Times New Roman"/>
          <w:b/>
          <w:color w:val="000000"/>
          <w:sz w:val="24"/>
          <w:szCs w:val="24"/>
          <w:lang w:eastAsia="ru-RU"/>
        </w:rPr>
        <w:t>47.1 · 10</w:t>
      </w:r>
      <w:r w:rsidRPr="00DA7460">
        <w:rPr>
          <w:rFonts w:ascii="Times New Roman" w:eastAsia="Times New Roman" w:hAnsi="Times New Roman" w:cs="Times New Roman"/>
          <w:b/>
          <w:color w:val="000000"/>
          <w:sz w:val="24"/>
          <w:szCs w:val="24"/>
          <w:vertAlign w:val="superscript"/>
          <w:lang w:eastAsia="ru-RU"/>
        </w:rPr>
        <w:t>-6</w:t>
      </w:r>
      <w:r w:rsidRPr="00DA7460">
        <w:rPr>
          <w:rFonts w:ascii="Times New Roman" w:eastAsia="Times New Roman" w:hAnsi="Times New Roman" w:cs="Times New Roman"/>
          <w:b/>
          <w:color w:val="000000"/>
          <w:sz w:val="24"/>
          <w:szCs w:val="24"/>
          <w:lang w:eastAsia="ru-RU"/>
        </w:rPr>
        <w:t xml:space="preserve"> = </w:t>
      </w:r>
      <w:r w:rsidRPr="00DA7460">
        <w:rPr>
          <w:rFonts w:ascii="Arial" w:eastAsia="Times New Roman" w:hAnsi="Arial" w:cs="Arial"/>
          <w:b/>
          <w:color w:val="000000"/>
          <w:sz w:val="24"/>
          <w:szCs w:val="24"/>
          <w:lang w:eastAsia="ru-RU"/>
        </w:rPr>
        <w:t>0.0000471</w:t>
      </w:r>
    </w:p>
    <w:p w14:paraId="1CDE0BB4"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Times New Roman" w:eastAsia="Times New Roman" w:hAnsi="Times New Roman" w:cs="Times New Roman"/>
          <w:b/>
          <w:i/>
          <w:color w:val="000000"/>
          <w:szCs w:val="24"/>
          <w:lang w:eastAsia="ru-RU"/>
        </w:rPr>
        <w:t xml:space="preserve">KRMAX = </w:t>
      </w:r>
      <w:r w:rsidRPr="00DA7460">
        <w:rPr>
          <w:rFonts w:ascii="Arial" w:eastAsia="Times New Roman" w:hAnsi="Arial" w:cs="Arial"/>
          <w:b/>
          <w:color w:val="000000"/>
          <w:sz w:val="24"/>
          <w:szCs w:val="24"/>
          <w:lang w:eastAsia="ru-RU"/>
        </w:rPr>
        <w:t>0.0000471</w:t>
      </w:r>
    </w:p>
    <w:p w14:paraId="0D73C98B" w14:textId="77777777" w:rsidR="00DA7460" w:rsidRPr="00DA7460" w:rsidRDefault="00DA7460" w:rsidP="00DA7460">
      <w:pPr>
        <w:spacing w:after="0" w:line="240" w:lineRule="auto"/>
        <w:rPr>
          <w:rFonts w:ascii="Arial" w:eastAsia="Times New Roman" w:hAnsi="Arial" w:cs="Arial"/>
          <w:b/>
          <w:color w:val="000000"/>
          <w:sz w:val="24"/>
          <w:szCs w:val="24"/>
          <w:lang w:eastAsia="ru-RU"/>
        </w:rPr>
      </w:pPr>
      <w:r w:rsidRPr="00DA7460">
        <w:rPr>
          <w:rFonts w:ascii="Courier New" w:eastAsia="Times New Roman" w:hAnsi="Courier New" w:cs="Courier New"/>
          <w:color w:val="000000"/>
          <w:szCs w:val="24"/>
          <w:lang w:eastAsia="ru-RU"/>
        </w:rPr>
        <w:t xml:space="preserve">Максимальный из разовых выброс, г/с (5.5.1), </w:t>
      </w:r>
      <w:r w:rsidRPr="00DA7460">
        <w:rPr>
          <w:rFonts w:ascii="Times New Roman" w:eastAsia="Times New Roman" w:hAnsi="Times New Roman" w:cs="Times New Roman"/>
          <w:b/>
          <w:i/>
          <w:color w:val="000000"/>
          <w:szCs w:val="24"/>
          <w:lang w:eastAsia="ru-RU"/>
        </w:rPr>
        <w:t xml:space="preserve">_G_ = </w:t>
      </w:r>
      <w:r w:rsidRPr="00DA7460">
        <w:rPr>
          <w:rFonts w:ascii="Times New Roman" w:eastAsia="Times New Roman" w:hAnsi="Times New Roman" w:cs="Times New Roman"/>
          <w:b/>
          <w:i/>
          <w:color w:val="000000"/>
          <w:sz w:val="24"/>
          <w:szCs w:val="24"/>
          <w:lang w:eastAsia="ru-RU"/>
        </w:rPr>
        <w:t xml:space="preserve">0.08 · KRMAX · XCH · KPMAX · VCMAX / ((273 + TMAX) · 100) = </w:t>
      </w:r>
      <w:r w:rsidRPr="00DA7460">
        <w:rPr>
          <w:rFonts w:ascii="Times New Roman" w:eastAsia="Times New Roman" w:hAnsi="Times New Roman" w:cs="Times New Roman"/>
          <w:b/>
          <w:color w:val="000000"/>
          <w:sz w:val="24"/>
          <w:szCs w:val="24"/>
          <w:lang w:eastAsia="ru-RU"/>
        </w:rPr>
        <w:t xml:space="preserve">0.08 · 0.0000471 · 3.7 · 1 · 20 / ((273 + 30) · 100) = </w:t>
      </w:r>
      <w:r w:rsidRPr="00DA7460">
        <w:rPr>
          <w:rFonts w:ascii="Arial" w:eastAsia="Times New Roman" w:hAnsi="Arial" w:cs="Arial"/>
          <w:b/>
          <w:color w:val="000000"/>
          <w:sz w:val="24"/>
          <w:szCs w:val="24"/>
          <w:lang w:eastAsia="ru-RU"/>
        </w:rPr>
        <w:t>0.0000000092024</w:t>
      </w:r>
    </w:p>
    <w:p w14:paraId="2E07821C" w14:textId="77777777" w:rsidR="00DA7460" w:rsidRPr="00DA7460" w:rsidRDefault="00DA7460" w:rsidP="00DA7460">
      <w:pPr>
        <w:spacing w:after="0" w:line="240" w:lineRule="auto"/>
        <w:rPr>
          <w:rFonts w:ascii="Arial" w:eastAsia="Times New Roman" w:hAnsi="Arial" w:cs="Arial"/>
          <w:b/>
          <w:color w:val="000000"/>
          <w:sz w:val="24"/>
          <w:szCs w:val="24"/>
          <w:lang w:val="en-US" w:eastAsia="ru-RU"/>
        </w:rPr>
      </w:pPr>
      <w:r w:rsidRPr="00DA7460">
        <w:rPr>
          <w:rFonts w:ascii="Times New Roman" w:eastAsia="Times New Roman" w:hAnsi="Times New Roman" w:cs="Times New Roman"/>
          <w:b/>
          <w:i/>
          <w:color w:val="000000"/>
          <w:szCs w:val="24"/>
          <w:lang w:val="en-US" w:eastAsia="ru-RU"/>
        </w:rPr>
        <w:t xml:space="preserve">M = </w:t>
      </w:r>
      <w:r w:rsidRPr="00DA7460">
        <w:rPr>
          <w:rFonts w:ascii="Times New Roman" w:eastAsia="Times New Roman" w:hAnsi="Times New Roman" w:cs="Times New Roman"/>
          <w:b/>
          <w:i/>
          <w:color w:val="000000"/>
          <w:sz w:val="24"/>
          <w:szCs w:val="24"/>
          <w:lang w:val="en-US" w:eastAsia="ru-RU"/>
        </w:rPr>
        <w:t xml:space="preserve">0.289 · (KRMAX + KRMIN) · XCH · KPSR · VCMAX = </w:t>
      </w:r>
      <w:r w:rsidRPr="00DA7460">
        <w:rPr>
          <w:rFonts w:ascii="Times New Roman" w:eastAsia="Times New Roman" w:hAnsi="Times New Roman" w:cs="Times New Roman"/>
          <w:b/>
          <w:color w:val="000000"/>
          <w:sz w:val="24"/>
          <w:szCs w:val="24"/>
          <w:lang w:val="en-US" w:eastAsia="ru-RU"/>
        </w:rPr>
        <w:t xml:space="preserve">0.289 · (0.0000471 + 0.0000407) · 3.7 · 0.7 · 20 = </w:t>
      </w:r>
      <w:r w:rsidRPr="00DA7460">
        <w:rPr>
          <w:rFonts w:ascii="Arial" w:eastAsia="Times New Roman" w:hAnsi="Arial" w:cs="Arial"/>
          <w:b/>
          <w:color w:val="000000"/>
          <w:sz w:val="24"/>
          <w:szCs w:val="24"/>
          <w:lang w:val="en-US" w:eastAsia="ru-RU"/>
        </w:rPr>
        <w:t>0.001314</w:t>
      </w:r>
    </w:p>
    <w:p w14:paraId="711730E1" w14:textId="77777777" w:rsidR="00DA7460" w:rsidRPr="00DA7460" w:rsidRDefault="00DA7460" w:rsidP="00DA7460">
      <w:pPr>
        <w:spacing w:after="0" w:line="240" w:lineRule="auto"/>
        <w:rPr>
          <w:rFonts w:ascii="Arial" w:eastAsia="Times New Roman" w:hAnsi="Arial" w:cs="Arial"/>
          <w:b/>
          <w:color w:val="000000"/>
          <w:sz w:val="24"/>
          <w:szCs w:val="24"/>
          <w:lang w:val="en-US" w:eastAsia="ru-RU"/>
        </w:rPr>
      </w:pPr>
      <w:r w:rsidRPr="00DA7460">
        <w:rPr>
          <w:rFonts w:ascii="Times New Roman" w:eastAsia="Times New Roman" w:hAnsi="Times New Roman" w:cs="Times New Roman"/>
          <w:b/>
          <w:i/>
          <w:color w:val="000000"/>
          <w:szCs w:val="24"/>
          <w:lang w:val="en-US" w:eastAsia="ru-RU"/>
        </w:rPr>
        <w:t xml:space="preserve">M = </w:t>
      </w:r>
      <w:r w:rsidRPr="00DA7460">
        <w:rPr>
          <w:rFonts w:ascii="Times New Roman" w:eastAsia="Times New Roman" w:hAnsi="Times New Roman" w:cs="Times New Roman"/>
          <w:b/>
          <w:i/>
          <w:color w:val="000000"/>
          <w:sz w:val="24"/>
          <w:szCs w:val="24"/>
          <w:lang w:val="en-US" w:eastAsia="ru-RU"/>
        </w:rPr>
        <w:t>M · _T_ / (10</w:t>
      </w:r>
      <w:r w:rsidRPr="00DA7460">
        <w:rPr>
          <w:rFonts w:ascii="Times New Roman" w:eastAsia="Times New Roman" w:hAnsi="Times New Roman" w:cs="Times New Roman"/>
          <w:b/>
          <w:i/>
          <w:color w:val="000000"/>
          <w:sz w:val="24"/>
          <w:szCs w:val="24"/>
          <w:vertAlign w:val="superscript"/>
          <w:lang w:val="en-US" w:eastAsia="ru-RU"/>
        </w:rPr>
        <w:t>5</w:t>
      </w:r>
      <w:r w:rsidRPr="00DA7460">
        <w:rPr>
          <w:rFonts w:ascii="Times New Roman" w:eastAsia="Times New Roman" w:hAnsi="Times New Roman" w:cs="Times New Roman"/>
          <w:b/>
          <w:i/>
          <w:color w:val="000000"/>
          <w:sz w:val="24"/>
          <w:szCs w:val="24"/>
          <w:lang w:val="en-US" w:eastAsia="ru-RU"/>
        </w:rPr>
        <w:t xml:space="preserve"> · (546 + TMAX + TMIN)) = </w:t>
      </w:r>
      <w:r w:rsidRPr="00DA7460">
        <w:rPr>
          <w:rFonts w:ascii="Times New Roman" w:eastAsia="Times New Roman" w:hAnsi="Times New Roman" w:cs="Times New Roman"/>
          <w:b/>
          <w:color w:val="000000"/>
          <w:sz w:val="24"/>
          <w:szCs w:val="24"/>
          <w:lang w:val="en-US" w:eastAsia="ru-RU"/>
        </w:rPr>
        <w:t>0.001314 · 4416 / (10</w:t>
      </w:r>
      <w:r w:rsidRPr="00DA7460">
        <w:rPr>
          <w:rFonts w:ascii="Times New Roman" w:eastAsia="Times New Roman" w:hAnsi="Times New Roman" w:cs="Times New Roman"/>
          <w:b/>
          <w:color w:val="000000"/>
          <w:sz w:val="24"/>
          <w:szCs w:val="24"/>
          <w:vertAlign w:val="superscript"/>
          <w:lang w:val="en-US" w:eastAsia="ru-RU"/>
        </w:rPr>
        <w:t>5</w:t>
      </w:r>
      <w:r w:rsidRPr="00DA7460">
        <w:rPr>
          <w:rFonts w:ascii="Times New Roman" w:eastAsia="Times New Roman" w:hAnsi="Times New Roman" w:cs="Times New Roman"/>
          <w:b/>
          <w:color w:val="000000"/>
          <w:sz w:val="24"/>
          <w:szCs w:val="24"/>
          <w:lang w:val="en-US" w:eastAsia="ru-RU"/>
        </w:rPr>
        <w:t xml:space="preserve"> · (546 + 30 + 20)) = </w:t>
      </w:r>
      <w:r w:rsidRPr="00DA7460">
        <w:rPr>
          <w:rFonts w:ascii="Arial" w:eastAsia="Times New Roman" w:hAnsi="Arial" w:cs="Arial"/>
          <w:b/>
          <w:color w:val="000000"/>
          <w:sz w:val="24"/>
          <w:szCs w:val="24"/>
          <w:lang w:val="en-US" w:eastAsia="ru-RU"/>
        </w:rPr>
        <w:t>0.0000000974</w:t>
      </w:r>
    </w:p>
    <w:p w14:paraId="21BB173C" w14:textId="77777777" w:rsidR="00DA7460" w:rsidRPr="00DA7460" w:rsidRDefault="00DA7460" w:rsidP="00DA7460">
      <w:pPr>
        <w:spacing w:after="0" w:line="240" w:lineRule="auto"/>
        <w:rPr>
          <w:rFonts w:ascii="Courier New" w:eastAsia="Times New Roman" w:hAnsi="Courier New" w:cs="Courier New"/>
          <w:color w:val="000000"/>
          <w:szCs w:val="24"/>
          <w:lang w:val="en-US" w:eastAsia="ru-RU"/>
        </w:rPr>
      </w:pPr>
      <w:r w:rsidRPr="00DA7460">
        <w:rPr>
          <w:rFonts w:ascii="Courier New" w:eastAsia="Times New Roman" w:hAnsi="Courier New" w:cs="Courier New"/>
          <w:color w:val="000000"/>
          <w:szCs w:val="24"/>
          <w:lang w:eastAsia="ru-RU"/>
        </w:rPr>
        <w:t>Среднегодовые</w:t>
      </w:r>
      <w:r w:rsidRPr="00DA7460">
        <w:rPr>
          <w:rFonts w:ascii="Courier New" w:eastAsia="Times New Roman" w:hAnsi="Courier New" w:cs="Courier New"/>
          <w:color w:val="000000"/>
          <w:szCs w:val="24"/>
          <w:lang w:val="en-US" w:eastAsia="ru-RU"/>
        </w:rPr>
        <w:t xml:space="preserve"> </w:t>
      </w:r>
      <w:r w:rsidRPr="00DA7460">
        <w:rPr>
          <w:rFonts w:ascii="Courier New" w:eastAsia="Times New Roman" w:hAnsi="Courier New" w:cs="Courier New"/>
          <w:color w:val="000000"/>
          <w:szCs w:val="24"/>
          <w:lang w:eastAsia="ru-RU"/>
        </w:rPr>
        <w:t>выбросы</w:t>
      </w:r>
      <w:r w:rsidRPr="00DA7460">
        <w:rPr>
          <w:rFonts w:ascii="Courier New" w:eastAsia="Times New Roman" w:hAnsi="Courier New" w:cs="Courier New"/>
          <w:color w:val="000000"/>
          <w:szCs w:val="24"/>
          <w:lang w:val="en-US" w:eastAsia="ru-RU"/>
        </w:rPr>
        <w:t xml:space="preserve">, </w:t>
      </w:r>
      <w:r w:rsidRPr="00DA7460">
        <w:rPr>
          <w:rFonts w:ascii="Courier New" w:eastAsia="Times New Roman" w:hAnsi="Courier New" w:cs="Courier New"/>
          <w:color w:val="000000"/>
          <w:szCs w:val="24"/>
          <w:lang w:eastAsia="ru-RU"/>
        </w:rPr>
        <w:t>т</w:t>
      </w:r>
      <w:r w:rsidRPr="00DA7460">
        <w:rPr>
          <w:rFonts w:ascii="Courier New" w:eastAsia="Times New Roman" w:hAnsi="Courier New" w:cs="Courier New"/>
          <w:color w:val="000000"/>
          <w:szCs w:val="24"/>
          <w:lang w:val="en-US" w:eastAsia="ru-RU"/>
        </w:rPr>
        <w:t>/</w:t>
      </w:r>
      <w:r w:rsidRPr="00DA7460">
        <w:rPr>
          <w:rFonts w:ascii="Courier New" w:eastAsia="Times New Roman" w:hAnsi="Courier New" w:cs="Courier New"/>
          <w:color w:val="000000"/>
          <w:szCs w:val="24"/>
          <w:lang w:eastAsia="ru-RU"/>
        </w:rPr>
        <w:t>год</w:t>
      </w:r>
      <w:r w:rsidRPr="00DA7460">
        <w:rPr>
          <w:rFonts w:ascii="Courier New" w:eastAsia="Times New Roman" w:hAnsi="Courier New" w:cs="Courier New"/>
          <w:color w:val="000000"/>
          <w:szCs w:val="24"/>
          <w:lang w:val="en-US" w:eastAsia="ru-RU"/>
        </w:rPr>
        <w:t xml:space="preserve"> (5.5.2)</w:t>
      </w:r>
    </w:p>
    <w:p w14:paraId="21771711" w14:textId="77777777" w:rsidR="00DA7460" w:rsidRPr="00DA7460" w:rsidRDefault="00DA7460" w:rsidP="00DA7460">
      <w:pPr>
        <w:spacing w:after="0" w:line="240" w:lineRule="auto"/>
        <w:rPr>
          <w:rFonts w:ascii="Arial" w:eastAsia="Times New Roman" w:hAnsi="Arial" w:cs="Arial"/>
          <w:b/>
          <w:color w:val="000000"/>
          <w:sz w:val="24"/>
          <w:szCs w:val="24"/>
          <w:lang w:val="en-US" w:eastAsia="ru-RU"/>
        </w:rPr>
      </w:pPr>
      <w:r w:rsidRPr="00DA7460">
        <w:rPr>
          <w:rFonts w:ascii="Courier New" w:eastAsia="Times New Roman" w:hAnsi="Courier New" w:cs="Courier New"/>
          <w:color w:val="000000"/>
          <w:szCs w:val="24"/>
          <w:lang w:val="en-US" w:eastAsia="ru-RU"/>
        </w:rPr>
        <w:t>_M_ = 0.289*(Krmax+Krmin)*xch*Kpsr*Vcmax*_T_/(10</w:t>
      </w:r>
      <w:r w:rsidRPr="00DA7460">
        <w:rPr>
          <w:rFonts w:ascii="Courier New" w:eastAsia="Times New Roman" w:hAnsi="Courier New" w:cs="Courier New"/>
          <w:color w:val="000000"/>
          <w:szCs w:val="24"/>
          <w:vertAlign w:val="superscript"/>
          <w:lang w:val="en-US" w:eastAsia="ru-RU"/>
        </w:rPr>
        <w:t>5</w:t>
      </w:r>
      <w:r w:rsidRPr="00DA7460">
        <w:rPr>
          <w:rFonts w:ascii="Courier New" w:eastAsia="Times New Roman" w:hAnsi="Courier New" w:cs="Courier New"/>
          <w:color w:val="000000"/>
          <w:szCs w:val="24"/>
          <w:lang w:val="en-US" w:eastAsia="ru-RU"/>
        </w:rPr>
        <w:t xml:space="preserve">*(546+Tmax+Tmin)), </w:t>
      </w:r>
      <w:r w:rsidRPr="00DA7460">
        <w:rPr>
          <w:rFonts w:ascii="Times New Roman" w:eastAsia="Times New Roman" w:hAnsi="Times New Roman" w:cs="Times New Roman"/>
          <w:b/>
          <w:i/>
          <w:color w:val="000000"/>
          <w:szCs w:val="24"/>
          <w:lang w:val="en-US" w:eastAsia="ru-RU"/>
        </w:rPr>
        <w:t xml:space="preserve">_M_ = </w:t>
      </w:r>
      <w:r w:rsidRPr="00DA7460">
        <w:rPr>
          <w:rFonts w:ascii="Arial" w:eastAsia="Times New Roman" w:hAnsi="Arial" w:cs="Arial"/>
          <w:b/>
          <w:color w:val="000000"/>
          <w:sz w:val="24"/>
          <w:szCs w:val="24"/>
          <w:lang w:val="en-US" w:eastAsia="ru-RU"/>
        </w:rPr>
        <w:t>0.0000000974</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DA7460" w:rsidRPr="00DA7460" w14:paraId="0AF5C63B"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70BC987A" w14:textId="77777777" w:rsidR="00DA7460" w:rsidRPr="00DA7460" w:rsidRDefault="00DA7460" w:rsidP="00DA7460">
            <w:pPr>
              <w:spacing w:after="0" w:line="240" w:lineRule="auto"/>
              <w:jc w:val="center"/>
              <w:rPr>
                <w:rFonts w:ascii="Times New Roman" w:eastAsia="Times New Roman" w:hAnsi="Times New Roman" w:cs="Times New Roman"/>
                <w:b/>
                <w:i/>
                <w:color w:val="000000"/>
                <w:szCs w:val="24"/>
                <w:lang w:eastAsia="ru-RU"/>
              </w:rPr>
            </w:pPr>
            <w:r w:rsidRPr="00DA7460">
              <w:rPr>
                <w:rFonts w:ascii="Times New Roman" w:eastAsia="Times New Roman" w:hAnsi="Times New Roman" w:cs="Times New Roman"/>
                <w:b/>
                <w:i/>
                <w:color w:val="000000"/>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0E326E18" w14:textId="77777777" w:rsidR="00DA7460" w:rsidRPr="00DA7460" w:rsidRDefault="00DA7460" w:rsidP="00DA7460">
            <w:pPr>
              <w:spacing w:after="0" w:line="240" w:lineRule="auto"/>
              <w:jc w:val="center"/>
              <w:rPr>
                <w:rFonts w:ascii="Times New Roman" w:eastAsia="Times New Roman" w:hAnsi="Times New Roman" w:cs="Times New Roman"/>
                <w:b/>
                <w:i/>
                <w:color w:val="000000"/>
                <w:szCs w:val="24"/>
                <w:lang w:eastAsia="ru-RU"/>
              </w:rPr>
            </w:pPr>
            <w:r w:rsidRPr="00DA7460">
              <w:rPr>
                <w:rFonts w:ascii="Times New Roman" w:eastAsia="Times New Roman" w:hAnsi="Times New Roman" w:cs="Times New Roman"/>
                <w:b/>
                <w:i/>
                <w:color w:val="000000"/>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FB6463E" w14:textId="77777777" w:rsidR="00DA7460" w:rsidRPr="00DA7460" w:rsidRDefault="00DA7460" w:rsidP="00DA7460">
            <w:pPr>
              <w:spacing w:after="0" w:line="240" w:lineRule="auto"/>
              <w:jc w:val="center"/>
              <w:rPr>
                <w:rFonts w:ascii="Times New Roman" w:eastAsia="Times New Roman" w:hAnsi="Times New Roman" w:cs="Times New Roman"/>
                <w:b/>
                <w:i/>
                <w:color w:val="000000"/>
                <w:szCs w:val="24"/>
                <w:lang w:eastAsia="ru-RU"/>
              </w:rPr>
            </w:pPr>
            <w:r w:rsidRPr="00DA7460">
              <w:rPr>
                <w:rFonts w:ascii="Times New Roman" w:eastAsia="Times New Roman" w:hAnsi="Times New Roman" w:cs="Times New Roman"/>
                <w:b/>
                <w:i/>
                <w:color w:val="000000"/>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EB182DA" w14:textId="77777777" w:rsidR="00DA7460" w:rsidRPr="00DA7460" w:rsidRDefault="00DA7460" w:rsidP="00DA7460">
            <w:pPr>
              <w:spacing w:after="0" w:line="240" w:lineRule="auto"/>
              <w:jc w:val="center"/>
              <w:rPr>
                <w:rFonts w:ascii="Times New Roman" w:eastAsia="Times New Roman" w:hAnsi="Times New Roman" w:cs="Times New Roman"/>
                <w:b/>
                <w:i/>
                <w:color w:val="000000"/>
                <w:szCs w:val="24"/>
                <w:lang w:eastAsia="ru-RU"/>
              </w:rPr>
            </w:pPr>
            <w:r w:rsidRPr="00DA7460">
              <w:rPr>
                <w:rFonts w:ascii="Times New Roman" w:eastAsia="Times New Roman" w:hAnsi="Times New Roman" w:cs="Times New Roman"/>
                <w:b/>
                <w:i/>
                <w:color w:val="000000"/>
                <w:szCs w:val="24"/>
                <w:lang w:eastAsia="ru-RU"/>
              </w:rPr>
              <w:t>Выброс т/год</w:t>
            </w:r>
          </w:p>
        </w:tc>
      </w:tr>
      <w:tr w:rsidR="00DA7460" w:rsidRPr="00DA7460" w14:paraId="429F835B" w14:textId="77777777">
        <w:tc>
          <w:tcPr>
            <w:tcW w:w="357" w:type="pct"/>
            <w:tcBorders>
              <w:top w:val="single" w:sz="4" w:space="0" w:color="auto"/>
              <w:left w:val="single" w:sz="4" w:space="0" w:color="auto"/>
              <w:bottom w:val="single" w:sz="4" w:space="0" w:color="auto"/>
              <w:right w:val="single" w:sz="4" w:space="0" w:color="auto"/>
            </w:tcBorders>
            <w:hideMark/>
          </w:tcPr>
          <w:p w14:paraId="11C28187" w14:textId="77777777" w:rsidR="00DA7460" w:rsidRPr="00DA7460" w:rsidRDefault="00DA7460" w:rsidP="00DA7460">
            <w:pPr>
              <w:spacing w:after="0" w:line="240" w:lineRule="auto"/>
              <w:rPr>
                <w:rFonts w:ascii="Times New Roman" w:eastAsia="Times New Roman" w:hAnsi="Times New Roman" w:cs="Times New Roman"/>
                <w:color w:val="000000"/>
                <w:szCs w:val="24"/>
                <w:lang w:eastAsia="ru-RU"/>
              </w:rPr>
            </w:pPr>
            <w:r w:rsidRPr="00DA7460">
              <w:rPr>
                <w:rFonts w:ascii="Times New Roman" w:eastAsia="Times New Roman" w:hAnsi="Times New Roman" w:cs="Times New Roman"/>
                <w:color w:val="000000"/>
                <w:szCs w:val="24"/>
                <w:lang w:eastAsia="ru-RU"/>
              </w:rPr>
              <w:t>0337</w:t>
            </w:r>
          </w:p>
        </w:tc>
        <w:tc>
          <w:tcPr>
            <w:tcW w:w="2571" w:type="pct"/>
            <w:tcBorders>
              <w:top w:val="single" w:sz="4" w:space="0" w:color="auto"/>
              <w:left w:val="single" w:sz="4" w:space="0" w:color="auto"/>
              <w:bottom w:val="single" w:sz="4" w:space="0" w:color="auto"/>
              <w:right w:val="single" w:sz="4" w:space="0" w:color="auto"/>
            </w:tcBorders>
            <w:hideMark/>
          </w:tcPr>
          <w:p w14:paraId="6DEFE571" w14:textId="77777777" w:rsidR="00DA7460" w:rsidRPr="00DA7460" w:rsidRDefault="00DA7460" w:rsidP="00DA7460">
            <w:pPr>
              <w:spacing w:after="0" w:line="240" w:lineRule="auto"/>
              <w:rPr>
                <w:rFonts w:ascii="Times New Roman" w:eastAsia="Times New Roman" w:hAnsi="Times New Roman" w:cs="Times New Roman"/>
                <w:color w:val="000000"/>
                <w:szCs w:val="24"/>
                <w:lang w:eastAsia="ru-RU"/>
              </w:rPr>
            </w:pPr>
            <w:r w:rsidRPr="00DA7460">
              <w:rPr>
                <w:rFonts w:ascii="Times New Roman" w:eastAsia="Times New Roman" w:hAnsi="Times New Roman" w:cs="Times New Roman"/>
                <w:color w:val="000000"/>
                <w:szCs w:val="24"/>
                <w:lang w:eastAsia="ru-RU"/>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14:paraId="2742123E" w14:textId="77777777" w:rsidR="00DA7460" w:rsidRPr="00DA7460" w:rsidRDefault="00DA7460" w:rsidP="00DA7460">
            <w:pPr>
              <w:spacing w:after="0" w:line="240" w:lineRule="auto"/>
              <w:jc w:val="right"/>
              <w:rPr>
                <w:rFonts w:ascii="Times New Roman" w:eastAsia="Times New Roman" w:hAnsi="Times New Roman" w:cs="Times New Roman"/>
                <w:color w:val="000000"/>
                <w:szCs w:val="24"/>
                <w:lang w:eastAsia="ru-RU"/>
              </w:rPr>
            </w:pPr>
            <w:r w:rsidRPr="00DA7460">
              <w:rPr>
                <w:rFonts w:ascii="Times New Roman" w:eastAsia="Times New Roman" w:hAnsi="Times New Roman" w:cs="Times New Roman"/>
                <w:color w:val="000000"/>
                <w:szCs w:val="24"/>
                <w:lang w:eastAsia="ru-RU"/>
              </w:rPr>
              <w:t>9.2023762e-9</w:t>
            </w:r>
          </w:p>
        </w:tc>
        <w:tc>
          <w:tcPr>
            <w:tcW w:w="1071" w:type="pct"/>
            <w:tcBorders>
              <w:top w:val="single" w:sz="4" w:space="0" w:color="auto"/>
              <w:left w:val="single" w:sz="4" w:space="0" w:color="auto"/>
              <w:bottom w:val="single" w:sz="4" w:space="0" w:color="auto"/>
              <w:right w:val="single" w:sz="4" w:space="0" w:color="auto"/>
            </w:tcBorders>
            <w:hideMark/>
          </w:tcPr>
          <w:p w14:paraId="2CC2A778" w14:textId="77777777" w:rsidR="00DA7460" w:rsidRPr="00DA7460" w:rsidRDefault="00DA7460" w:rsidP="00DA7460">
            <w:pPr>
              <w:spacing w:after="0" w:line="240" w:lineRule="auto"/>
              <w:jc w:val="right"/>
              <w:rPr>
                <w:rFonts w:ascii="Times New Roman" w:eastAsia="Times New Roman" w:hAnsi="Times New Roman" w:cs="Times New Roman"/>
                <w:color w:val="000000"/>
                <w:szCs w:val="24"/>
                <w:lang w:eastAsia="ru-RU"/>
              </w:rPr>
            </w:pPr>
            <w:r w:rsidRPr="00DA7460">
              <w:rPr>
                <w:rFonts w:ascii="Times New Roman" w:eastAsia="Times New Roman" w:hAnsi="Times New Roman" w:cs="Times New Roman"/>
                <w:color w:val="000000"/>
                <w:szCs w:val="24"/>
                <w:lang w:eastAsia="ru-RU"/>
              </w:rPr>
              <w:t>9.74e-8</w:t>
            </w:r>
          </w:p>
        </w:tc>
      </w:tr>
      <w:tr w:rsidR="00DA7460" w:rsidRPr="00DA7460" w14:paraId="2F5D911E" w14:textId="77777777">
        <w:tc>
          <w:tcPr>
            <w:tcW w:w="357" w:type="pct"/>
            <w:tcBorders>
              <w:top w:val="single" w:sz="4" w:space="0" w:color="auto"/>
              <w:left w:val="single" w:sz="4" w:space="0" w:color="auto"/>
              <w:bottom w:val="single" w:sz="4" w:space="0" w:color="auto"/>
              <w:right w:val="single" w:sz="4" w:space="0" w:color="auto"/>
            </w:tcBorders>
            <w:hideMark/>
          </w:tcPr>
          <w:p w14:paraId="7C7F0EF3" w14:textId="77777777" w:rsidR="00DA7460" w:rsidRPr="00DA7460" w:rsidRDefault="00DA7460" w:rsidP="00DA7460">
            <w:pPr>
              <w:spacing w:after="0" w:line="240" w:lineRule="auto"/>
              <w:rPr>
                <w:rFonts w:ascii="Times New Roman" w:eastAsia="Times New Roman" w:hAnsi="Times New Roman" w:cs="Times New Roman"/>
                <w:color w:val="000000"/>
                <w:szCs w:val="24"/>
                <w:lang w:eastAsia="ru-RU"/>
              </w:rPr>
            </w:pPr>
            <w:r w:rsidRPr="00DA7460">
              <w:rPr>
                <w:rFonts w:ascii="Times New Roman" w:eastAsia="Times New Roman" w:hAnsi="Times New Roman" w:cs="Times New Roman"/>
                <w:color w:val="000000"/>
                <w:szCs w:val="24"/>
                <w:lang w:eastAsia="ru-RU"/>
              </w:rPr>
              <w:t>0349</w:t>
            </w:r>
          </w:p>
        </w:tc>
        <w:tc>
          <w:tcPr>
            <w:tcW w:w="2571" w:type="pct"/>
            <w:tcBorders>
              <w:top w:val="single" w:sz="4" w:space="0" w:color="auto"/>
              <w:left w:val="single" w:sz="4" w:space="0" w:color="auto"/>
              <w:bottom w:val="single" w:sz="4" w:space="0" w:color="auto"/>
              <w:right w:val="single" w:sz="4" w:space="0" w:color="auto"/>
            </w:tcBorders>
            <w:hideMark/>
          </w:tcPr>
          <w:p w14:paraId="316D78C3" w14:textId="77777777" w:rsidR="00DA7460" w:rsidRPr="00DA7460" w:rsidRDefault="00DA7460" w:rsidP="00DA7460">
            <w:pPr>
              <w:spacing w:after="0" w:line="240" w:lineRule="auto"/>
              <w:rPr>
                <w:rFonts w:ascii="Times New Roman" w:eastAsia="Times New Roman" w:hAnsi="Times New Roman" w:cs="Times New Roman"/>
                <w:color w:val="000000"/>
                <w:szCs w:val="24"/>
                <w:lang w:eastAsia="ru-RU"/>
              </w:rPr>
            </w:pPr>
            <w:r w:rsidRPr="00DA7460">
              <w:rPr>
                <w:rFonts w:ascii="Times New Roman" w:eastAsia="Times New Roman" w:hAnsi="Times New Roman" w:cs="Times New Roman"/>
                <w:color w:val="000000"/>
                <w:szCs w:val="24"/>
                <w:lang w:eastAsia="ru-RU"/>
              </w:rPr>
              <w:t>Хлор (621)</w:t>
            </w:r>
          </w:p>
        </w:tc>
        <w:tc>
          <w:tcPr>
            <w:tcW w:w="1000" w:type="pct"/>
            <w:tcBorders>
              <w:top w:val="single" w:sz="4" w:space="0" w:color="auto"/>
              <w:left w:val="single" w:sz="4" w:space="0" w:color="auto"/>
              <w:bottom w:val="single" w:sz="4" w:space="0" w:color="auto"/>
              <w:right w:val="single" w:sz="4" w:space="0" w:color="auto"/>
            </w:tcBorders>
            <w:hideMark/>
          </w:tcPr>
          <w:p w14:paraId="4FBEADAD" w14:textId="77777777" w:rsidR="00DA7460" w:rsidRPr="00DA7460" w:rsidRDefault="00DA7460" w:rsidP="00DA7460">
            <w:pPr>
              <w:spacing w:after="0" w:line="240" w:lineRule="auto"/>
              <w:jc w:val="right"/>
              <w:rPr>
                <w:rFonts w:ascii="Times New Roman" w:eastAsia="Times New Roman" w:hAnsi="Times New Roman" w:cs="Times New Roman"/>
                <w:color w:val="000000"/>
                <w:szCs w:val="24"/>
                <w:lang w:eastAsia="ru-RU"/>
              </w:rPr>
            </w:pPr>
            <w:r w:rsidRPr="00DA7460">
              <w:rPr>
                <w:rFonts w:ascii="Times New Roman" w:eastAsia="Times New Roman" w:hAnsi="Times New Roman" w:cs="Times New Roman"/>
                <w:color w:val="000000"/>
                <w:szCs w:val="24"/>
                <w:lang w:eastAsia="ru-RU"/>
              </w:rPr>
              <w:t>3.2870231e-10</w:t>
            </w:r>
          </w:p>
        </w:tc>
        <w:tc>
          <w:tcPr>
            <w:tcW w:w="1071" w:type="pct"/>
            <w:tcBorders>
              <w:top w:val="single" w:sz="4" w:space="0" w:color="auto"/>
              <w:left w:val="single" w:sz="4" w:space="0" w:color="auto"/>
              <w:bottom w:val="single" w:sz="4" w:space="0" w:color="auto"/>
              <w:right w:val="single" w:sz="4" w:space="0" w:color="auto"/>
            </w:tcBorders>
            <w:hideMark/>
          </w:tcPr>
          <w:p w14:paraId="6119A1B5" w14:textId="77777777" w:rsidR="00DA7460" w:rsidRPr="00DA7460" w:rsidRDefault="00DA7460" w:rsidP="00DA7460">
            <w:pPr>
              <w:spacing w:after="0" w:line="240" w:lineRule="auto"/>
              <w:jc w:val="right"/>
              <w:rPr>
                <w:rFonts w:ascii="Times New Roman" w:eastAsia="Times New Roman" w:hAnsi="Times New Roman" w:cs="Times New Roman"/>
                <w:color w:val="000000"/>
                <w:szCs w:val="24"/>
                <w:lang w:eastAsia="ru-RU"/>
              </w:rPr>
            </w:pPr>
            <w:r w:rsidRPr="00DA7460">
              <w:rPr>
                <w:rFonts w:ascii="Times New Roman" w:eastAsia="Times New Roman" w:hAnsi="Times New Roman" w:cs="Times New Roman"/>
                <w:color w:val="000000"/>
                <w:szCs w:val="24"/>
                <w:lang w:eastAsia="ru-RU"/>
              </w:rPr>
              <w:t>3.36e-9</w:t>
            </w:r>
          </w:p>
        </w:tc>
      </w:tr>
    </w:tbl>
    <w:p w14:paraId="0545CD71" w14:textId="77777777" w:rsidR="008D620C" w:rsidRPr="00FC4CE1" w:rsidRDefault="008D620C" w:rsidP="00C72295">
      <w:pPr>
        <w:spacing w:after="120"/>
        <w:rPr>
          <w:rFonts w:ascii="Times New Roman" w:eastAsia="Calibri" w:hAnsi="Times New Roman" w:cs="Times New Roman"/>
          <w:b/>
          <w:bCs/>
          <w:sz w:val="24"/>
          <w:szCs w:val="24"/>
          <w:u w:val="single"/>
          <w:lang w:val="en-US"/>
        </w:rPr>
      </w:pPr>
    </w:p>
    <w:p w14:paraId="3A5A15F2" w14:textId="1CAFF1C2" w:rsidR="00C72295" w:rsidRPr="00FC4CE1" w:rsidRDefault="00C72295" w:rsidP="00E81603">
      <w:pPr>
        <w:pStyle w:val="18"/>
        <w:spacing w:before="0" w:after="0"/>
        <w:rPr>
          <w:rFonts w:ascii="Times New Roman" w:eastAsia="Calibri" w:hAnsi="Times New Roman" w:cs="Times New Roman"/>
          <w:b/>
          <w:color w:val="auto"/>
          <w:sz w:val="24"/>
          <w:szCs w:val="24"/>
          <w:u w:val="single"/>
        </w:rPr>
      </w:pPr>
      <w:r w:rsidRPr="00FC4CE1">
        <w:rPr>
          <w:rFonts w:ascii="Times New Roman" w:eastAsia="Calibri" w:hAnsi="Times New Roman" w:cs="Times New Roman"/>
          <w:b/>
          <w:color w:val="auto"/>
          <w:sz w:val="24"/>
          <w:szCs w:val="24"/>
          <w:u w:val="single"/>
        </w:rPr>
        <w:t>Источник №60</w:t>
      </w:r>
      <w:r w:rsidR="002C294F" w:rsidRPr="00FC4CE1">
        <w:rPr>
          <w:rFonts w:ascii="Times New Roman" w:eastAsia="Calibri" w:hAnsi="Times New Roman" w:cs="Times New Roman"/>
          <w:b/>
          <w:color w:val="auto"/>
          <w:sz w:val="24"/>
          <w:szCs w:val="24"/>
          <w:u w:val="single"/>
        </w:rPr>
        <w:t>13</w:t>
      </w:r>
      <w:r w:rsidRPr="00FC4CE1">
        <w:rPr>
          <w:rFonts w:ascii="Times New Roman" w:eastAsia="Calibri" w:hAnsi="Times New Roman" w:cs="Times New Roman"/>
          <w:b/>
          <w:color w:val="auto"/>
          <w:sz w:val="24"/>
          <w:szCs w:val="24"/>
          <w:u w:val="single"/>
        </w:rPr>
        <w:t>. Выкидные линии</w:t>
      </w:r>
    </w:p>
    <w:tbl>
      <w:tblPr>
        <w:tblW w:w="7840" w:type="dxa"/>
        <w:tblLook w:val="04A0" w:firstRow="1" w:lastRow="0" w:firstColumn="1" w:lastColumn="0" w:noHBand="0" w:noVBand="1"/>
      </w:tblPr>
      <w:tblGrid>
        <w:gridCol w:w="4533"/>
        <w:gridCol w:w="1102"/>
        <w:gridCol w:w="443"/>
        <w:gridCol w:w="979"/>
        <w:gridCol w:w="921"/>
      </w:tblGrid>
      <w:tr w:rsidR="00481703" w:rsidRPr="00FC4CE1" w14:paraId="05288028" w14:textId="77777777" w:rsidTr="00481703">
        <w:trPr>
          <w:trHeight w:val="630"/>
        </w:trPr>
        <w:tc>
          <w:tcPr>
            <w:tcW w:w="7840" w:type="dxa"/>
            <w:gridSpan w:val="5"/>
            <w:tcBorders>
              <w:top w:val="nil"/>
              <w:left w:val="nil"/>
              <w:bottom w:val="nil"/>
              <w:right w:val="nil"/>
            </w:tcBorders>
            <w:vAlign w:val="bottom"/>
            <w:hideMark/>
          </w:tcPr>
          <w:p w14:paraId="0A3DEFE3"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bookmarkStart w:id="8" w:name="_Hlk218845916"/>
            <w:r w:rsidRPr="00FC4CE1">
              <w:rPr>
                <w:rFonts w:ascii="Times New Roman" w:eastAsia="Times New Roman" w:hAnsi="Times New Roman" w:cs="Times New Roman"/>
                <w:sz w:val="20"/>
                <w:szCs w:val="20"/>
                <w:lang w:eastAsia="ru-RU"/>
              </w:rPr>
              <w:t>Вредные вещества выбрасывается через неплотности сальниковых уплотнении, фланцевых соединении и запорно-регулирующего арматуры.</w:t>
            </w:r>
          </w:p>
        </w:tc>
      </w:tr>
      <w:tr w:rsidR="00481703" w:rsidRPr="00FC4CE1" w14:paraId="287100D8" w14:textId="77777777" w:rsidTr="00481703">
        <w:trPr>
          <w:trHeight w:val="300"/>
        </w:trPr>
        <w:tc>
          <w:tcPr>
            <w:tcW w:w="7840" w:type="dxa"/>
            <w:gridSpan w:val="5"/>
            <w:tcBorders>
              <w:top w:val="single" w:sz="4" w:space="0" w:color="auto"/>
              <w:left w:val="single" w:sz="4" w:space="0" w:color="auto"/>
              <w:bottom w:val="nil"/>
              <w:right w:val="single" w:sz="4" w:space="0" w:color="000000"/>
            </w:tcBorders>
            <w:noWrap/>
            <w:vAlign w:val="bottom"/>
            <w:hideMark/>
          </w:tcPr>
          <w:p w14:paraId="7DC923D8" w14:textId="77777777" w:rsidR="00481703" w:rsidRPr="00FC4CE1" w:rsidRDefault="00481703" w:rsidP="00481703">
            <w:pPr>
              <w:spacing w:after="0" w:line="240" w:lineRule="auto"/>
              <w:rPr>
                <w:rFonts w:ascii="Times New Roman" w:eastAsia="Times New Roman" w:hAnsi="Times New Roman" w:cs="Times New Roman"/>
                <w:b/>
                <w:bCs/>
                <w:sz w:val="20"/>
                <w:szCs w:val="20"/>
                <w:lang w:eastAsia="ru-RU"/>
              </w:rPr>
            </w:pPr>
            <w:r w:rsidRPr="00FC4CE1">
              <w:rPr>
                <w:rFonts w:ascii="Times New Roman" w:eastAsia="Times New Roman" w:hAnsi="Times New Roman" w:cs="Times New Roman"/>
                <w:b/>
                <w:bCs/>
                <w:sz w:val="20"/>
                <w:szCs w:val="20"/>
                <w:lang w:eastAsia="ru-RU"/>
              </w:rPr>
              <w:t>Исходные данные:</w:t>
            </w:r>
          </w:p>
        </w:tc>
      </w:tr>
      <w:tr w:rsidR="00481703" w:rsidRPr="00FC4CE1" w14:paraId="72B37E02" w14:textId="77777777" w:rsidTr="00481703">
        <w:trPr>
          <w:trHeight w:val="300"/>
        </w:trPr>
        <w:tc>
          <w:tcPr>
            <w:tcW w:w="4533" w:type="dxa"/>
            <w:tcBorders>
              <w:top w:val="single" w:sz="4" w:space="0" w:color="auto"/>
              <w:left w:val="single" w:sz="4" w:space="0" w:color="auto"/>
              <w:bottom w:val="single" w:sz="4" w:space="0" w:color="auto"/>
              <w:right w:val="nil"/>
            </w:tcBorders>
            <w:noWrap/>
            <w:vAlign w:val="bottom"/>
            <w:hideMark/>
          </w:tcPr>
          <w:p w14:paraId="123A1D30"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Количество</w:t>
            </w:r>
          </w:p>
        </w:tc>
        <w:tc>
          <w:tcPr>
            <w:tcW w:w="1102" w:type="dxa"/>
            <w:tcBorders>
              <w:top w:val="nil"/>
              <w:left w:val="single" w:sz="4" w:space="0" w:color="auto"/>
              <w:bottom w:val="nil"/>
              <w:right w:val="nil"/>
            </w:tcBorders>
            <w:noWrap/>
            <w:vAlign w:val="bottom"/>
            <w:hideMark/>
          </w:tcPr>
          <w:p w14:paraId="5A7E6F30" w14:textId="77777777" w:rsidR="00481703" w:rsidRPr="00FC4CE1" w:rsidRDefault="00481703" w:rsidP="00481703">
            <w:pPr>
              <w:spacing w:after="0" w:line="240" w:lineRule="auto"/>
              <w:jc w:val="right"/>
              <w:rPr>
                <w:rFonts w:ascii="Times New Roman" w:eastAsia="Times New Roman" w:hAnsi="Times New Roman" w:cs="Times New Roman"/>
                <w:color w:val="000000"/>
                <w:sz w:val="20"/>
                <w:szCs w:val="20"/>
                <w:lang w:eastAsia="ru-RU"/>
              </w:rPr>
            </w:pPr>
            <w:r w:rsidRPr="00FC4CE1">
              <w:rPr>
                <w:rFonts w:ascii="Times New Roman" w:eastAsia="Times New Roman" w:hAnsi="Times New Roman" w:cs="Times New Roman"/>
                <w:color w:val="000000"/>
                <w:sz w:val="20"/>
                <w:szCs w:val="20"/>
                <w:lang w:eastAsia="ru-RU"/>
              </w:rPr>
              <w:t>1</w:t>
            </w:r>
          </w:p>
        </w:tc>
        <w:tc>
          <w:tcPr>
            <w:tcW w:w="305" w:type="dxa"/>
            <w:tcBorders>
              <w:top w:val="nil"/>
              <w:left w:val="nil"/>
              <w:bottom w:val="nil"/>
              <w:right w:val="nil"/>
            </w:tcBorders>
            <w:noWrap/>
            <w:vAlign w:val="bottom"/>
            <w:hideMark/>
          </w:tcPr>
          <w:p w14:paraId="3F7C597B" w14:textId="77777777" w:rsidR="00481703" w:rsidRPr="00FC4CE1" w:rsidRDefault="00481703" w:rsidP="00481703">
            <w:pPr>
              <w:spacing w:after="0" w:line="240" w:lineRule="auto"/>
              <w:jc w:val="right"/>
              <w:rPr>
                <w:rFonts w:ascii="Times New Roman" w:eastAsia="Times New Roman" w:hAnsi="Times New Roman" w:cs="Times New Roman"/>
                <w:color w:val="000000"/>
                <w:sz w:val="20"/>
                <w:szCs w:val="20"/>
                <w:lang w:eastAsia="ru-RU"/>
              </w:rPr>
            </w:pPr>
          </w:p>
        </w:tc>
        <w:tc>
          <w:tcPr>
            <w:tcW w:w="979" w:type="dxa"/>
            <w:tcBorders>
              <w:top w:val="nil"/>
              <w:left w:val="nil"/>
              <w:bottom w:val="nil"/>
              <w:right w:val="single" w:sz="4" w:space="0" w:color="auto"/>
            </w:tcBorders>
            <w:noWrap/>
            <w:vAlign w:val="bottom"/>
            <w:hideMark/>
          </w:tcPr>
          <w:p w14:paraId="2081A3BE"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21" w:type="dxa"/>
            <w:tcBorders>
              <w:top w:val="single" w:sz="4" w:space="0" w:color="auto"/>
              <w:left w:val="nil"/>
              <w:bottom w:val="single" w:sz="4" w:space="0" w:color="auto"/>
              <w:right w:val="single" w:sz="4" w:space="0" w:color="auto"/>
            </w:tcBorders>
            <w:noWrap/>
            <w:vAlign w:val="bottom"/>
            <w:hideMark/>
          </w:tcPr>
          <w:p w14:paraId="2873849F"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шт.</w:t>
            </w:r>
          </w:p>
        </w:tc>
      </w:tr>
      <w:tr w:rsidR="00481703" w:rsidRPr="00FC4CE1" w14:paraId="185FF862" w14:textId="77777777" w:rsidTr="00481703">
        <w:trPr>
          <w:trHeight w:val="300"/>
        </w:trPr>
        <w:tc>
          <w:tcPr>
            <w:tcW w:w="4533" w:type="dxa"/>
            <w:tcBorders>
              <w:top w:val="nil"/>
              <w:left w:val="single" w:sz="4" w:space="0" w:color="auto"/>
              <w:bottom w:val="single" w:sz="4" w:space="0" w:color="auto"/>
              <w:right w:val="nil"/>
            </w:tcBorders>
            <w:noWrap/>
            <w:vAlign w:val="bottom"/>
            <w:hideMark/>
          </w:tcPr>
          <w:p w14:paraId="6AF6000B"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Время работы</w:t>
            </w:r>
          </w:p>
        </w:tc>
        <w:tc>
          <w:tcPr>
            <w:tcW w:w="1102" w:type="dxa"/>
            <w:tcBorders>
              <w:top w:val="single" w:sz="4" w:space="0" w:color="auto"/>
              <w:left w:val="single" w:sz="4" w:space="0" w:color="auto"/>
              <w:bottom w:val="single" w:sz="4" w:space="0" w:color="auto"/>
              <w:right w:val="nil"/>
            </w:tcBorders>
            <w:noWrap/>
            <w:vAlign w:val="bottom"/>
            <w:hideMark/>
          </w:tcPr>
          <w:p w14:paraId="7A6CA6CB" w14:textId="77777777" w:rsidR="00481703" w:rsidRPr="00FC4CE1" w:rsidRDefault="00481703" w:rsidP="00481703">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4416</w:t>
            </w:r>
          </w:p>
        </w:tc>
        <w:tc>
          <w:tcPr>
            <w:tcW w:w="305" w:type="dxa"/>
            <w:tcBorders>
              <w:top w:val="single" w:sz="4" w:space="0" w:color="auto"/>
              <w:left w:val="nil"/>
              <w:bottom w:val="single" w:sz="4" w:space="0" w:color="auto"/>
              <w:right w:val="nil"/>
            </w:tcBorders>
            <w:noWrap/>
            <w:vAlign w:val="bottom"/>
            <w:hideMark/>
          </w:tcPr>
          <w:p w14:paraId="3547C33E"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79" w:type="dxa"/>
            <w:tcBorders>
              <w:top w:val="single" w:sz="4" w:space="0" w:color="auto"/>
              <w:left w:val="nil"/>
              <w:bottom w:val="single" w:sz="4" w:space="0" w:color="auto"/>
              <w:right w:val="single" w:sz="4" w:space="0" w:color="auto"/>
            </w:tcBorders>
            <w:noWrap/>
            <w:vAlign w:val="bottom"/>
            <w:hideMark/>
          </w:tcPr>
          <w:p w14:paraId="1D19E0FD"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04D91DFC"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ч/г</w:t>
            </w:r>
          </w:p>
        </w:tc>
      </w:tr>
      <w:tr w:rsidR="00481703" w:rsidRPr="00FC4CE1" w14:paraId="4E115914" w14:textId="77777777" w:rsidTr="00481703">
        <w:trPr>
          <w:trHeight w:val="300"/>
        </w:trPr>
        <w:tc>
          <w:tcPr>
            <w:tcW w:w="4533" w:type="dxa"/>
            <w:tcBorders>
              <w:top w:val="nil"/>
              <w:left w:val="single" w:sz="4" w:space="0" w:color="auto"/>
              <w:bottom w:val="single" w:sz="4" w:space="0" w:color="auto"/>
              <w:right w:val="nil"/>
            </w:tcBorders>
            <w:noWrap/>
            <w:vAlign w:val="bottom"/>
            <w:hideMark/>
          </w:tcPr>
          <w:p w14:paraId="34C8850B"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Коэффициент использование оборуд.</w:t>
            </w:r>
          </w:p>
        </w:tc>
        <w:tc>
          <w:tcPr>
            <w:tcW w:w="1102" w:type="dxa"/>
            <w:tcBorders>
              <w:top w:val="nil"/>
              <w:left w:val="single" w:sz="4" w:space="0" w:color="auto"/>
              <w:bottom w:val="single" w:sz="4" w:space="0" w:color="auto"/>
              <w:right w:val="nil"/>
            </w:tcBorders>
            <w:noWrap/>
            <w:vAlign w:val="bottom"/>
            <w:hideMark/>
          </w:tcPr>
          <w:p w14:paraId="0BA4CEBE" w14:textId="77777777" w:rsidR="00481703" w:rsidRPr="00FC4CE1" w:rsidRDefault="00481703" w:rsidP="00481703">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0,0629026</w:t>
            </w:r>
          </w:p>
        </w:tc>
        <w:tc>
          <w:tcPr>
            <w:tcW w:w="305" w:type="dxa"/>
            <w:tcBorders>
              <w:top w:val="nil"/>
              <w:left w:val="nil"/>
              <w:bottom w:val="single" w:sz="4" w:space="0" w:color="auto"/>
              <w:right w:val="nil"/>
            </w:tcBorders>
            <w:noWrap/>
            <w:vAlign w:val="bottom"/>
            <w:hideMark/>
          </w:tcPr>
          <w:p w14:paraId="4C9BF709"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1660EDF6"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1F95BA1B"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481703" w:rsidRPr="00FC4CE1" w14:paraId="44EA5870" w14:textId="77777777" w:rsidTr="00481703">
        <w:trPr>
          <w:trHeight w:val="300"/>
        </w:trPr>
        <w:tc>
          <w:tcPr>
            <w:tcW w:w="4533" w:type="dxa"/>
            <w:tcBorders>
              <w:top w:val="nil"/>
              <w:left w:val="single" w:sz="4" w:space="0" w:color="auto"/>
              <w:bottom w:val="single" w:sz="4" w:space="0" w:color="auto"/>
              <w:right w:val="nil"/>
            </w:tcBorders>
            <w:noWrap/>
            <w:vAlign w:val="bottom"/>
            <w:hideMark/>
          </w:tcPr>
          <w:p w14:paraId="0A9321BF"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углеводород С</w:t>
            </w:r>
            <w:r w:rsidRPr="00FC4CE1">
              <w:rPr>
                <w:rFonts w:ascii="Times New Roman" w:eastAsia="Times New Roman" w:hAnsi="Times New Roman" w:cs="Times New Roman"/>
                <w:sz w:val="20"/>
                <w:szCs w:val="20"/>
                <w:vertAlign w:val="subscript"/>
                <w:lang w:eastAsia="ru-RU"/>
              </w:rPr>
              <w:t>1</w:t>
            </w:r>
            <w:r w:rsidRPr="00FC4CE1">
              <w:rPr>
                <w:rFonts w:ascii="Times New Roman" w:eastAsia="Times New Roman" w:hAnsi="Times New Roman" w:cs="Times New Roman"/>
                <w:sz w:val="20"/>
                <w:szCs w:val="20"/>
                <w:lang w:eastAsia="ru-RU"/>
              </w:rPr>
              <w:t>-С</w:t>
            </w:r>
            <w:r w:rsidRPr="00FC4CE1">
              <w:rPr>
                <w:rFonts w:ascii="Times New Roman" w:eastAsia="Times New Roman" w:hAnsi="Times New Roman" w:cs="Times New Roman"/>
                <w:sz w:val="20"/>
                <w:szCs w:val="20"/>
                <w:vertAlign w:val="subscript"/>
                <w:lang w:eastAsia="ru-RU"/>
              </w:rPr>
              <w:t>5</w:t>
            </w:r>
            <w:r w:rsidRPr="00FC4CE1">
              <w:rPr>
                <w:rFonts w:ascii="Times New Roman" w:eastAsia="Times New Roman" w:hAnsi="Times New Roman" w:cs="Times New Roman"/>
                <w:sz w:val="20"/>
                <w:szCs w:val="20"/>
                <w:lang w:eastAsia="ru-RU"/>
              </w:rPr>
              <w:t>, cji</w:t>
            </w:r>
          </w:p>
        </w:tc>
        <w:tc>
          <w:tcPr>
            <w:tcW w:w="1102" w:type="dxa"/>
            <w:tcBorders>
              <w:top w:val="nil"/>
              <w:left w:val="single" w:sz="4" w:space="0" w:color="auto"/>
              <w:bottom w:val="single" w:sz="4" w:space="0" w:color="auto"/>
              <w:right w:val="nil"/>
            </w:tcBorders>
            <w:noWrap/>
            <w:vAlign w:val="bottom"/>
            <w:hideMark/>
          </w:tcPr>
          <w:p w14:paraId="498248D2" w14:textId="77777777" w:rsidR="00481703" w:rsidRPr="00FC4CE1" w:rsidRDefault="00481703" w:rsidP="00481703">
            <w:pPr>
              <w:spacing w:after="0" w:line="240" w:lineRule="auto"/>
              <w:jc w:val="right"/>
              <w:rPr>
                <w:rFonts w:ascii="Times New Roman" w:eastAsia="Times New Roman" w:hAnsi="Times New Roman" w:cs="Times New Roman"/>
                <w:color w:val="000000"/>
                <w:sz w:val="20"/>
                <w:szCs w:val="20"/>
                <w:lang w:eastAsia="ru-RU"/>
              </w:rPr>
            </w:pPr>
            <w:r w:rsidRPr="00FC4CE1">
              <w:rPr>
                <w:rFonts w:ascii="Times New Roman" w:eastAsia="Times New Roman" w:hAnsi="Times New Roman" w:cs="Times New Roman"/>
                <w:color w:val="000000"/>
                <w:sz w:val="20"/>
                <w:szCs w:val="20"/>
                <w:lang w:eastAsia="ru-RU"/>
              </w:rPr>
              <w:t>0,7246</w:t>
            </w:r>
          </w:p>
        </w:tc>
        <w:tc>
          <w:tcPr>
            <w:tcW w:w="305" w:type="dxa"/>
            <w:tcBorders>
              <w:top w:val="nil"/>
              <w:left w:val="nil"/>
              <w:bottom w:val="single" w:sz="4" w:space="0" w:color="auto"/>
              <w:right w:val="nil"/>
            </w:tcBorders>
            <w:noWrap/>
            <w:vAlign w:val="bottom"/>
            <w:hideMark/>
          </w:tcPr>
          <w:p w14:paraId="26306F1E"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2B2388AC"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0D3EFFDC"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доли/ед.</w:t>
            </w:r>
          </w:p>
        </w:tc>
      </w:tr>
      <w:tr w:rsidR="00481703" w:rsidRPr="00FC4CE1" w14:paraId="398E751B" w14:textId="77777777" w:rsidTr="00481703">
        <w:trPr>
          <w:trHeight w:val="300"/>
        </w:trPr>
        <w:tc>
          <w:tcPr>
            <w:tcW w:w="4533" w:type="dxa"/>
            <w:tcBorders>
              <w:top w:val="nil"/>
              <w:left w:val="single" w:sz="4" w:space="0" w:color="auto"/>
              <w:bottom w:val="single" w:sz="4" w:space="0" w:color="auto"/>
              <w:right w:val="nil"/>
            </w:tcBorders>
            <w:noWrap/>
            <w:vAlign w:val="bottom"/>
            <w:hideMark/>
          </w:tcPr>
          <w:p w14:paraId="6D4F9F65"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углеводород С6-С10, cji</w:t>
            </w:r>
          </w:p>
        </w:tc>
        <w:tc>
          <w:tcPr>
            <w:tcW w:w="1102" w:type="dxa"/>
            <w:tcBorders>
              <w:top w:val="nil"/>
              <w:left w:val="single" w:sz="4" w:space="0" w:color="auto"/>
              <w:bottom w:val="single" w:sz="4" w:space="0" w:color="auto"/>
              <w:right w:val="nil"/>
            </w:tcBorders>
            <w:noWrap/>
            <w:vAlign w:val="bottom"/>
            <w:hideMark/>
          </w:tcPr>
          <w:p w14:paraId="22A2D650" w14:textId="77777777" w:rsidR="00481703" w:rsidRPr="00FC4CE1" w:rsidRDefault="00481703" w:rsidP="00481703">
            <w:pPr>
              <w:spacing w:after="0" w:line="240" w:lineRule="auto"/>
              <w:jc w:val="right"/>
              <w:rPr>
                <w:rFonts w:ascii="Times New Roman" w:eastAsia="Times New Roman" w:hAnsi="Times New Roman" w:cs="Times New Roman"/>
                <w:color w:val="000000"/>
                <w:sz w:val="20"/>
                <w:szCs w:val="20"/>
                <w:lang w:eastAsia="ru-RU"/>
              </w:rPr>
            </w:pPr>
            <w:r w:rsidRPr="00FC4CE1">
              <w:rPr>
                <w:rFonts w:ascii="Times New Roman" w:eastAsia="Times New Roman" w:hAnsi="Times New Roman" w:cs="Times New Roman"/>
                <w:color w:val="000000"/>
                <w:sz w:val="20"/>
                <w:szCs w:val="20"/>
                <w:lang w:eastAsia="ru-RU"/>
              </w:rPr>
              <w:t>0,2680</w:t>
            </w:r>
          </w:p>
        </w:tc>
        <w:tc>
          <w:tcPr>
            <w:tcW w:w="305" w:type="dxa"/>
            <w:tcBorders>
              <w:top w:val="nil"/>
              <w:left w:val="nil"/>
              <w:bottom w:val="single" w:sz="4" w:space="0" w:color="auto"/>
              <w:right w:val="nil"/>
            </w:tcBorders>
            <w:noWrap/>
            <w:vAlign w:val="bottom"/>
            <w:hideMark/>
          </w:tcPr>
          <w:p w14:paraId="5C046ED6"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311CF54A"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3EFAE0CA"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доли/ед.</w:t>
            </w:r>
          </w:p>
        </w:tc>
      </w:tr>
      <w:tr w:rsidR="00481703" w:rsidRPr="00FC4CE1" w14:paraId="2EC76FF6" w14:textId="77777777" w:rsidTr="00481703">
        <w:trPr>
          <w:trHeight w:val="300"/>
        </w:trPr>
        <w:tc>
          <w:tcPr>
            <w:tcW w:w="4533" w:type="dxa"/>
            <w:tcBorders>
              <w:top w:val="nil"/>
              <w:left w:val="single" w:sz="4" w:space="0" w:color="auto"/>
              <w:bottom w:val="single" w:sz="4" w:space="0" w:color="auto"/>
              <w:right w:val="nil"/>
            </w:tcBorders>
            <w:noWrap/>
            <w:vAlign w:val="bottom"/>
            <w:hideMark/>
          </w:tcPr>
          <w:p w14:paraId="292F70D7"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бензол, cji</w:t>
            </w:r>
          </w:p>
        </w:tc>
        <w:tc>
          <w:tcPr>
            <w:tcW w:w="1102" w:type="dxa"/>
            <w:tcBorders>
              <w:top w:val="nil"/>
              <w:left w:val="single" w:sz="4" w:space="0" w:color="auto"/>
              <w:bottom w:val="single" w:sz="4" w:space="0" w:color="auto"/>
              <w:right w:val="nil"/>
            </w:tcBorders>
            <w:noWrap/>
            <w:vAlign w:val="bottom"/>
            <w:hideMark/>
          </w:tcPr>
          <w:p w14:paraId="1C08AE64" w14:textId="77777777" w:rsidR="00481703" w:rsidRPr="00FC4CE1" w:rsidRDefault="00481703" w:rsidP="00481703">
            <w:pPr>
              <w:spacing w:after="0" w:line="240" w:lineRule="auto"/>
              <w:jc w:val="right"/>
              <w:rPr>
                <w:rFonts w:ascii="Times New Roman" w:eastAsia="Times New Roman" w:hAnsi="Times New Roman" w:cs="Times New Roman"/>
                <w:color w:val="000000"/>
                <w:sz w:val="20"/>
                <w:szCs w:val="20"/>
                <w:lang w:eastAsia="ru-RU"/>
              </w:rPr>
            </w:pPr>
            <w:r w:rsidRPr="00FC4CE1">
              <w:rPr>
                <w:rFonts w:ascii="Times New Roman" w:eastAsia="Times New Roman" w:hAnsi="Times New Roman" w:cs="Times New Roman"/>
                <w:color w:val="000000"/>
                <w:sz w:val="20"/>
                <w:szCs w:val="20"/>
                <w:lang w:eastAsia="ru-RU"/>
              </w:rPr>
              <w:t>0,3500</w:t>
            </w:r>
          </w:p>
        </w:tc>
        <w:tc>
          <w:tcPr>
            <w:tcW w:w="305" w:type="dxa"/>
            <w:tcBorders>
              <w:top w:val="nil"/>
              <w:left w:val="nil"/>
              <w:bottom w:val="single" w:sz="4" w:space="0" w:color="auto"/>
              <w:right w:val="nil"/>
            </w:tcBorders>
            <w:noWrap/>
            <w:vAlign w:val="bottom"/>
            <w:hideMark/>
          </w:tcPr>
          <w:p w14:paraId="1416F458"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4FA8886B"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0F865068"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доли/ед.</w:t>
            </w:r>
          </w:p>
        </w:tc>
      </w:tr>
      <w:tr w:rsidR="00481703" w:rsidRPr="00FC4CE1" w14:paraId="5AA9CE7D" w14:textId="77777777" w:rsidTr="00481703">
        <w:trPr>
          <w:trHeight w:val="300"/>
        </w:trPr>
        <w:tc>
          <w:tcPr>
            <w:tcW w:w="4533" w:type="dxa"/>
            <w:tcBorders>
              <w:top w:val="nil"/>
              <w:left w:val="single" w:sz="4" w:space="0" w:color="auto"/>
              <w:bottom w:val="single" w:sz="4" w:space="0" w:color="auto"/>
              <w:right w:val="nil"/>
            </w:tcBorders>
            <w:noWrap/>
            <w:vAlign w:val="bottom"/>
            <w:hideMark/>
          </w:tcPr>
          <w:p w14:paraId="341F0377"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толуол, cji</w:t>
            </w:r>
          </w:p>
        </w:tc>
        <w:tc>
          <w:tcPr>
            <w:tcW w:w="1102" w:type="dxa"/>
            <w:tcBorders>
              <w:top w:val="nil"/>
              <w:left w:val="single" w:sz="4" w:space="0" w:color="auto"/>
              <w:bottom w:val="single" w:sz="4" w:space="0" w:color="auto"/>
              <w:right w:val="nil"/>
            </w:tcBorders>
            <w:noWrap/>
            <w:vAlign w:val="bottom"/>
            <w:hideMark/>
          </w:tcPr>
          <w:p w14:paraId="24D4B091" w14:textId="77777777" w:rsidR="00481703" w:rsidRPr="00FC4CE1" w:rsidRDefault="00481703" w:rsidP="00481703">
            <w:pPr>
              <w:spacing w:after="0" w:line="240" w:lineRule="auto"/>
              <w:jc w:val="right"/>
              <w:rPr>
                <w:rFonts w:ascii="Times New Roman" w:eastAsia="Times New Roman" w:hAnsi="Times New Roman" w:cs="Times New Roman"/>
                <w:color w:val="000000"/>
                <w:sz w:val="20"/>
                <w:szCs w:val="20"/>
                <w:lang w:eastAsia="ru-RU"/>
              </w:rPr>
            </w:pPr>
            <w:r w:rsidRPr="00FC4CE1">
              <w:rPr>
                <w:rFonts w:ascii="Times New Roman" w:eastAsia="Times New Roman" w:hAnsi="Times New Roman" w:cs="Times New Roman"/>
                <w:color w:val="000000"/>
                <w:sz w:val="20"/>
                <w:szCs w:val="20"/>
                <w:lang w:eastAsia="ru-RU"/>
              </w:rPr>
              <w:t>0,2200</w:t>
            </w:r>
          </w:p>
        </w:tc>
        <w:tc>
          <w:tcPr>
            <w:tcW w:w="305" w:type="dxa"/>
            <w:tcBorders>
              <w:top w:val="nil"/>
              <w:left w:val="nil"/>
              <w:bottom w:val="single" w:sz="4" w:space="0" w:color="auto"/>
              <w:right w:val="nil"/>
            </w:tcBorders>
            <w:noWrap/>
            <w:vAlign w:val="bottom"/>
            <w:hideMark/>
          </w:tcPr>
          <w:p w14:paraId="0E867755"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579CA463"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2F5B3FC2"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доли/ед.</w:t>
            </w:r>
          </w:p>
        </w:tc>
      </w:tr>
      <w:tr w:rsidR="00481703" w:rsidRPr="00FC4CE1" w14:paraId="760AD574" w14:textId="77777777" w:rsidTr="00481703">
        <w:trPr>
          <w:trHeight w:val="300"/>
        </w:trPr>
        <w:tc>
          <w:tcPr>
            <w:tcW w:w="4533" w:type="dxa"/>
            <w:tcBorders>
              <w:top w:val="nil"/>
              <w:left w:val="single" w:sz="4" w:space="0" w:color="auto"/>
              <w:bottom w:val="single" w:sz="4" w:space="0" w:color="auto"/>
              <w:right w:val="nil"/>
            </w:tcBorders>
            <w:noWrap/>
            <w:vAlign w:val="bottom"/>
            <w:hideMark/>
          </w:tcPr>
          <w:p w14:paraId="3F638985"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lastRenderedPageBreak/>
              <w:t xml:space="preserve"> ксилол, cji</w:t>
            </w:r>
          </w:p>
        </w:tc>
        <w:tc>
          <w:tcPr>
            <w:tcW w:w="1102" w:type="dxa"/>
            <w:tcBorders>
              <w:top w:val="nil"/>
              <w:left w:val="single" w:sz="4" w:space="0" w:color="auto"/>
              <w:bottom w:val="single" w:sz="4" w:space="0" w:color="auto"/>
              <w:right w:val="nil"/>
            </w:tcBorders>
            <w:noWrap/>
            <w:vAlign w:val="bottom"/>
            <w:hideMark/>
          </w:tcPr>
          <w:p w14:paraId="689F93AC" w14:textId="77777777" w:rsidR="00481703" w:rsidRPr="00FC4CE1" w:rsidRDefault="00481703" w:rsidP="00481703">
            <w:pPr>
              <w:spacing w:after="0" w:line="240" w:lineRule="auto"/>
              <w:jc w:val="right"/>
              <w:rPr>
                <w:rFonts w:ascii="Times New Roman" w:eastAsia="Times New Roman" w:hAnsi="Times New Roman" w:cs="Times New Roman"/>
                <w:color w:val="000000"/>
                <w:sz w:val="20"/>
                <w:szCs w:val="20"/>
                <w:lang w:eastAsia="ru-RU"/>
              </w:rPr>
            </w:pPr>
            <w:r w:rsidRPr="00FC4CE1">
              <w:rPr>
                <w:rFonts w:ascii="Times New Roman" w:eastAsia="Times New Roman" w:hAnsi="Times New Roman" w:cs="Times New Roman"/>
                <w:color w:val="000000"/>
                <w:sz w:val="20"/>
                <w:szCs w:val="20"/>
                <w:lang w:eastAsia="ru-RU"/>
              </w:rPr>
              <w:t>0,1100</w:t>
            </w:r>
          </w:p>
        </w:tc>
        <w:tc>
          <w:tcPr>
            <w:tcW w:w="305" w:type="dxa"/>
            <w:tcBorders>
              <w:top w:val="nil"/>
              <w:left w:val="nil"/>
              <w:bottom w:val="single" w:sz="4" w:space="0" w:color="auto"/>
              <w:right w:val="nil"/>
            </w:tcBorders>
            <w:noWrap/>
            <w:vAlign w:val="bottom"/>
            <w:hideMark/>
          </w:tcPr>
          <w:p w14:paraId="4CF11DF4"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5916E5C4"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5E797F05"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доли/ед.</w:t>
            </w:r>
          </w:p>
        </w:tc>
      </w:tr>
      <w:tr w:rsidR="00481703" w:rsidRPr="00FC4CE1" w14:paraId="79E53F4B" w14:textId="77777777" w:rsidTr="00481703">
        <w:trPr>
          <w:trHeight w:val="300"/>
        </w:trPr>
        <w:tc>
          <w:tcPr>
            <w:tcW w:w="4533" w:type="dxa"/>
            <w:tcBorders>
              <w:top w:val="nil"/>
              <w:left w:val="single" w:sz="4" w:space="0" w:color="auto"/>
              <w:bottom w:val="single" w:sz="4" w:space="0" w:color="auto"/>
              <w:right w:val="nil"/>
            </w:tcBorders>
            <w:noWrap/>
            <w:vAlign w:val="bottom"/>
            <w:hideMark/>
          </w:tcPr>
          <w:p w14:paraId="18ABBFE6"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Фланцы, шт; nj </w:t>
            </w:r>
          </w:p>
        </w:tc>
        <w:tc>
          <w:tcPr>
            <w:tcW w:w="1102" w:type="dxa"/>
            <w:tcBorders>
              <w:top w:val="nil"/>
              <w:left w:val="single" w:sz="4" w:space="0" w:color="auto"/>
              <w:bottom w:val="single" w:sz="4" w:space="0" w:color="auto"/>
              <w:right w:val="nil"/>
            </w:tcBorders>
            <w:noWrap/>
            <w:vAlign w:val="bottom"/>
            <w:hideMark/>
          </w:tcPr>
          <w:p w14:paraId="0FED9EAB" w14:textId="77777777" w:rsidR="00481703" w:rsidRPr="00FC4CE1" w:rsidRDefault="00481703" w:rsidP="00481703">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36</w:t>
            </w:r>
          </w:p>
        </w:tc>
        <w:tc>
          <w:tcPr>
            <w:tcW w:w="305" w:type="dxa"/>
            <w:tcBorders>
              <w:top w:val="nil"/>
              <w:left w:val="nil"/>
              <w:bottom w:val="single" w:sz="4" w:space="0" w:color="auto"/>
              <w:right w:val="nil"/>
            </w:tcBorders>
            <w:noWrap/>
            <w:vAlign w:val="bottom"/>
            <w:hideMark/>
          </w:tcPr>
          <w:p w14:paraId="29ECBDDF"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7A3CCCE1"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098CCEC6"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шт.</w:t>
            </w:r>
          </w:p>
        </w:tc>
      </w:tr>
      <w:tr w:rsidR="00481703" w:rsidRPr="00FC4CE1" w14:paraId="73BE69B2" w14:textId="77777777" w:rsidTr="00481703">
        <w:trPr>
          <w:trHeight w:val="300"/>
        </w:trPr>
        <w:tc>
          <w:tcPr>
            <w:tcW w:w="4533" w:type="dxa"/>
            <w:tcBorders>
              <w:top w:val="nil"/>
              <w:left w:val="single" w:sz="4" w:space="0" w:color="auto"/>
              <w:bottom w:val="single" w:sz="4" w:space="0" w:color="auto"/>
              <w:right w:val="nil"/>
            </w:tcBorders>
            <w:noWrap/>
            <w:vAlign w:val="bottom"/>
            <w:hideMark/>
          </w:tcPr>
          <w:p w14:paraId="6ABA1761"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ЗРА, шт; nj </w:t>
            </w:r>
          </w:p>
        </w:tc>
        <w:tc>
          <w:tcPr>
            <w:tcW w:w="1102" w:type="dxa"/>
            <w:tcBorders>
              <w:top w:val="nil"/>
              <w:left w:val="single" w:sz="4" w:space="0" w:color="auto"/>
              <w:bottom w:val="single" w:sz="4" w:space="0" w:color="auto"/>
              <w:right w:val="nil"/>
            </w:tcBorders>
            <w:noWrap/>
            <w:vAlign w:val="bottom"/>
            <w:hideMark/>
          </w:tcPr>
          <w:p w14:paraId="001FDD40" w14:textId="77777777" w:rsidR="00481703" w:rsidRPr="00FC4CE1" w:rsidRDefault="00481703" w:rsidP="00481703">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18</w:t>
            </w:r>
          </w:p>
        </w:tc>
        <w:tc>
          <w:tcPr>
            <w:tcW w:w="305" w:type="dxa"/>
            <w:tcBorders>
              <w:top w:val="nil"/>
              <w:left w:val="nil"/>
              <w:bottom w:val="single" w:sz="4" w:space="0" w:color="auto"/>
              <w:right w:val="nil"/>
            </w:tcBorders>
            <w:noWrap/>
            <w:vAlign w:val="bottom"/>
            <w:hideMark/>
          </w:tcPr>
          <w:p w14:paraId="6177A123"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456DA118"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19C9F4BB"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шт.</w:t>
            </w:r>
          </w:p>
        </w:tc>
      </w:tr>
      <w:tr w:rsidR="00481703" w:rsidRPr="00FC4CE1" w14:paraId="24B53F89" w14:textId="77777777" w:rsidTr="00481703">
        <w:trPr>
          <w:trHeight w:val="255"/>
        </w:trPr>
        <w:tc>
          <w:tcPr>
            <w:tcW w:w="7840" w:type="dxa"/>
            <w:gridSpan w:val="5"/>
            <w:tcBorders>
              <w:top w:val="single" w:sz="4" w:space="0" w:color="auto"/>
              <w:left w:val="single" w:sz="4" w:space="0" w:color="auto"/>
              <w:bottom w:val="single" w:sz="4" w:space="0" w:color="auto"/>
              <w:right w:val="single" w:sz="4" w:space="0" w:color="000000"/>
            </w:tcBorders>
            <w:noWrap/>
            <w:vAlign w:val="bottom"/>
            <w:hideMark/>
          </w:tcPr>
          <w:p w14:paraId="6AE9C19B" w14:textId="77777777" w:rsidR="00481703" w:rsidRPr="00FC4CE1" w:rsidRDefault="00481703" w:rsidP="00481703">
            <w:pPr>
              <w:spacing w:after="0" w:line="240" w:lineRule="auto"/>
              <w:rPr>
                <w:rFonts w:ascii="Times New Roman" w:eastAsia="Times New Roman" w:hAnsi="Times New Roman" w:cs="Times New Roman"/>
                <w:b/>
                <w:bCs/>
                <w:sz w:val="20"/>
                <w:szCs w:val="20"/>
                <w:lang w:eastAsia="ru-RU"/>
              </w:rPr>
            </w:pPr>
            <w:r w:rsidRPr="00FC4CE1">
              <w:rPr>
                <w:rFonts w:ascii="Times New Roman" w:eastAsia="Times New Roman" w:hAnsi="Times New Roman" w:cs="Times New Roman"/>
                <w:b/>
                <w:bCs/>
                <w:sz w:val="20"/>
                <w:szCs w:val="20"/>
                <w:lang w:eastAsia="ru-RU"/>
              </w:rPr>
              <w:t xml:space="preserve">Расчеты: </w:t>
            </w:r>
          </w:p>
        </w:tc>
      </w:tr>
      <w:tr w:rsidR="00481703" w:rsidRPr="00FC4CE1" w14:paraId="4A596297" w14:textId="77777777" w:rsidTr="00481703">
        <w:trPr>
          <w:trHeight w:val="180"/>
        </w:trPr>
        <w:tc>
          <w:tcPr>
            <w:tcW w:w="5635" w:type="dxa"/>
            <w:gridSpan w:val="2"/>
            <w:tcBorders>
              <w:top w:val="single" w:sz="4" w:space="0" w:color="auto"/>
              <w:left w:val="single" w:sz="4" w:space="0" w:color="auto"/>
              <w:bottom w:val="nil"/>
              <w:right w:val="nil"/>
            </w:tcBorders>
            <w:noWrap/>
            <w:vAlign w:val="bottom"/>
            <w:hideMark/>
          </w:tcPr>
          <w:p w14:paraId="585337B8" w14:textId="77777777" w:rsidR="00481703" w:rsidRPr="00FC4CE1" w:rsidRDefault="00481703" w:rsidP="00481703">
            <w:pPr>
              <w:spacing w:after="0" w:line="240" w:lineRule="auto"/>
              <w:rPr>
                <w:rFonts w:ascii="Times New Roman" w:eastAsia="Times New Roman" w:hAnsi="Times New Roman" w:cs="Times New Roman"/>
                <w:sz w:val="14"/>
                <w:szCs w:val="14"/>
                <w:lang w:eastAsia="ru-RU"/>
              </w:rPr>
            </w:pPr>
            <w:r w:rsidRPr="00FC4CE1">
              <w:rPr>
                <w:rFonts w:ascii="Times New Roman" w:eastAsia="Times New Roman" w:hAnsi="Times New Roman" w:cs="Times New Roman"/>
                <w:sz w:val="14"/>
                <w:szCs w:val="14"/>
                <w:lang w:eastAsia="ru-RU"/>
              </w:rPr>
              <w:t xml:space="preserve">                                                                                                    1                            1      m</w:t>
            </w:r>
          </w:p>
        </w:tc>
        <w:tc>
          <w:tcPr>
            <w:tcW w:w="305" w:type="dxa"/>
            <w:tcBorders>
              <w:top w:val="nil"/>
              <w:left w:val="nil"/>
              <w:bottom w:val="nil"/>
              <w:right w:val="nil"/>
            </w:tcBorders>
            <w:noWrap/>
            <w:vAlign w:val="bottom"/>
            <w:hideMark/>
          </w:tcPr>
          <w:p w14:paraId="0B8D7C97" w14:textId="77777777" w:rsidR="00481703" w:rsidRPr="00FC4CE1" w:rsidRDefault="00481703" w:rsidP="00481703">
            <w:pPr>
              <w:spacing w:after="0" w:line="240" w:lineRule="auto"/>
              <w:rPr>
                <w:rFonts w:ascii="Times New Roman" w:eastAsia="Times New Roman" w:hAnsi="Times New Roman" w:cs="Times New Roman"/>
                <w:b/>
                <w:bCs/>
                <w:sz w:val="20"/>
                <w:szCs w:val="20"/>
                <w:lang w:eastAsia="ru-RU"/>
              </w:rPr>
            </w:pPr>
            <w:r w:rsidRPr="00FC4CE1">
              <w:rPr>
                <w:rFonts w:ascii="Times New Roman" w:eastAsia="Times New Roman" w:hAnsi="Times New Roman" w:cs="Times New Roman"/>
                <w:b/>
                <w:bCs/>
                <w:sz w:val="20"/>
                <w:szCs w:val="20"/>
                <w:lang w:eastAsia="ru-RU"/>
              </w:rPr>
              <w:t> </w:t>
            </w:r>
          </w:p>
        </w:tc>
        <w:tc>
          <w:tcPr>
            <w:tcW w:w="979" w:type="dxa"/>
            <w:tcBorders>
              <w:top w:val="nil"/>
              <w:left w:val="nil"/>
              <w:bottom w:val="nil"/>
              <w:right w:val="nil"/>
            </w:tcBorders>
            <w:noWrap/>
            <w:vAlign w:val="bottom"/>
            <w:hideMark/>
          </w:tcPr>
          <w:p w14:paraId="4DF1722A" w14:textId="77777777" w:rsidR="00481703" w:rsidRPr="00FC4CE1" w:rsidRDefault="00481703" w:rsidP="00481703">
            <w:pPr>
              <w:spacing w:after="0" w:line="240" w:lineRule="auto"/>
              <w:rPr>
                <w:rFonts w:ascii="Times New Roman" w:eastAsia="Times New Roman" w:hAnsi="Times New Roman" w:cs="Times New Roman"/>
                <w:b/>
                <w:bCs/>
                <w:sz w:val="20"/>
                <w:szCs w:val="20"/>
                <w:lang w:eastAsia="ru-RU"/>
              </w:rPr>
            </w:pPr>
            <w:r w:rsidRPr="00FC4CE1">
              <w:rPr>
                <w:rFonts w:ascii="Times New Roman" w:eastAsia="Times New Roman" w:hAnsi="Times New Roman" w:cs="Times New Roman"/>
                <w:b/>
                <w:bCs/>
                <w:sz w:val="20"/>
                <w:szCs w:val="20"/>
                <w:lang w:eastAsia="ru-RU"/>
              </w:rPr>
              <w:t> </w:t>
            </w:r>
          </w:p>
        </w:tc>
        <w:tc>
          <w:tcPr>
            <w:tcW w:w="921" w:type="dxa"/>
            <w:tcBorders>
              <w:top w:val="nil"/>
              <w:left w:val="nil"/>
              <w:bottom w:val="nil"/>
              <w:right w:val="single" w:sz="4" w:space="0" w:color="auto"/>
            </w:tcBorders>
            <w:noWrap/>
            <w:vAlign w:val="bottom"/>
            <w:hideMark/>
          </w:tcPr>
          <w:p w14:paraId="42B58FC5" w14:textId="77777777" w:rsidR="00481703" w:rsidRPr="00FC4CE1" w:rsidRDefault="00481703" w:rsidP="00481703">
            <w:pPr>
              <w:spacing w:after="0" w:line="240" w:lineRule="auto"/>
              <w:rPr>
                <w:rFonts w:ascii="Times New Roman" w:eastAsia="Times New Roman" w:hAnsi="Times New Roman" w:cs="Times New Roman"/>
                <w:b/>
                <w:bCs/>
                <w:sz w:val="20"/>
                <w:szCs w:val="20"/>
                <w:lang w:eastAsia="ru-RU"/>
              </w:rPr>
            </w:pPr>
            <w:r w:rsidRPr="00FC4CE1">
              <w:rPr>
                <w:rFonts w:ascii="Times New Roman" w:eastAsia="Times New Roman" w:hAnsi="Times New Roman" w:cs="Times New Roman"/>
                <w:b/>
                <w:bCs/>
                <w:sz w:val="20"/>
                <w:szCs w:val="20"/>
                <w:lang w:eastAsia="ru-RU"/>
              </w:rPr>
              <w:t> </w:t>
            </w:r>
          </w:p>
        </w:tc>
      </w:tr>
      <w:tr w:rsidR="00481703" w:rsidRPr="00FC4CE1" w14:paraId="36CE60EA" w14:textId="77777777" w:rsidTr="00481703">
        <w:trPr>
          <w:trHeight w:val="375"/>
        </w:trPr>
        <w:tc>
          <w:tcPr>
            <w:tcW w:w="7840" w:type="dxa"/>
            <w:gridSpan w:val="5"/>
            <w:tcBorders>
              <w:top w:val="nil"/>
              <w:left w:val="single" w:sz="4" w:space="0" w:color="auto"/>
              <w:bottom w:val="nil"/>
              <w:right w:val="single" w:sz="4" w:space="0" w:color="000000"/>
            </w:tcBorders>
            <w:noWrap/>
            <w:vAlign w:val="bottom"/>
            <w:hideMark/>
          </w:tcPr>
          <w:p w14:paraId="62281584" w14:textId="77777777" w:rsidR="00481703" w:rsidRPr="00FC4CE1" w:rsidRDefault="00481703" w:rsidP="00481703">
            <w:pPr>
              <w:spacing w:after="0" w:line="240" w:lineRule="auto"/>
              <w:jc w:val="center"/>
              <w:rPr>
                <w:rFonts w:ascii="Times New Roman" w:eastAsia="Times New Roman" w:hAnsi="Times New Roman" w:cs="Times New Roman"/>
                <w:sz w:val="24"/>
                <w:szCs w:val="24"/>
                <w:lang w:eastAsia="ru-RU"/>
              </w:rPr>
            </w:pPr>
            <w:r w:rsidRPr="00FC4CE1">
              <w:rPr>
                <w:rFonts w:ascii="Times New Roman" w:eastAsia="Times New Roman" w:hAnsi="Times New Roman" w:cs="Times New Roman"/>
                <w:sz w:val="24"/>
                <w:szCs w:val="24"/>
                <w:lang w:eastAsia="ru-RU"/>
              </w:rPr>
              <w:t xml:space="preserve">Yну = </w:t>
            </w:r>
            <w:r w:rsidRPr="00FC4CE1">
              <w:rPr>
                <w:rFonts w:ascii="Symbol" w:eastAsia="Times New Roman" w:hAnsi="Symbol" w:cs="Times New Roman"/>
                <w:sz w:val="24"/>
                <w:szCs w:val="24"/>
                <w:lang w:eastAsia="ru-RU"/>
              </w:rPr>
              <w:t>å</w:t>
            </w:r>
            <w:r w:rsidRPr="00FC4CE1">
              <w:rPr>
                <w:rFonts w:ascii="Times New Roman" w:eastAsia="Times New Roman" w:hAnsi="Times New Roman" w:cs="Times New Roman"/>
                <w:sz w:val="24"/>
                <w:szCs w:val="24"/>
                <w:lang w:eastAsia="ru-RU"/>
              </w:rPr>
              <w:t xml:space="preserve"> Yну</w:t>
            </w:r>
            <w:r w:rsidRPr="00FC4CE1">
              <w:rPr>
                <w:rFonts w:ascii="Times New Roman" w:eastAsia="Times New Roman" w:hAnsi="Times New Roman" w:cs="Times New Roman"/>
                <w:sz w:val="24"/>
                <w:szCs w:val="24"/>
                <w:vertAlign w:val="subscript"/>
                <w:lang w:eastAsia="ru-RU"/>
              </w:rPr>
              <w:t>j</w:t>
            </w:r>
            <w:r w:rsidRPr="00FC4CE1">
              <w:rPr>
                <w:rFonts w:ascii="Times New Roman" w:eastAsia="Times New Roman" w:hAnsi="Times New Roman" w:cs="Times New Roman"/>
                <w:sz w:val="24"/>
                <w:szCs w:val="24"/>
                <w:lang w:eastAsia="ru-RU"/>
              </w:rPr>
              <w:t xml:space="preserve"> = </w:t>
            </w:r>
            <w:r w:rsidRPr="00FC4CE1">
              <w:rPr>
                <w:rFonts w:ascii="Symbol" w:eastAsia="Times New Roman" w:hAnsi="Symbol" w:cs="Times New Roman"/>
                <w:sz w:val="24"/>
                <w:szCs w:val="24"/>
                <w:lang w:eastAsia="ru-RU"/>
              </w:rPr>
              <w:t>å</w:t>
            </w:r>
            <w:r w:rsidRPr="00FC4CE1">
              <w:rPr>
                <w:rFonts w:ascii="Times New Roman" w:eastAsia="Times New Roman" w:hAnsi="Times New Roman" w:cs="Times New Roman"/>
                <w:sz w:val="24"/>
                <w:szCs w:val="24"/>
                <w:lang w:eastAsia="ru-RU"/>
              </w:rPr>
              <w:t xml:space="preserve"> </w:t>
            </w:r>
            <w:r w:rsidRPr="00FC4CE1">
              <w:rPr>
                <w:rFonts w:ascii="Symbol" w:eastAsia="Times New Roman" w:hAnsi="Symbol" w:cs="Times New Roman"/>
                <w:sz w:val="24"/>
                <w:szCs w:val="24"/>
                <w:lang w:eastAsia="ru-RU"/>
              </w:rPr>
              <w:t>å</w:t>
            </w:r>
            <w:r w:rsidRPr="00FC4CE1">
              <w:rPr>
                <w:rFonts w:ascii="Times New Roman" w:eastAsia="Times New Roman" w:hAnsi="Times New Roman" w:cs="Times New Roman"/>
                <w:sz w:val="24"/>
                <w:szCs w:val="24"/>
                <w:lang w:eastAsia="ru-RU"/>
              </w:rPr>
              <w:t xml:space="preserve"> g</w:t>
            </w:r>
            <w:r w:rsidRPr="00FC4CE1">
              <w:rPr>
                <w:rFonts w:ascii="Times New Roman" w:eastAsia="Times New Roman" w:hAnsi="Times New Roman" w:cs="Times New Roman"/>
                <w:sz w:val="24"/>
                <w:szCs w:val="24"/>
                <w:vertAlign w:val="subscript"/>
                <w:lang w:eastAsia="ru-RU"/>
              </w:rPr>
              <w:t>нуj</w:t>
            </w:r>
            <w:r w:rsidRPr="00FC4CE1">
              <w:rPr>
                <w:rFonts w:ascii="Times New Roman" w:eastAsia="Times New Roman" w:hAnsi="Times New Roman" w:cs="Times New Roman"/>
                <w:sz w:val="24"/>
                <w:szCs w:val="24"/>
                <w:lang w:eastAsia="ru-RU"/>
              </w:rPr>
              <w:t>* n</w:t>
            </w:r>
            <w:r w:rsidRPr="00FC4CE1">
              <w:rPr>
                <w:rFonts w:ascii="Times New Roman" w:eastAsia="Times New Roman" w:hAnsi="Times New Roman" w:cs="Times New Roman"/>
                <w:sz w:val="24"/>
                <w:szCs w:val="24"/>
                <w:vertAlign w:val="subscript"/>
                <w:lang w:eastAsia="ru-RU"/>
              </w:rPr>
              <w:t>j</w:t>
            </w:r>
            <w:r w:rsidRPr="00FC4CE1">
              <w:rPr>
                <w:rFonts w:ascii="Times New Roman" w:eastAsia="Times New Roman" w:hAnsi="Times New Roman" w:cs="Times New Roman"/>
                <w:sz w:val="24"/>
                <w:szCs w:val="24"/>
                <w:lang w:eastAsia="ru-RU"/>
              </w:rPr>
              <w:t xml:space="preserve"> * x</w:t>
            </w:r>
            <w:r w:rsidRPr="00FC4CE1">
              <w:rPr>
                <w:rFonts w:ascii="Times New Roman" w:eastAsia="Times New Roman" w:hAnsi="Times New Roman" w:cs="Times New Roman"/>
                <w:sz w:val="24"/>
                <w:szCs w:val="24"/>
                <w:vertAlign w:val="subscript"/>
                <w:lang w:eastAsia="ru-RU"/>
              </w:rPr>
              <w:t>нуj</w:t>
            </w:r>
            <w:r w:rsidRPr="00FC4CE1">
              <w:rPr>
                <w:rFonts w:ascii="Times New Roman" w:eastAsia="Times New Roman" w:hAnsi="Times New Roman" w:cs="Times New Roman"/>
                <w:sz w:val="24"/>
                <w:szCs w:val="24"/>
                <w:lang w:eastAsia="ru-RU"/>
              </w:rPr>
              <w:t>* c</w:t>
            </w:r>
            <w:r w:rsidRPr="00FC4CE1">
              <w:rPr>
                <w:rFonts w:ascii="Times New Roman" w:eastAsia="Times New Roman" w:hAnsi="Times New Roman" w:cs="Times New Roman"/>
                <w:sz w:val="24"/>
                <w:szCs w:val="24"/>
                <w:vertAlign w:val="subscript"/>
                <w:lang w:eastAsia="ru-RU"/>
              </w:rPr>
              <w:t>ji,</w:t>
            </w:r>
            <w:r w:rsidRPr="00FC4CE1">
              <w:rPr>
                <w:rFonts w:ascii="Times New Roman" w:eastAsia="Times New Roman" w:hAnsi="Times New Roman" w:cs="Times New Roman"/>
                <w:sz w:val="24"/>
                <w:szCs w:val="24"/>
                <w:lang w:eastAsia="ru-RU"/>
              </w:rPr>
              <w:t xml:space="preserve">      где</w:t>
            </w:r>
          </w:p>
        </w:tc>
      </w:tr>
      <w:tr w:rsidR="00481703" w:rsidRPr="00FC4CE1" w14:paraId="34EBEF54" w14:textId="77777777" w:rsidTr="00481703">
        <w:trPr>
          <w:trHeight w:val="300"/>
        </w:trPr>
        <w:tc>
          <w:tcPr>
            <w:tcW w:w="5635" w:type="dxa"/>
            <w:gridSpan w:val="2"/>
            <w:tcBorders>
              <w:top w:val="nil"/>
              <w:left w:val="single" w:sz="4" w:space="0" w:color="auto"/>
              <w:bottom w:val="nil"/>
              <w:right w:val="nil"/>
            </w:tcBorders>
            <w:noWrap/>
            <w:vAlign w:val="bottom"/>
            <w:hideMark/>
          </w:tcPr>
          <w:p w14:paraId="2668C36E" w14:textId="77777777" w:rsidR="00481703" w:rsidRPr="00FC4CE1" w:rsidRDefault="00481703" w:rsidP="00481703">
            <w:pPr>
              <w:spacing w:after="0" w:line="240" w:lineRule="auto"/>
              <w:rPr>
                <w:rFonts w:ascii="Times New Roman" w:eastAsia="Times New Roman" w:hAnsi="Times New Roman" w:cs="Times New Roman"/>
                <w:sz w:val="14"/>
                <w:szCs w:val="14"/>
                <w:lang w:eastAsia="ru-RU"/>
              </w:rPr>
            </w:pPr>
            <w:r w:rsidRPr="00FC4CE1">
              <w:rPr>
                <w:rFonts w:ascii="Times New Roman" w:eastAsia="Times New Roman" w:hAnsi="Times New Roman" w:cs="Times New Roman"/>
                <w:sz w:val="14"/>
                <w:szCs w:val="14"/>
                <w:lang w:eastAsia="ru-RU"/>
              </w:rPr>
              <w:t xml:space="preserve">                                                                                                  J=1                         J=1 J=1</w:t>
            </w:r>
          </w:p>
        </w:tc>
        <w:tc>
          <w:tcPr>
            <w:tcW w:w="305" w:type="dxa"/>
            <w:tcBorders>
              <w:top w:val="nil"/>
              <w:left w:val="nil"/>
              <w:bottom w:val="nil"/>
              <w:right w:val="nil"/>
            </w:tcBorders>
            <w:noWrap/>
            <w:vAlign w:val="bottom"/>
            <w:hideMark/>
          </w:tcPr>
          <w:p w14:paraId="1C1E254F" w14:textId="77777777" w:rsidR="00481703" w:rsidRPr="00FC4CE1" w:rsidRDefault="00481703" w:rsidP="00481703">
            <w:pPr>
              <w:spacing w:after="0" w:line="240" w:lineRule="auto"/>
              <w:rPr>
                <w:rFonts w:ascii="Times New Roman" w:eastAsia="Times New Roman" w:hAnsi="Times New Roman" w:cs="Times New Roman"/>
                <w:sz w:val="14"/>
                <w:szCs w:val="14"/>
                <w:lang w:eastAsia="ru-RU"/>
              </w:rPr>
            </w:pPr>
          </w:p>
        </w:tc>
        <w:tc>
          <w:tcPr>
            <w:tcW w:w="979" w:type="dxa"/>
            <w:tcBorders>
              <w:top w:val="nil"/>
              <w:left w:val="nil"/>
              <w:bottom w:val="nil"/>
              <w:right w:val="nil"/>
            </w:tcBorders>
            <w:noWrap/>
            <w:vAlign w:val="bottom"/>
            <w:hideMark/>
          </w:tcPr>
          <w:p w14:paraId="4B8A1314"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p>
        </w:tc>
        <w:tc>
          <w:tcPr>
            <w:tcW w:w="921" w:type="dxa"/>
            <w:tcBorders>
              <w:top w:val="nil"/>
              <w:left w:val="nil"/>
              <w:bottom w:val="nil"/>
              <w:right w:val="single" w:sz="4" w:space="0" w:color="auto"/>
            </w:tcBorders>
            <w:noWrap/>
            <w:vAlign w:val="bottom"/>
            <w:hideMark/>
          </w:tcPr>
          <w:p w14:paraId="0B0AB5C5"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481703" w:rsidRPr="00FC4CE1" w14:paraId="4695D825" w14:textId="77777777" w:rsidTr="00481703">
        <w:trPr>
          <w:trHeight w:val="300"/>
        </w:trPr>
        <w:tc>
          <w:tcPr>
            <w:tcW w:w="7840" w:type="dxa"/>
            <w:gridSpan w:val="5"/>
            <w:tcBorders>
              <w:top w:val="single" w:sz="4" w:space="0" w:color="auto"/>
              <w:left w:val="single" w:sz="4" w:space="0" w:color="auto"/>
              <w:bottom w:val="nil"/>
              <w:right w:val="single" w:sz="4" w:space="0" w:color="000000"/>
            </w:tcBorders>
            <w:noWrap/>
            <w:vAlign w:val="bottom"/>
            <w:hideMark/>
          </w:tcPr>
          <w:p w14:paraId="5A493C29"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Yну </w:t>
            </w:r>
            <w:r w:rsidRPr="00FC4CE1">
              <w:rPr>
                <w:rFonts w:ascii="Times New Roman" w:eastAsia="Times New Roman" w:hAnsi="Times New Roman" w:cs="Times New Roman"/>
                <w:sz w:val="20"/>
                <w:szCs w:val="20"/>
                <w:vertAlign w:val="subscript"/>
                <w:lang w:eastAsia="ru-RU"/>
              </w:rPr>
              <w:t xml:space="preserve">j </w:t>
            </w:r>
            <w:r w:rsidRPr="00FC4CE1">
              <w:rPr>
                <w:rFonts w:ascii="Times New Roman" w:eastAsia="Times New Roman" w:hAnsi="Times New Roman" w:cs="Times New Roman"/>
                <w:sz w:val="20"/>
                <w:szCs w:val="20"/>
                <w:lang w:eastAsia="ru-RU"/>
              </w:rPr>
              <w:t xml:space="preserve">– суммарная утечка j-го вредного компонента через неподвижные соединения </w:t>
            </w:r>
          </w:p>
        </w:tc>
      </w:tr>
      <w:tr w:rsidR="00481703" w:rsidRPr="00FC4CE1" w14:paraId="5E337D74" w14:textId="77777777" w:rsidTr="00481703">
        <w:trPr>
          <w:trHeight w:val="300"/>
        </w:trPr>
        <w:tc>
          <w:tcPr>
            <w:tcW w:w="5635" w:type="dxa"/>
            <w:gridSpan w:val="2"/>
            <w:tcBorders>
              <w:top w:val="nil"/>
              <w:left w:val="single" w:sz="4" w:space="0" w:color="auto"/>
              <w:bottom w:val="nil"/>
              <w:right w:val="nil"/>
            </w:tcBorders>
            <w:noWrap/>
            <w:vAlign w:val="bottom"/>
            <w:hideMark/>
          </w:tcPr>
          <w:p w14:paraId="7D91E8D1"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в целом по установке (предприятию), мг/с;</w:t>
            </w:r>
          </w:p>
        </w:tc>
        <w:tc>
          <w:tcPr>
            <w:tcW w:w="305" w:type="dxa"/>
            <w:tcBorders>
              <w:top w:val="nil"/>
              <w:left w:val="nil"/>
              <w:bottom w:val="nil"/>
              <w:right w:val="nil"/>
            </w:tcBorders>
            <w:noWrap/>
            <w:vAlign w:val="bottom"/>
            <w:hideMark/>
          </w:tcPr>
          <w:p w14:paraId="619D90E9"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p>
        </w:tc>
        <w:tc>
          <w:tcPr>
            <w:tcW w:w="979" w:type="dxa"/>
            <w:tcBorders>
              <w:top w:val="nil"/>
              <w:left w:val="nil"/>
              <w:bottom w:val="nil"/>
              <w:right w:val="nil"/>
            </w:tcBorders>
            <w:noWrap/>
            <w:vAlign w:val="bottom"/>
            <w:hideMark/>
          </w:tcPr>
          <w:p w14:paraId="74CD2590"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p>
        </w:tc>
        <w:tc>
          <w:tcPr>
            <w:tcW w:w="921" w:type="dxa"/>
            <w:tcBorders>
              <w:top w:val="nil"/>
              <w:left w:val="nil"/>
              <w:bottom w:val="nil"/>
              <w:right w:val="single" w:sz="4" w:space="0" w:color="auto"/>
            </w:tcBorders>
            <w:noWrap/>
            <w:vAlign w:val="bottom"/>
            <w:hideMark/>
          </w:tcPr>
          <w:p w14:paraId="7D270D3B"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481703" w:rsidRPr="00FC4CE1" w14:paraId="304F6FB7" w14:textId="77777777" w:rsidTr="00481703">
        <w:trPr>
          <w:trHeight w:val="300"/>
        </w:trPr>
        <w:tc>
          <w:tcPr>
            <w:tcW w:w="7840" w:type="dxa"/>
            <w:gridSpan w:val="5"/>
            <w:tcBorders>
              <w:top w:val="single" w:sz="4" w:space="0" w:color="auto"/>
              <w:left w:val="single" w:sz="4" w:space="0" w:color="auto"/>
              <w:bottom w:val="nil"/>
              <w:right w:val="single" w:sz="4" w:space="0" w:color="000000"/>
            </w:tcBorders>
            <w:noWrap/>
            <w:vAlign w:val="bottom"/>
            <w:hideMark/>
          </w:tcPr>
          <w:p w14:paraId="7860B011"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I    –      общее количество типа вредных компонентов, содержащихся в неорганизованных </w:t>
            </w:r>
          </w:p>
        </w:tc>
      </w:tr>
      <w:tr w:rsidR="00481703" w:rsidRPr="00FC4CE1" w14:paraId="20055329" w14:textId="77777777" w:rsidTr="00481703">
        <w:trPr>
          <w:trHeight w:val="300"/>
        </w:trPr>
        <w:tc>
          <w:tcPr>
            <w:tcW w:w="6919" w:type="dxa"/>
            <w:gridSpan w:val="4"/>
            <w:tcBorders>
              <w:top w:val="nil"/>
              <w:left w:val="single" w:sz="4" w:space="0" w:color="auto"/>
              <w:bottom w:val="single" w:sz="4" w:space="0" w:color="auto"/>
              <w:right w:val="nil"/>
            </w:tcBorders>
            <w:noWrap/>
            <w:vAlign w:val="bottom"/>
            <w:hideMark/>
          </w:tcPr>
          <w:p w14:paraId="727D9CEA"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выбросах в целом по установке (предприятию), шт.;</w:t>
            </w:r>
          </w:p>
        </w:tc>
        <w:tc>
          <w:tcPr>
            <w:tcW w:w="921" w:type="dxa"/>
            <w:tcBorders>
              <w:top w:val="nil"/>
              <w:left w:val="nil"/>
              <w:bottom w:val="single" w:sz="4" w:space="0" w:color="auto"/>
              <w:right w:val="single" w:sz="4" w:space="0" w:color="auto"/>
            </w:tcBorders>
            <w:noWrap/>
            <w:vAlign w:val="bottom"/>
            <w:hideMark/>
          </w:tcPr>
          <w:p w14:paraId="57F9AA41"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481703" w:rsidRPr="00FC4CE1" w14:paraId="3F83AE23" w14:textId="77777777" w:rsidTr="00481703">
        <w:trPr>
          <w:trHeight w:val="300"/>
        </w:trPr>
        <w:tc>
          <w:tcPr>
            <w:tcW w:w="7840" w:type="dxa"/>
            <w:gridSpan w:val="5"/>
            <w:tcBorders>
              <w:top w:val="nil"/>
              <w:left w:val="single" w:sz="4" w:space="0" w:color="auto"/>
              <w:bottom w:val="nil"/>
              <w:right w:val="single" w:sz="4" w:space="0" w:color="000000"/>
            </w:tcBorders>
            <w:noWrap/>
            <w:vAlign w:val="bottom"/>
            <w:hideMark/>
          </w:tcPr>
          <w:p w14:paraId="075413AE"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m   –     общее число видов потоков, создающих неорганизованные выбросы, в целом по </w:t>
            </w:r>
          </w:p>
        </w:tc>
      </w:tr>
      <w:tr w:rsidR="00481703" w:rsidRPr="00FC4CE1" w14:paraId="3BBD5F3B" w14:textId="77777777" w:rsidTr="00481703">
        <w:trPr>
          <w:trHeight w:val="300"/>
        </w:trPr>
        <w:tc>
          <w:tcPr>
            <w:tcW w:w="4533" w:type="dxa"/>
            <w:tcBorders>
              <w:top w:val="nil"/>
              <w:left w:val="single" w:sz="4" w:space="0" w:color="auto"/>
              <w:bottom w:val="nil"/>
              <w:right w:val="nil"/>
            </w:tcBorders>
            <w:noWrap/>
            <w:vAlign w:val="bottom"/>
            <w:hideMark/>
          </w:tcPr>
          <w:p w14:paraId="39BC49D6"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установке (предприятию), шт.;</w:t>
            </w:r>
          </w:p>
        </w:tc>
        <w:tc>
          <w:tcPr>
            <w:tcW w:w="1102" w:type="dxa"/>
            <w:tcBorders>
              <w:top w:val="nil"/>
              <w:left w:val="nil"/>
              <w:bottom w:val="nil"/>
              <w:right w:val="nil"/>
            </w:tcBorders>
            <w:noWrap/>
            <w:vAlign w:val="bottom"/>
            <w:hideMark/>
          </w:tcPr>
          <w:p w14:paraId="07695769"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p>
        </w:tc>
        <w:tc>
          <w:tcPr>
            <w:tcW w:w="305" w:type="dxa"/>
            <w:tcBorders>
              <w:top w:val="nil"/>
              <w:left w:val="nil"/>
              <w:bottom w:val="nil"/>
              <w:right w:val="nil"/>
            </w:tcBorders>
            <w:noWrap/>
            <w:vAlign w:val="bottom"/>
            <w:hideMark/>
          </w:tcPr>
          <w:p w14:paraId="6F4B0140"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p>
        </w:tc>
        <w:tc>
          <w:tcPr>
            <w:tcW w:w="979" w:type="dxa"/>
            <w:tcBorders>
              <w:top w:val="nil"/>
              <w:left w:val="nil"/>
              <w:bottom w:val="nil"/>
              <w:right w:val="nil"/>
            </w:tcBorders>
            <w:noWrap/>
            <w:vAlign w:val="bottom"/>
            <w:hideMark/>
          </w:tcPr>
          <w:p w14:paraId="2B7BF79A"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p>
        </w:tc>
        <w:tc>
          <w:tcPr>
            <w:tcW w:w="921" w:type="dxa"/>
            <w:tcBorders>
              <w:top w:val="nil"/>
              <w:left w:val="nil"/>
              <w:bottom w:val="nil"/>
              <w:right w:val="single" w:sz="4" w:space="0" w:color="auto"/>
            </w:tcBorders>
            <w:noWrap/>
            <w:vAlign w:val="bottom"/>
            <w:hideMark/>
          </w:tcPr>
          <w:p w14:paraId="4DD69275"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481703" w:rsidRPr="00FC4CE1" w14:paraId="4211331A" w14:textId="77777777" w:rsidTr="00481703">
        <w:trPr>
          <w:trHeight w:val="300"/>
        </w:trPr>
        <w:tc>
          <w:tcPr>
            <w:tcW w:w="7840" w:type="dxa"/>
            <w:gridSpan w:val="5"/>
            <w:tcBorders>
              <w:top w:val="single" w:sz="4" w:space="0" w:color="auto"/>
              <w:left w:val="single" w:sz="4" w:space="0" w:color="auto"/>
              <w:bottom w:val="nil"/>
              <w:right w:val="single" w:sz="4" w:space="0" w:color="000000"/>
            </w:tcBorders>
            <w:noWrap/>
            <w:vAlign w:val="bottom"/>
            <w:hideMark/>
          </w:tcPr>
          <w:p w14:paraId="6AFB3445"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gнуj –   величина утечки потока i – го вида через одно фланцевое уплотнение, мг/с (см. </w:t>
            </w:r>
          </w:p>
        </w:tc>
      </w:tr>
      <w:tr w:rsidR="00481703" w:rsidRPr="00FC4CE1" w14:paraId="0F7996F7" w14:textId="77777777" w:rsidTr="00481703">
        <w:trPr>
          <w:trHeight w:val="300"/>
        </w:trPr>
        <w:tc>
          <w:tcPr>
            <w:tcW w:w="4533" w:type="dxa"/>
            <w:tcBorders>
              <w:top w:val="nil"/>
              <w:left w:val="single" w:sz="4" w:space="0" w:color="auto"/>
              <w:bottom w:val="single" w:sz="4" w:space="0" w:color="auto"/>
              <w:right w:val="nil"/>
            </w:tcBorders>
            <w:noWrap/>
            <w:vAlign w:val="bottom"/>
            <w:hideMark/>
          </w:tcPr>
          <w:p w14:paraId="28E245FD" w14:textId="77777777" w:rsidR="00481703" w:rsidRPr="00FC4CE1" w:rsidRDefault="00481703" w:rsidP="00481703">
            <w:pPr>
              <w:spacing w:after="0" w:line="240" w:lineRule="auto"/>
              <w:jc w:val="both"/>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приложение 1);</w:t>
            </w:r>
          </w:p>
        </w:tc>
        <w:tc>
          <w:tcPr>
            <w:tcW w:w="1102" w:type="dxa"/>
            <w:tcBorders>
              <w:top w:val="nil"/>
              <w:left w:val="nil"/>
              <w:bottom w:val="single" w:sz="4" w:space="0" w:color="auto"/>
              <w:right w:val="nil"/>
            </w:tcBorders>
            <w:noWrap/>
            <w:vAlign w:val="bottom"/>
            <w:hideMark/>
          </w:tcPr>
          <w:p w14:paraId="0BA3B0B6"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305" w:type="dxa"/>
            <w:tcBorders>
              <w:top w:val="nil"/>
              <w:left w:val="nil"/>
              <w:bottom w:val="single" w:sz="4" w:space="0" w:color="auto"/>
              <w:right w:val="nil"/>
            </w:tcBorders>
            <w:noWrap/>
            <w:vAlign w:val="bottom"/>
            <w:hideMark/>
          </w:tcPr>
          <w:p w14:paraId="21BEF9A1"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nil"/>
            </w:tcBorders>
            <w:noWrap/>
            <w:vAlign w:val="bottom"/>
            <w:hideMark/>
          </w:tcPr>
          <w:p w14:paraId="367B6237"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3673B1D2"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481703" w:rsidRPr="00FC4CE1" w14:paraId="3171C4B4" w14:textId="77777777" w:rsidTr="00481703">
        <w:trPr>
          <w:trHeight w:val="300"/>
        </w:trPr>
        <w:tc>
          <w:tcPr>
            <w:tcW w:w="7840" w:type="dxa"/>
            <w:gridSpan w:val="5"/>
            <w:tcBorders>
              <w:top w:val="nil"/>
              <w:left w:val="single" w:sz="4" w:space="0" w:color="auto"/>
              <w:bottom w:val="nil"/>
              <w:right w:val="single" w:sz="4" w:space="0" w:color="000000"/>
            </w:tcBorders>
            <w:noWrap/>
            <w:vAlign w:val="bottom"/>
            <w:hideMark/>
          </w:tcPr>
          <w:p w14:paraId="46A134C2"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n</w:t>
            </w:r>
            <w:r w:rsidRPr="00FC4CE1">
              <w:rPr>
                <w:rFonts w:ascii="Times New Roman" w:eastAsia="Times New Roman" w:hAnsi="Times New Roman" w:cs="Times New Roman"/>
                <w:sz w:val="20"/>
                <w:szCs w:val="20"/>
                <w:vertAlign w:val="subscript"/>
                <w:lang w:eastAsia="ru-RU"/>
              </w:rPr>
              <w:t xml:space="preserve">j    </w:t>
            </w:r>
            <w:r w:rsidRPr="00FC4CE1">
              <w:rPr>
                <w:rFonts w:ascii="Times New Roman" w:eastAsia="Times New Roman" w:hAnsi="Times New Roman" w:cs="Times New Roman"/>
                <w:sz w:val="20"/>
                <w:szCs w:val="20"/>
                <w:lang w:eastAsia="ru-RU"/>
              </w:rPr>
              <w:t>–     число неподвижных уплотнений на потоке i – го вида,  (на устье скважин – запорно-</w:t>
            </w:r>
          </w:p>
        </w:tc>
      </w:tr>
      <w:tr w:rsidR="00481703" w:rsidRPr="00FC4CE1" w14:paraId="67687D25" w14:textId="77777777" w:rsidTr="00481703">
        <w:trPr>
          <w:trHeight w:val="300"/>
        </w:trPr>
        <w:tc>
          <w:tcPr>
            <w:tcW w:w="5635" w:type="dxa"/>
            <w:gridSpan w:val="2"/>
            <w:tcBorders>
              <w:top w:val="nil"/>
              <w:left w:val="single" w:sz="4" w:space="0" w:color="auto"/>
              <w:bottom w:val="nil"/>
              <w:right w:val="nil"/>
            </w:tcBorders>
            <w:noWrap/>
            <w:vAlign w:val="bottom"/>
            <w:hideMark/>
          </w:tcPr>
          <w:p w14:paraId="7493F924"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регулирующей арматуры, фланцев);</w:t>
            </w:r>
          </w:p>
        </w:tc>
        <w:tc>
          <w:tcPr>
            <w:tcW w:w="305" w:type="dxa"/>
            <w:tcBorders>
              <w:top w:val="nil"/>
              <w:left w:val="nil"/>
              <w:bottom w:val="nil"/>
              <w:right w:val="nil"/>
            </w:tcBorders>
            <w:noWrap/>
            <w:vAlign w:val="bottom"/>
            <w:hideMark/>
          </w:tcPr>
          <w:p w14:paraId="6BC9CC6B"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p>
        </w:tc>
        <w:tc>
          <w:tcPr>
            <w:tcW w:w="979" w:type="dxa"/>
            <w:tcBorders>
              <w:top w:val="nil"/>
              <w:left w:val="nil"/>
              <w:bottom w:val="nil"/>
              <w:right w:val="nil"/>
            </w:tcBorders>
            <w:noWrap/>
            <w:vAlign w:val="bottom"/>
            <w:hideMark/>
          </w:tcPr>
          <w:p w14:paraId="37B405E7"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p>
        </w:tc>
        <w:tc>
          <w:tcPr>
            <w:tcW w:w="921" w:type="dxa"/>
            <w:tcBorders>
              <w:top w:val="nil"/>
              <w:left w:val="nil"/>
              <w:bottom w:val="nil"/>
              <w:right w:val="single" w:sz="4" w:space="0" w:color="auto"/>
            </w:tcBorders>
            <w:noWrap/>
            <w:vAlign w:val="bottom"/>
            <w:hideMark/>
          </w:tcPr>
          <w:p w14:paraId="10535174"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481703" w:rsidRPr="00FC4CE1" w14:paraId="471F8EE9" w14:textId="77777777" w:rsidTr="00481703">
        <w:trPr>
          <w:trHeight w:val="300"/>
        </w:trPr>
        <w:tc>
          <w:tcPr>
            <w:tcW w:w="7840" w:type="dxa"/>
            <w:gridSpan w:val="5"/>
            <w:tcBorders>
              <w:top w:val="single" w:sz="4" w:space="0" w:color="auto"/>
              <w:left w:val="single" w:sz="4" w:space="0" w:color="auto"/>
              <w:bottom w:val="nil"/>
              <w:right w:val="single" w:sz="4" w:space="0" w:color="000000"/>
            </w:tcBorders>
            <w:noWrap/>
            <w:vAlign w:val="bottom"/>
            <w:hideMark/>
          </w:tcPr>
          <w:p w14:paraId="2E95E283"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xнуj  –  доля уплотнений на потоке i – го вида, потерявших герметичность, в долях </w:t>
            </w:r>
          </w:p>
        </w:tc>
      </w:tr>
      <w:tr w:rsidR="00481703" w:rsidRPr="00FC4CE1" w14:paraId="3D6AB28D" w14:textId="77777777" w:rsidTr="00481703">
        <w:trPr>
          <w:trHeight w:val="300"/>
        </w:trPr>
        <w:tc>
          <w:tcPr>
            <w:tcW w:w="4533" w:type="dxa"/>
            <w:tcBorders>
              <w:top w:val="nil"/>
              <w:left w:val="single" w:sz="4" w:space="0" w:color="auto"/>
              <w:bottom w:val="single" w:sz="4" w:space="0" w:color="auto"/>
              <w:right w:val="nil"/>
            </w:tcBorders>
            <w:noWrap/>
            <w:vAlign w:val="bottom"/>
            <w:hideMark/>
          </w:tcPr>
          <w:p w14:paraId="20BA59E3"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единицы (см. приложение 1);</w:t>
            </w:r>
          </w:p>
        </w:tc>
        <w:tc>
          <w:tcPr>
            <w:tcW w:w="1102" w:type="dxa"/>
            <w:tcBorders>
              <w:top w:val="nil"/>
              <w:left w:val="nil"/>
              <w:bottom w:val="single" w:sz="4" w:space="0" w:color="auto"/>
              <w:right w:val="nil"/>
            </w:tcBorders>
            <w:noWrap/>
            <w:vAlign w:val="bottom"/>
            <w:hideMark/>
          </w:tcPr>
          <w:p w14:paraId="281719C1"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305" w:type="dxa"/>
            <w:tcBorders>
              <w:top w:val="nil"/>
              <w:left w:val="nil"/>
              <w:bottom w:val="single" w:sz="4" w:space="0" w:color="auto"/>
              <w:right w:val="nil"/>
            </w:tcBorders>
            <w:noWrap/>
            <w:vAlign w:val="bottom"/>
            <w:hideMark/>
          </w:tcPr>
          <w:p w14:paraId="1943D51C"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nil"/>
            </w:tcBorders>
            <w:noWrap/>
            <w:vAlign w:val="bottom"/>
            <w:hideMark/>
          </w:tcPr>
          <w:p w14:paraId="5A535E66"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4B5956FB"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481703" w:rsidRPr="00FC4CE1" w14:paraId="4CA87631" w14:textId="77777777" w:rsidTr="00481703">
        <w:trPr>
          <w:trHeight w:val="300"/>
        </w:trPr>
        <w:tc>
          <w:tcPr>
            <w:tcW w:w="7840" w:type="dxa"/>
            <w:gridSpan w:val="5"/>
            <w:tcBorders>
              <w:top w:val="nil"/>
              <w:left w:val="single" w:sz="4" w:space="0" w:color="auto"/>
              <w:bottom w:val="nil"/>
              <w:right w:val="single" w:sz="4" w:space="0" w:color="000000"/>
            </w:tcBorders>
            <w:noWrap/>
            <w:vAlign w:val="bottom"/>
            <w:hideMark/>
          </w:tcPr>
          <w:p w14:paraId="41509D1F"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cji   –    массовая концентрация вредного компонента j-го типа в i – м потоке в долях</w:t>
            </w:r>
          </w:p>
        </w:tc>
      </w:tr>
      <w:tr w:rsidR="00481703" w:rsidRPr="00FC4CE1" w14:paraId="54CA907A" w14:textId="77777777" w:rsidTr="00481703">
        <w:trPr>
          <w:trHeight w:val="300"/>
        </w:trPr>
        <w:tc>
          <w:tcPr>
            <w:tcW w:w="5940" w:type="dxa"/>
            <w:gridSpan w:val="3"/>
            <w:tcBorders>
              <w:top w:val="nil"/>
              <w:left w:val="single" w:sz="4" w:space="0" w:color="auto"/>
              <w:bottom w:val="nil"/>
              <w:right w:val="nil"/>
            </w:tcBorders>
            <w:noWrap/>
            <w:vAlign w:val="bottom"/>
            <w:hideMark/>
          </w:tcPr>
          <w:p w14:paraId="75CB1E06"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единицы (согласно компонентного состава нефти и газа).</w:t>
            </w:r>
          </w:p>
        </w:tc>
        <w:tc>
          <w:tcPr>
            <w:tcW w:w="979" w:type="dxa"/>
            <w:tcBorders>
              <w:top w:val="nil"/>
              <w:left w:val="nil"/>
              <w:bottom w:val="nil"/>
              <w:right w:val="nil"/>
            </w:tcBorders>
            <w:noWrap/>
            <w:vAlign w:val="bottom"/>
            <w:hideMark/>
          </w:tcPr>
          <w:p w14:paraId="0C4BBF6C"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p>
        </w:tc>
        <w:tc>
          <w:tcPr>
            <w:tcW w:w="921" w:type="dxa"/>
            <w:tcBorders>
              <w:top w:val="nil"/>
              <w:left w:val="nil"/>
              <w:bottom w:val="nil"/>
              <w:right w:val="single" w:sz="4" w:space="0" w:color="auto"/>
            </w:tcBorders>
            <w:noWrap/>
            <w:vAlign w:val="bottom"/>
            <w:hideMark/>
          </w:tcPr>
          <w:p w14:paraId="50FB53CC"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481703" w:rsidRPr="00FC4CE1" w14:paraId="2298AE47" w14:textId="77777777" w:rsidTr="00481703">
        <w:trPr>
          <w:trHeight w:val="300"/>
        </w:trPr>
        <w:tc>
          <w:tcPr>
            <w:tcW w:w="7840" w:type="dxa"/>
            <w:gridSpan w:val="5"/>
            <w:tcBorders>
              <w:top w:val="single" w:sz="4" w:space="0" w:color="auto"/>
              <w:left w:val="single" w:sz="4" w:space="0" w:color="auto"/>
              <w:bottom w:val="nil"/>
              <w:right w:val="single" w:sz="4" w:space="0" w:color="000000"/>
            </w:tcBorders>
            <w:noWrap/>
            <w:vAlign w:val="bottom"/>
            <w:hideMark/>
          </w:tcPr>
          <w:p w14:paraId="7A156A37"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Расчет выбросов от запорно-регулирующей арматуры (принимается, что вся запорно-</w:t>
            </w:r>
          </w:p>
        </w:tc>
      </w:tr>
      <w:tr w:rsidR="00481703" w:rsidRPr="00FC4CE1" w14:paraId="5FCBD40E" w14:textId="77777777" w:rsidTr="00481703">
        <w:trPr>
          <w:trHeight w:val="300"/>
        </w:trPr>
        <w:tc>
          <w:tcPr>
            <w:tcW w:w="6919" w:type="dxa"/>
            <w:gridSpan w:val="4"/>
            <w:tcBorders>
              <w:top w:val="nil"/>
              <w:left w:val="single" w:sz="4" w:space="0" w:color="auto"/>
              <w:bottom w:val="single" w:sz="4" w:space="0" w:color="auto"/>
              <w:right w:val="nil"/>
            </w:tcBorders>
            <w:noWrap/>
            <w:vAlign w:val="bottom"/>
            <w:hideMark/>
          </w:tcPr>
          <w:p w14:paraId="56629BA7"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регулирующая арматура присоединена к трубам сваркой, т.е. без фланцев)</w:t>
            </w:r>
          </w:p>
        </w:tc>
        <w:tc>
          <w:tcPr>
            <w:tcW w:w="921" w:type="dxa"/>
            <w:tcBorders>
              <w:top w:val="nil"/>
              <w:left w:val="nil"/>
              <w:bottom w:val="single" w:sz="4" w:space="0" w:color="auto"/>
              <w:right w:val="single" w:sz="4" w:space="0" w:color="auto"/>
            </w:tcBorders>
            <w:noWrap/>
            <w:vAlign w:val="bottom"/>
            <w:hideMark/>
          </w:tcPr>
          <w:p w14:paraId="1FFA48E9"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481703" w:rsidRPr="00FC4CE1" w14:paraId="26E12E01" w14:textId="77777777" w:rsidTr="00481703">
        <w:trPr>
          <w:trHeight w:val="300"/>
        </w:trPr>
        <w:tc>
          <w:tcPr>
            <w:tcW w:w="4533" w:type="dxa"/>
            <w:tcBorders>
              <w:top w:val="nil"/>
              <w:left w:val="single" w:sz="4" w:space="0" w:color="auto"/>
              <w:bottom w:val="single" w:sz="4" w:space="0" w:color="auto"/>
              <w:right w:val="nil"/>
            </w:tcBorders>
            <w:noWrap/>
            <w:vAlign w:val="bottom"/>
            <w:hideMark/>
          </w:tcPr>
          <w:p w14:paraId="29930CE1"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утечки от ФС, gнуj</w:t>
            </w:r>
          </w:p>
        </w:tc>
        <w:tc>
          <w:tcPr>
            <w:tcW w:w="1102" w:type="dxa"/>
            <w:tcBorders>
              <w:top w:val="nil"/>
              <w:left w:val="single" w:sz="4" w:space="0" w:color="auto"/>
              <w:bottom w:val="single" w:sz="4" w:space="0" w:color="auto"/>
              <w:right w:val="nil"/>
            </w:tcBorders>
            <w:noWrap/>
            <w:vAlign w:val="bottom"/>
            <w:hideMark/>
          </w:tcPr>
          <w:p w14:paraId="0961EDE1" w14:textId="77777777" w:rsidR="00481703" w:rsidRPr="00FC4CE1" w:rsidRDefault="00481703" w:rsidP="00481703">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0,08</w:t>
            </w:r>
          </w:p>
        </w:tc>
        <w:tc>
          <w:tcPr>
            <w:tcW w:w="305" w:type="dxa"/>
            <w:tcBorders>
              <w:top w:val="nil"/>
              <w:left w:val="nil"/>
              <w:bottom w:val="single" w:sz="4" w:space="0" w:color="auto"/>
              <w:right w:val="nil"/>
            </w:tcBorders>
            <w:noWrap/>
            <w:vAlign w:val="bottom"/>
            <w:hideMark/>
          </w:tcPr>
          <w:p w14:paraId="0CEF97EC"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5EA401A3"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54DFC04D"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мг/с</w:t>
            </w:r>
          </w:p>
        </w:tc>
      </w:tr>
      <w:tr w:rsidR="00481703" w:rsidRPr="00FC4CE1" w14:paraId="22FEA808" w14:textId="77777777" w:rsidTr="00481703">
        <w:trPr>
          <w:trHeight w:val="300"/>
        </w:trPr>
        <w:tc>
          <w:tcPr>
            <w:tcW w:w="4533" w:type="dxa"/>
            <w:tcBorders>
              <w:top w:val="nil"/>
              <w:left w:val="single" w:sz="4" w:space="0" w:color="auto"/>
              <w:bottom w:val="single" w:sz="4" w:space="0" w:color="auto"/>
              <w:right w:val="nil"/>
            </w:tcBorders>
            <w:noWrap/>
            <w:vAlign w:val="bottom"/>
            <w:hideMark/>
          </w:tcPr>
          <w:p w14:paraId="27AEA2A6"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утечки от ЗРА, gнуj</w:t>
            </w:r>
          </w:p>
        </w:tc>
        <w:tc>
          <w:tcPr>
            <w:tcW w:w="1102" w:type="dxa"/>
            <w:tcBorders>
              <w:top w:val="nil"/>
              <w:left w:val="single" w:sz="4" w:space="0" w:color="auto"/>
              <w:bottom w:val="single" w:sz="4" w:space="0" w:color="auto"/>
              <w:right w:val="nil"/>
            </w:tcBorders>
            <w:noWrap/>
            <w:vAlign w:val="bottom"/>
            <w:hideMark/>
          </w:tcPr>
          <w:p w14:paraId="71A27C50" w14:textId="77777777" w:rsidR="00481703" w:rsidRPr="00FC4CE1" w:rsidRDefault="00481703" w:rsidP="00481703">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1,83</w:t>
            </w:r>
          </w:p>
        </w:tc>
        <w:tc>
          <w:tcPr>
            <w:tcW w:w="305" w:type="dxa"/>
            <w:tcBorders>
              <w:top w:val="nil"/>
              <w:left w:val="nil"/>
              <w:bottom w:val="single" w:sz="4" w:space="0" w:color="auto"/>
              <w:right w:val="nil"/>
            </w:tcBorders>
            <w:noWrap/>
            <w:vAlign w:val="bottom"/>
            <w:hideMark/>
          </w:tcPr>
          <w:p w14:paraId="01880A3E"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5AFDA5B1"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4FCA67D8"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мг/с</w:t>
            </w:r>
          </w:p>
        </w:tc>
      </w:tr>
      <w:tr w:rsidR="00481703" w:rsidRPr="00FC4CE1" w14:paraId="118774B2" w14:textId="77777777" w:rsidTr="00481703">
        <w:trPr>
          <w:trHeight w:val="300"/>
        </w:trPr>
        <w:tc>
          <w:tcPr>
            <w:tcW w:w="4533" w:type="dxa"/>
            <w:tcBorders>
              <w:top w:val="nil"/>
              <w:left w:val="single" w:sz="4" w:space="0" w:color="auto"/>
              <w:bottom w:val="single" w:sz="4" w:space="0" w:color="auto"/>
              <w:right w:val="nil"/>
            </w:tcBorders>
            <w:noWrap/>
            <w:vAlign w:val="bottom"/>
            <w:hideMark/>
          </w:tcPr>
          <w:p w14:paraId="1E80F73A"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доля утечки ФС, xнуj </w:t>
            </w:r>
          </w:p>
        </w:tc>
        <w:tc>
          <w:tcPr>
            <w:tcW w:w="1102" w:type="dxa"/>
            <w:tcBorders>
              <w:top w:val="nil"/>
              <w:left w:val="single" w:sz="4" w:space="0" w:color="auto"/>
              <w:bottom w:val="single" w:sz="4" w:space="0" w:color="auto"/>
              <w:right w:val="nil"/>
            </w:tcBorders>
            <w:noWrap/>
            <w:vAlign w:val="bottom"/>
            <w:hideMark/>
          </w:tcPr>
          <w:p w14:paraId="54992803" w14:textId="77777777" w:rsidR="00481703" w:rsidRPr="00FC4CE1" w:rsidRDefault="00481703" w:rsidP="00481703">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0,02</w:t>
            </w:r>
          </w:p>
        </w:tc>
        <w:tc>
          <w:tcPr>
            <w:tcW w:w="305" w:type="dxa"/>
            <w:tcBorders>
              <w:top w:val="nil"/>
              <w:left w:val="nil"/>
              <w:bottom w:val="single" w:sz="4" w:space="0" w:color="auto"/>
              <w:right w:val="nil"/>
            </w:tcBorders>
            <w:noWrap/>
            <w:vAlign w:val="bottom"/>
            <w:hideMark/>
          </w:tcPr>
          <w:p w14:paraId="12A0E0EC"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40E16B71"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22E3A040"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481703" w:rsidRPr="00FC4CE1" w14:paraId="052D68F5" w14:textId="77777777" w:rsidTr="00481703">
        <w:trPr>
          <w:trHeight w:val="300"/>
        </w:trPr>
        <w:tc>
          <w:tcPr>
            <w:tcW w:w="4533" w:type="dxa"/>
            <w:tcBorders>
              <w:top w:val="nil"/>
              <w:left w:val="single" w:sz="4" w:space="0" w:color="auto"/>
              <w:bottom w:val="single" w:sz="4" w:space="0" w:color="auto"/>
              <w:right w:val="nil"/>
            </w:tcBorders>
            <w:noWrap/>
            <w:vAlign w:val="bottom"/>
            <w:hideMark/>
          </w:tcPr>
          <w:p w14:paraId="1494820B"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доля утечки ЗРА, xнуj </w:t>
            </w:r>
          </w:p>
        </w:tc>
        <w:tc>
          <w:tcPr>
            <w:tcW w:w="1102" w:type="dxa"/>
            <w:tcBorders>
              <w:top w:val="nil"/>
              <w:left w:val="single" w:sz="4" w:space="0" w:color="auto"/>
              <w:bottom w:val="single" w:sz="4" w:space="0" w:color="auto"/>
              <w:right w:val="nil"/>
            </w:tcBorders>
            <w:noWrap/>
            <w:vAlign w:val="bottom"/>
            <w:hideMark/>
          </w:tcPr>
          <w:p w14:paraId="204DAE60" w14:textId="77777777" w:rsidR="00481703" w:rsidRPr="00FC4CE1" w:rsidRDefault="00481703" w:rsidP="00481703">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0,07</w:t>
            </w:r>
          </w:p>
        </w:tc>
        <w:tc>
          <w:tcPr>
            <w:tcW w:w="305" w:type="dxa"/>
            <w:tcBorders>
              <w:top w:val="nil"/>
              <w:left w:val="nil"/>
              <w:bottom w:val="single" w:sz="4" w:space="0" w:color="auto"/>
              <w:right w:val="nil"/>
            </w:tcBorders>
            <w:noWrap/>
            <w:vAlign w:val="bottom"/>
            <w:hideMark/>
          </w:tcPr>
          <w:p w14:paraId="5F274C33"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01A32AA1"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6BA71DC1"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481703" w:rsidRPr="00FC4CE1" w14:paraId="5687EF72" w14:textId="77777777" w:rsidTr="00481703">
        <w:trPr>
          <w:trHeight w:val="300"/>
        </w:trPr>
        <w:tc>
          <w:tcPr>
            <w:tcW w:w="4533" w:type="dxa"/>
            <w:tcBorders>
              <w:top w:val="nil"/>
              <w:left w:val="single" w:sz="4" w:space="0" w:color="auto"/>
              <w:bottom w:val="single" w:sz="4" w:space="0" w:color="auto"/>
              <w:right w:val="nil"/>
            </w:tcBorders>
            <w:noWrap/>
            <w:vAlign w:val="bottom"/>
            <w:hideMark/>
          </w:tcPr>
          <w:p w14:paraId="3A2036FA"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выбросы вредного вещества, YнуС</w:t>
            </w:r>
            <w:r w:rsidRPr="00FC4CE1">
              <w:rPr>
                <w:rFonts w:ascii="Times New Roman" w:eastAsia="Times New Roman" w:hAnsi="Times New Roman" w:cs="Times New Roman"/>
                <w:sz w:val="20"/>
                <w:szCs w:val="20"/>
                <w:vertAlign w:val="subscript"/>
                <w:lang w:eastAsia="ru-RU"/>
              </w:rPr>
              <w:t>1</w:t>
            </w:r>
            <w:r w:rsidRPr="00FC4CE1">
              <w:rPr>
                <w:rFonts w:ascii="Times New Roman" w:eastAsia="Times New Roman" w:hAnsi="Times New Roman" w:cs="Times New Roman"/>
                <w:sz w:val="20"/>
                <w:szCs w:val="20"/>
                <w:lang w:eastAsia="ru-RU"/>
              </w:rPr>
              <w:t>-С</w:t>
            </w:r>
            <w:r w:rsidRPr="00FC4CE1">
              <w:rPr>
                <w:rFonts w:ascii="Times New Roman" w:eastAsia="Times New Roman" w:hAnsi="Times New Roman" w:cs="Times New Roman"/>
                <w:sz w:val="20"/>
                <w:szCs w:val="20"/>
                <w:vertAlign w:val="subscript"/>
                <w:lang w:eastAsia="ru-RU"/>
              </w:rPr>
              <w:t xml:space="preserve">5 </w:t>
            </w:r>
          </w:p>
        </w:tc>
        <w:tc>
          <w:tcPr>
            <w:tcW w:w="1102" w:type="dxa"/>
            <w:tcBorders>
              <w:top w:val="nil"/>
              <w:left w:val="single" w:sz="4" w:space="0" w:color="auto"/>
              <w:bottom w:val="single" w:sz="4" w:space="0" w:color="auto"/>
              <w:right w:val="nil"/>
            </w:tcBorders>
            <w:noWrap/>
            <w:vAlign w:val="bottom"/>
            <w:hideMark/>
          </w:tcPr>
          <w:p w14:paraId="00E9E29A" w14:textId="77777777" w:rsidR="00481703" w:rsidRPr="00FC4CE1" w:rsidRDefault="00481703" w:rsidP="00481703">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1,71252</w:t>
            </w:r>
          </w:p>
        </w:tc>
        <w:tc>
          <w:tcPr>
            <w:tcW w:w="305" w:type="dxa"/>
            <w:tcBorders>
              <w:top w:val="nil"/>
              <w:left w:val="nil"/>
              <w:bottom w:val="single" w:sz="4" w:space="0" w:color="auto"/>
              <w:right w:val="nil"/>
            </w:tcBorders>
            <w:noWrap/>
            <w:vAlign w:val="bottom"/>
            <w:hideMark/>
          </w:tcPr>
          <w:p w14:paraId="27A6CFE4"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45821C2B"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2B7F87C2"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мг/с</w:t>
            </w:r>
          </w:p>
        </w:tc>
      </w:tr>
      <w:tr w:rsidR="00481703" w:rsidRPr="00FC4CE1" w14:paraId="259E2F04" w14:textId="77777777" w:rsidTr="00481703">
        <w:trPr>
          <w:trHeight w:val="300"/>
        </w:trPr>
        <w:tc>
          <w:tcPr>
            <w:tcW w:w="4533" w:type="dxa"/>
            <w:tcBorders>
              <w:top w:val="nil"/>
              <w:left w:val="single" w:sz="4" w:space="0" w:color="auto"/>
              <w:bottom w:val="single" w:sz="4" w:space="0" w:color="auto"/>
              <w:right w:val="nil"/>
            </w:tcBorders>
            <w:noWrap/>
            <w:vAlign w:val="bottom"/>
            <w:hideMark/>
          </w:tcPr>
          <w:p w14:paraId="37F9DDAD"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выбросы вредного вещества, YнуС6-С10</w:t>
            </w:r>
          </w:p>
        </w:tc>
        <w:tc>
          <w:tcPr>
            <w:tcW w:w="1102" w:type="dxa"/>
            <w:tcBorders>
              <w:top w:val="nil"/>
              <w:left w:val="single" w:sz="4" w:space="0" w:color="auto"/>
              <w:bottom w:val="single" w:sz="4" w:space="0" w:color="auto"/>
              <w:right w:val="nil"/>
            </w:tcBorders>
            <w:noWrap/>
            <w:vAlign w:val="bottom"/>
            <w:hideMark/>
          </w:tcPr>
          <w:p w14:paraId="07BA19F5" w14:textId="77777777" w:rsidR="00481703" w:rsidRPr="00FC4CE1" w:rsidRDefault="00481703" w:rsidP="00481703">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0,63339</w:t>
            </w:r>
          </w:p>
        </w:tc>
        <w:tc>
          <w:tcPr>
            <w:tcW w:w="305" w:type="dxa"/>
            <w:tcBorders>
              <w:top w:val="nil"/>
              <w:left w:val="nil"/>
              <w:bottom w:val="single" w:sz="4" w:space="0" w:color="auto"/>
              <w:right w:val="nil"/>
            </w:tcBorders>
            <w:noWrap/>
            <w:vAlign w:val="bottom"/>
            <w:hideMark/>
          </w:tcPr>
          <w:p w14:paraId="098272E5"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6C7E7914"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4AF7F5D1"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мг/с</w:t>
            </w:r>
          </w:p>
        </w:tc>
      </w:tr>
      <w:tr w:rsidR="00481703" w:rsidRPr="00FC4CE1" w14:paraId="3AE72C05" w14:textId="77777777" w:rsidTr="00481703">
        <w:trPr>
          <w:trHeight w:val="300"/>
        </w:trPr>
        <w:tc>
          <w:tcPr>
            <w:tcW w:w="4533" w:type="dxa"/>
            <w:tcBorders>
              <w:top w:val="nil"/>
              <w:left w:val="single" w:sz="4" w:space="0" w:color="auto"/>
              <w:bottom w:val="single" w:sz="4" w:space="0" w:color="auto"/>
              <w:right w:val="nil"/>
            </w:tcBorders>
            <w:noWrap/>
            <w:vAlign w:val="bottom"/>
            <w:hideMark/>
          </w:tcPr>
          <w:p w14:paraId="407E68FF"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выбросы вредного вещества, Yну бензол</w:t>
            </w:r>
          </w:p>
        </w:tc>
        <w:tc>
          <w:tcPr>
            <w:tcW w:w="1102" w:type="dxa"/>
            <w:tcBorders>
              <w:top w:val="nil"/>
              <w:left w:val="single" w:sz="4" w:space="0" w:color="auto"/>
              <w:bottom w:val="single" w:sz="4" w:space="0" w:color="auto"/>
              <w:right w:val="nil"/>
            </w:tcBorders>
            <w:noWrap/>
            <w:vAlign w:val="bottom"/>
            <w:hideMark/>
          </w:tcPr>
          <w:p w14:paraId="4C8ECF7C" w14:textId="77777777" w:rsidR="00481703" w:rsidRPr="00FC4CE1" w:rsidRDefault="00481703" w:rsidP="00481703">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0,82719</w:t>
            </w:r>
          </w:p>
        </w:tc>
        <w:tc>
          <w:tcPr>
            <w:tcW w:w="305" w:type="dxa"/>
            <w:tcBorders>
              <w:top w:val="nil"/>
              <w:left w:val="nil"/>
              <w:bottom w:val="single" w:sz="4" w:space="0" w:color="auto"/>
              <w:right w:val="nil"/>
            </w:tcBorders>
            <w:noWrap/>
            <w:vAlign w:val="bottom"/>
            <w:hideMark/>
          </w:tcPr>
          <w:p w14:paraId="1DBAA184"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1BD2F3C9"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06DF2DA8"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мг/с</w:t>
            </w:r>
          </w:p>
        </w:tc>
      </w:tr>
      <w:tr w:rsidR="00481703" w:rsidRPr="00FC4CE1" w14:paraId="39142A24" w14:textId="77777777" w:rsidTr="00481703">
        <w:trPr>
          <w:trHeight w:val="300"/>
        </w:trPr>
        <w:tc>
          <w:tcPr>
            <w:tcW w:w="4533" w:type="dxa"/>
            <w:tcBorders>
              <w:top w:val="nil"/>
              <w:left w:val="single" w:sz="4" w:space="0" w:color="auto"/>
              <w:bottom w:val="single" w:sz="4" w:space="0" w:color="auto"/>
              <w:right w:val="nil"/>
            </w:tcBorders>
            <w:noWrap/>
            <w:vAlign w:val="bottom"/>
            <w:hideMark/>
          </w:tcPr>
          <w:p w14:paraId="5190992D"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выбросы вредного вещества, Yну толуол</w:t>
            </w:r>
          </w:p>
        </w:tc>
        <w:tc>
          <w:tcPr>
            <w:tcW w:w="1102" w:type="dxa"/>
            <w:tcBorders>
              <w:top w:val="nil"/>
              <w:left w:val="single" w:sz="4" w:space="0" w:color="auto"/>
              <w:bottom w:val="single" w:sz="4" w:space="0" w:color="auto"/>
              <w:right w:val="nil"/>
            </w:tcBorders>
            <w:noWrap/>
            <w:vAlign w:val="bottom"/>
            <w:hideMark/>
          </w:tcPr>
          <w:p w14:paraId="335139A0" w14:textId="77777777" w:rsidR="00481703" w:rsidRPr="00FC4CE1" w:rsidRDefault="00481703" w:rsidP="00481703">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0,51995</w:t>
            </w:r>
          </w:p>
        </w:tc>
        <w:tc>
          <w:tcPr>
            <w:tcW w:w="305" w:type="dxa"/>
            <w:tcBorders>
              <w:top w:val="nil"/>
              <w:left w:val="nil"/>
              <w:bottom w:val="single" w:sz="4" w:space="0" w:color="auto"/>
              <w:right w:val="nil"/>
            </w:tcBorders>
            <w:noWrap/>
            <w:vAlign w:val="bottom"/>
            <w:hideMark/>
          </w:tcPr>
          <w:p w14:paraId="4E1C86A4"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3766216A"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641C9F32"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мг/с</w:t>
            </w:r>
          </w:p>
        </w:tc>
      </w:tr>
      <w:tr w:rsidR="00481703" w:rsidRPr="00FC4CE1" w14:paraId="069F1A8C" w14:textId="77777777" w:rsidTr="00481703">
        <w:trPr>
          <w:trHeight w:val="300"/>
        </w:trPr>
        <w:tc>
          <w:tcPr>
            <w:tcW w:w="4533" w:type="dxa"/>
            <w:tcBorders>
              <w:top w:val="nil"/>
              <w:left w:val="single" w:sz="4" w:space="0" w:color="auto"/>
              <w:bottom w:val="single" w:sz="4" w:space="0" w:color="auto"/>
              <w:right w:val="nil"/>
            </w:tcBorders>
            <w:noWrap/>
            <w:vAlign w:val="bottom"/>
            <w:hideMark/>
          </w:tcPr>
          <w:p w14:paraId="55A16CE9"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выбросы вредного вещества, Yну ксилол</w:t>
            </w:r>
          </w:p>
        </w:tc>
        <w:tc>
          <w:tcPr>
            <w:tcW w:w="1102" w:type="dxa"/>
            <w:tcBorders>
              <w:top w:val="nil"/>
              <w:left w:val="single" w:sz="4" w:space="0" w:color="auto"/>
              <w:bottom w:val="single" w:sz="4" w:space="0" w:color="auto"/>
              <w:right w:val="nil"/>
            </w:tcBorders>
            <w:noWrap/>
            <w:vAlign w:val="bottom"/>
            <w:hideMark/>
          </w:tcPr>
          <w:p w14:paraId="2CDC0B93" w14:textId="77777777" w:rsidR="00481703" w:rsidRPr="00FC4CE1" w:rsidRDefault="00481703" w:rsidP="00481703">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0,25997</w:t>
            </w:r>
          </w:p>
        </w:tc>
        <w:tc>
          <w:tcPr>
            <w:tcW w:w="305" w:type="dxa"/>
            <w:tcBorders>
              <w:top w:val="nil"/>
              <w:left w:val="nil"/>
              <w:bottom w:val="single" w:sz="4" w:space="0" w:color="auto"/>
              <w:right w:val="nil"/>
            </w:tcBorders>
            <w:noWrap/>
            <w:vAlign w:val="bottom"/>
            <w:hideMark/>
          </w:tcPr>
          <w:p w14:paraId="10B4D395"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79" w:type="dxa"/>
            <w:tcBorders>
              <w:top w:val="nil"/>
              <w:left w:val="nil"/>
              <w:bottom w:val="single" w:sz="4" w:space="0" w:color="auto"/>
              <w:right w:val="single" w:sz="4" w:space="0" w:color="auto"/>
            </w:tcBorders>
            <w:noWrap/>
            <w:vAlign w:val="bottom"/>
            <w:hideMark/>
          </w:tcPr>
          <w:p w14:paraId="0425B20E"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21" w:type="dxa"/>
            <w:tcBorders>
              <w:top w:val="nil"/>
              <w:left w:val="nil"/>
              <w:bottom w:val="single" w:sz="4" w:space="0" w:color="auto"/>
              <w:right w:val="single" w:sz="4" w:space="0" w:color="auto"/>
            </w:tcBorders>
            <w:noWrap/>
            <w:vAlign w:val="bottom"/>
            <w:hideMark/>
          </w:tcPr>
          <w:p w14:paraId="352C7C08"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мг/с</w:t>
            </w:r>
          </w:p>
        </w:tc>
      </w:tr>
      <w:tr w:rsidR="00481703" w:rsidRPr="00FC4CE1" w14:paraId="2EA7867A" w14:textId="77777777" w:rsidTr="00481703">
        <w:trPr>
          <w:trHeight w:val="300"/>
        </w:trPr>
        <w:tc>
          <w:tcPr>
            <w:tcW w:w="4533" w:type="dxa"/>
            <w:tcBorders>
              <w:top w:val="nil"/>
              <w:left w:val="single" w:sz="4" w:space="0" w:color="auto"/>
              <w:bottom w:val="single" w:sz="4" w:space="0" w:color="auto"/>
              <w:right w:val="nil"/>
            </w:tcBorders>
            <w:noWrap/>
            <w:vAlign w:val="bottom"/>
            <w:hideMark/>
          </w:tcPr>
          <w:p w14:paraId="20CA25F5"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валовые выбросы, YнуС</w:t>
            </w:r>
            <w:r w:rsidRPr="00FC4CE1">
              <w:rPr>
                <w:rFonts w:ascii="Times New Roman" w:eastAsia="Times New Roman" w:hAnsi="Times New Roman" w:cs="Times New Roman"/>
                <w:sz w:val="20"/>
                <w:szCs w:val="20"/>
                <w:vertAlign w:val="subscript"/>
                <w:lang w:eastAsia="ru-RU"/>
              </w:rPr>
              <w:t>1</w:t>
            </w:r>
            <w:r w:rsidRPr="00FC4CE1">
              <w:rPr>
                <w:rFonts w:ascii="Times New Roman" w:eastAsia="Times New Roman" w:hAnsi="Times New Roman" w:cs="Times New Roman"/>
                <w:sz w:val="20"/>
                <w:szCs w:val="20"/>
                <w:lang w:eastAsia="ru-RU"/>
              </w:rPr>
              <w:t>-С</w:t>
            </w:r>
            <w:r w:rsidRPr="00FC4CE1">
              <w:rPr>
                <w:rFonts w:ascii="Times New Roman" w:eastAsia="Times New Roman" w:hAnsi="Times New Roman" w:cs="Times New Roman"/>
                <w:sz w:val="20"/>
                <w:szCs w:val="20"/>
                <w:vertAlign w:val="subscript"/>
                <w:lang w:eastAsia="ru-RU"/>
              </w:rPr>
              <w:t xml:space="preserve">5 </w:t>
            </w:r>
          </w:p>
        </w:tc>
        <w:tc>
          <w:tcPr>
            <w:tcW w:w="1102" w:type="dxa"/>
            <w:tcBorders>
              <w:top w:val="nil"/>
              <w:left w:val="single" w:sz="4" w:space="0" w:color="auto"/>
              <w:bottom w:val="single" w:sz="4" w:space="0" w:color="auto"/>
              <w:right w:val="single" w:sz="4" w:space="0" w:color="auto"/>
            </w:tcBorders>
            <w:noWrap/>
            <w:vAlign w:val="bottom"/>
            <w:hideMark/>
          </w:tcPr>
          <w:p w14:paraId="061EEB38" w14:textId="77777777" w:rsidR="00481703" w:rsidRPr="00FC4CE1" w:rsidRDefault="00481703" w:rsidP="00481703">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0,001713</w:t>
            </w:r>
          </w:p>
        </w:tc>
        <w:tc>
          <w:tcPr>
            <w:tcW w:w="305" w:type="dxa"/>
            <w:tcBorders>
              <w:top w:val="nil"/>
              <w:left w:val="nil"/>
              <w:bottom w:val="single" w:sz="4" w:space="0" w:color="auto"/>
              <w:right w:val="single" w:sz="4" w:space="0" w:color="auto"/>
            </w:tcBorders>
            <w:noWrap/>
            <w:vAlign w:val="bottom"/>
            <w:hideMark/>
          </w:tcPr>
          <w:p w14:paraId="6B327432"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г/с</w:t>
            </w:r>
          </w:p>
        </w:tc>
        <w:tc>
          <w:tcPr>
            <w:tcW w:w="979" w:type="dxa"/>
            <w:tcBorders>
              <w:top w:val="nil"/>
              <w:left w:val="nil"/>
              <w:bottom w:val="single" w:sz="4" w:space="0" w:color="auto"/>
              <w:right w:val="single" w:sz="4" w:space="0" w:color="auto"/>
            </w:tcBorders>
            <w:noWrap/>
            <w:vAlign w:val="bottom"/>
            <w:hideMark/>
          </w:tcPr>
          <w:p w14:paraId="09A08C7E" w14:textId="77777777" w:rsidR="00481703" w:rsidRPr="00FC4CE1" w:rsidRDefault="00481703" w:rsidP="00481703">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0,027225</w:t>
            </w:r>
          </w:p>
        </w:tc>
        <w:tc>
          <w:tcPr>
            <w:tcW w:w="921" w:type="dxa"/>
            <w:tcBorders>
              <w:top w:val="nil"/>
              <w:left w:val="nil"/>
              <w:bottom w:val="single" w:sz="4" w:space="0" w:color="auto"/>
              <w:right w:val="single" w:sz="4" w:space="0" w:color="auto"/>
            </w:tcBorders>
            <w:noWrap/>
            <w:vAlign w:val="bottom"/>
            <w:hideMark/>
          </w:tcPr>
          <w:p w14:paraId="6F3A67A8"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т/г</w:t>
            </w:r>
          </w:p>
        </w:tc>
      </w:tr>
      <w:tr w:rsidR="00481703" w:rsidRPr="00FC4CE1" w14:paraId="723CE7B7" w14:textId="77777777" w:rsidTr="00481703">
        <w:trPr>
          <w:trHeight w:val="300"/>
        </w:trPr>
        <w:tc>
          <w:tcPr>
            <w:tcW w:w="4533" w:type="dxa"/>
            <w:tcBorders>
              <w:top w:val="nil"/>
              <w:left w:val="single" w:sz="4" w:space="0" w:color="auto"/>
              <w:bottom w:val="single" w:sz="4" w:space="0" w:color="auto"/>
              <w:right w:val="nil"/>
            </w:tcBorders>
            <w:noWrap/>
            <w:vAlign w:val="bottom"/>
            <w:hideMark/>
          </w:tcPr>
          <w:p w14:paraId="6BDEC644"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валовые выбросы, YнуС6-С10</w:t>
            </w:r>
          </w:p>
        </w:tc>
        <w:tc>
          <w:tcPr>
            <w:tcW w:w="1102" w:type="dxa"/>
            <w:tcBorders>
              <w:top w:val="nil"/>
              <w:left w:val="single" w:sz="4" w:space="0" w:color="auto"/>
              <w:bottom w:val="single" w:sz="4" w:space="0" w:color="auto"/>
              <w:right w:val="single" w:sz="4" w:space="0" w:color="auto"/>
            </w:tcBorders>
            <w:noWrap/>
            <w:vAlign w:val="bottom"/>
            <w:hideMark/>
          </w:tcPr>
          <w:p w14:paraId="5C6917A3" w14:textId="77777777" w:rsidR="00481703" w:rsidRPr="00FC4CE1" w:rsidRDefault="00481703" w:rsidP="00481703">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0,000633</w:t>
            </w:r>
          </w:p>
        </w:tc>
        <w:tc>
          <w:tcPr>
            <w:tcW w:w="305" w:type="dxa"/>
            <w:tcBorders>
              <w:top w:val="nil"/>
              <w:left w:val="nil"/>
              <w:bottom w:val="single" w:sz="4" w:space="0" w:color="auto"/>
              <w:right w:val="single" w:sz="4" w:space="0" w:color="auto"/>
            </w:tcBorders>
            <w:noWrap/>
            <w:vAlign w:val="bottom"/>
            <w:hideMark/>
          </w:tcPr>
          <w:p w14:paraId="46BCA8A6"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г/с</w:t>
            </w:r>
          </w:p>
        </w:tc>
        <w:tc>
          <w:tcPr>
            <w:tcW w:w="979" w:type="dxa"/>
            <w:tcBorders>
              <w:top w:val="nil"/>
              <w:left w:val="nil"/>
              <w:bottom w:val="single" w:sz="4" w:space="0" w:color="auto"/>
              <w:right w:val="single" w:sz="4" w:space="0" w:color="auto"/>
            </w:tcBorders>
            <w:noWrap/>
            <w:vAlign w:val="bottom"/>
            <w:hideMark/>
          </w:tcPr>
          <w:p w14:paraId="4E9EB960" w14:textId="77777777" w:rsidR="00481703" w:rsidRPr="00FC4CE1" w:rsidRDefault="00481703" w:rsidP="00481703">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0,010069</w:t>
            </w:r>
          </w:p>
        </w:tc>
        <w:tc>
          <w:tcPr>
            <w:tcW w:w="921" w:type="dxa"/>
            <w:tcBorders>
              <w:top w:val="nil"/>
              <w:left w:val="nil"/>
              <w:bottom w:val="single" w:sz="4" w:space="0" w:color="auto"/>
              <w:right w:val="single" w:sz="4" w:space="0" w:color="auto"/>
            </w:tcBorders>
            <w:noWrap/>
            <w:vAlign w:val="bottom"/>
            <w:hideMark/>
          </w:tcPr>
          <w:p w14:paraId="3A3A863F"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т/г</w:t>
            </w:r>
          </w:p>
        </w:tc>
      </w:tr>
      <w:tr w:rsidR="00481703" w:rsidRPr="00FC4CE1" w14:paraId="0E47C8E3" w14:textId="77777777" w:rsidTr="00481703">
        <w:trPr>
          <w:trHeight w:val="300"/>
        </w:trPr>
        <w:tc>
          <w:tcPr>
            <w:tcW w:w="4533" w:type="dxa"/>
            <w:tcBorders>
              <w:top w:val="nil"/>
              <w:left w:val="single" w:sz="4" w:space="0" w:color="auto"/>
              <w:bottom w:val="single" w:sz="4" w:space="0" w:color="auto"/>
              <w:right w:val="nil"/>
            </w:tcBorders>
            <w:noWrap/>
            <w:vAlign w:val="bottom"/>
            <w:hideMark/>
          </w:tcPr>
          <w:p w14:paraId="2592469A"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валовые выбросы, Yну бензол</w:t>
            </w:r>
          </w:p>
        </w:tc>
        <w:tc>
          <w:tcPr>
            <w:tcW w:w="1102" w:type="dxa"/>
            <w:tcBorders>
              <w:top w:val="nil"/>
              <w:left w:val="single" w:sz="4" w:space="0" w:color="auto"/>
              <w:bottom w:val="single" w:sz="4" w:space="0" w:color="auto"/>
              <w:right w:val="single" w:sz="4" w:space="0" w:color="auto"/>
            </w:tcBorders>
            <w:noWrap/>
            <w:vAlign w:val="bottom"/>
            <w:hideMark/>
          </w:tcPr>
          <w:p w14:paraId="77AB43CE" w14:textId="77777777" w:rsidR="00481703" w:rsidRPr="00FC4CE1" w:rsidRDefault="00481703" w:rsidP="00481703">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0,000827</w:t>
            </w:r>
          </w:p>
        </w:tc>
        <w:tc>
          <w:tcPr>
            <w:tcW w:w="305" w:type="dxa"/>
            <w:tcBorders>
              <w:top w:val="nil"/>
              <w:left w:val="nil"/>
              <w:bottom w:val="single" w:sz="4" w:space="0" w:color="auto"/>
              <w:right w:val="single" w:sz="4" w:space="0" w:color="auto"/>
            </w:tcBorders>
            <w:noWrap/>
            <w:vAlign w:val="bottom"/>
            <w:hideMark/>
          </w:tcPr>
          <w:p w14:paraId="00552914"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г/с</w:t>
            </w:r>
          </w:p>
        </w:tc>
        <w:tc>
          <w:tcPr>
            <w:tcW w:w="979" w:type="dxa"/>
            <w:tcBorders>
              <w:top w:val="nil"/>
              <w:left w:val="nil"/>
              <w:bottom w:val="single" w:sz="4" w:space="0" w:color="auto"/>
              <w:right w:val="single" w:sz="4" w:space="0" w:color="auto"/>
            </w:tcBorders>
            <w:noWrap/>
            <w:vAlign w:val="bottom"/>
            <w:hideMark/>
          </w:tcPr>
          <w:p w14:paraId="5E15A5D4" w14:textId="77777777" w:rsidR="00481703" w:rsidRPr="00FC4CE1" w:rsidRDefault="00481703" w:rsidP="00481703">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0,013150</w:t>
            </w:r>
          </w:p>
        </w:tc>
        <w:tc>
          <w:tcPr>
            <w:tcW w:w="921" w:type="dxa"/>
            <w:tcBorders>
              <w:top w:val="nil"/>
              <w:left w:val="nil"/>
              <w:bottom w:val="single" w:sz="4" w:space="0" w:color="auto"/>
              <w:right w:val="single" w:sz="4" w:space="0" w:color="auto"/>
            </w:tcBorders>
            <w:noWrap/>
            <w:vAlign w:val="bottom"/>
            <w:hideMark/>
          </w:tcPr>
          <w:p w14:paraId="7F878D61"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т/г</w:t>
            </w:r>
          </w:p>
        </w:tc>
      </w:tr>
      <w:tr w:rsidR="00481703" w:rsidRPr="00FC4CE1" w14:paraId="10E4A579" w14:textId="77777777" w:rsidTr="00481703">
        <w:trPr>
          <w:trHeight w:val="300"/>
        </w:trPr>
        <w:tc>
          <w:tcPr>
            <w:tcW w:w="4533" w:type="dxa"/>
            <w:tcBorders>
              <w:top w:val="nil"/>
              <w:left w:val="single" w:sz="4" w:space="0" w:color="auto"/>
              <w:bottom w:val="single" w:sz="4" w:space="0" w:color="auto"/>
              <w:right w:val="nil"/>
            </w:tcBorders>
            <w:noWrap/>
            <w:vAlign w:val="bottom"/>
            <w:hideMark/>
          </w:tcPr>
          <w:p w14:paraId="72F26FAC"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валовые выбросы, Yну толуол</w:t>
            </w:r>
          </w:p>
        </w:tc>
        <w:tc>
          <w:tcPr>
            <w:tcW w:w="1102" w:type="dxa"/>
            <w:tcBorders>
              <w:top w:val="nil"/>
              <w:left w:val="single" w:sz="4" w:space="0" w:color="auto"/>
              <w:bottom w:val="single" w:sz="4" w:space="0" w:color="auto"/>
              <w:right w:val="single" w:sz="4" w:space="0" w:color="auto"/>
            </w:tcBorders>
            <w:noWrap/>
            <w:vAlign w:val="bottom"/>
            <w:hideMark/>
          </w:tcPr>
          <w:p w14:paraId="59B31710" w14:textId="77777777" w:rsidR="00481703" w:rsidRPr="00FC4CE1" w:rsidRDefault="00481703" w:rsidP="00481703">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0,000520</w:t>
            </w:r>
          </w:p>
        </w:tc>
        <w:tc>
          <w:tcPr>
            <w:tcW w:w="305" w:type="dxa"/>
            <w:tcBorders>
              <w:top w:val="nil"/>
              <w:left w:val="nil"/>
              <w:bottom w:val="single" w:sz="4" w:space="0" w:color="auto"/>
              <w:right w:val="single" w:sz="4" w:space="0" w:color="auto"/>
            </w:tcBorders>
            <w:noWrap/>
            <w:vAlign w:val="bottom"/>
            <w:hideMark/>
          </w:tcPr>
          <w:p w14:paraId="4688AB23"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г/с</w:t>
            </w:r>
          </w:p>
        </w:tc>
        <w:tc>
          <w:tcPr>
            <w:tcW w:w="979" w:type="dxa"/>
            <w:tcBorders>
              <w:top w:val="nil"/>
              <w:left w:val="nil"/>
              <w:bottom w:val="single" w:sz="4" w:space="0" w:color="auto"/>
              <w:right w:val="single" w:sz="4" w:space="0" w:color="auto"/>
            </w:tcBorders>
            <w:noWrap/>
            <w:vAlign w:val="bottom"/>
            <w:hideMark/>
          </w:tcPr>
          <w:p w14:paraId="041A2DE4" w14:textId="77777777" w:rsidR="00481703" w:rsidRPr="00FC4CE1" w:rsidRDefault="00481703" w:rsidP="00481703">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0,008266</w:t>
            </w:r>
          </w:p>
        </w:tc>
        <w:tc>
          <w:tcPr>
            <w:tcW w:w="921" w:type="dxa"/>
            <w:tcBorders>
              <w:top w:val="nil"/>
              <w:left w:val="nil"/>
              <w:bottom w:val="single" w:sz="4" w:space="0" w:color="auto"/>
              <w:right w:val="single" w:sz="4" w:space="0" w:color="auto"/>
            </w:tcBorders>
            <w:noWrap/>
            <w:vAlign w:val="bottom"/>
            <w:hideMark/>
          </w:tcPr>
          <w:p w14:paraId="7B5F44F0"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т/г</w:t>
            </w:r>
          </w:p>
        </w:tc>
      </w:tr>
      <w:tr w:rsidR="00481703" w:rsidRPr="00FC4CE1" w14:paraId="5CF5B8CF" w14:textId="77777777" w:rsidTr="00481703">
        <w:trPr>
          <w:trHeight w:val="300"/>
        </w:trPr>
        <w:tc>
          <w:tcPr>
            <w:tcW w:w="4533" w:type="dxa"/>
            <w:tcBorders>
              <w:top w:val="nil"/>
              <w:left w:val="single" w:sz="4" w:space="0" w:color="auto"/>
              <w:bottom w:val="single" w:sz="4" w:space="0" w:color="auto"/>
              <w:right w:val="single" w:sz="4" w:space="0" w:color="auto"/>
            </w:tcBorders>
            <w:noWrap/>
            <w:vAlign w:val="bottom"/>
            <w:hideMark/>
          </w:tcPr>
          <w:p w14:paraId="2EACD738"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валовые выбросы, Yну ксилол</w:t>
            </w:r>
          </w:p>
        </w:tc>
        <w:tc>
          <w:tcPr>
            <w:tcW w:w="1102" w:type="dxa"/>
            <w:tcBorders>
              <w:top w:val="nil"/>
              <w:left w:val="nil"/>
              <w:bottom w:val="single" w:sz="4" w:space="0" w:color="auto"/>
              <w:right w:val="single" w:sz="4" w:space="0" w:color="auto"/>
            </w:tcBorders>
            <w:noWrap/>
            <w:vAlign w:val="bottom"/>
            <w:hideMark/>
          </w:tcPr>
          <w:p w14:paraId="37C94507" w14:textId="77777777" w:rsidR="00481703" w:rsidRPr="00FC4CE1" w:rsidRDefault="00481703" w:rsidP="00481703">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0,000260</w:t>
            </w:r>
          </w:p>
        </w:tc>
        <w:tc>
          <w:tcPr>
            <w:tcW w:w="305" w:type="dxa"/>
            <w:tcBorders>
              <w:top w:val="nil"/>
              <w:left w:val="nil"/>
              <w:bottom w:val="single" w:sz="4" w:space="0" w:color="auto"/>
              <w:right w:val="single" w:sz="4" w:space="0" w:color="auto"/>
            </w:tcBorders>
            <w:noWrap/>
            <w:vAlign w:val="bottom"/>
            <w:hideMark/>
          </w:tcPr>
          <w:p w14:paraId="3F69F489"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г/с</w:t>
            </w:r>
          </w:p>
        </w:tc>
        <w:tc>
          <w:tcPr>
            <w:tcW w:w="979" w:type="dxa"/>
            <w:tcBorders>
              <w:top w:val="nil"/>
              <w:left w:val="nil"/>
              <w:bottom w:val="single" w:sz="4" w:space="0" w:color="auto"/>
              <w:right w:val="single" w:sz="4" w:space="0" w:color="auto"/>
            </w:tcBorders>
            <w:noWrap/>
            <w:vAlign w:val="bottom"/>
            <w:hideMark/>
          </w:tcPr>
          <w:p w14:paraId="5ED70130" w14:textId="77777777" w:rsidR="00481703" w:rsidRPr="00FC4CE1" w:rsidRDefault="00481703" w:rsidP="00481703">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0,004133</w:t>
            </w:r>
          </w:p>
        </w:tc>
        <w:tc>
          <w:tcPr>
            <w:tcW w:w="921" w:type="dxa"/>
            <w:tcBorders>
              <w:top w:val="nil"/>
              <w:left w:val="nil"/>
              <w:bottom w:val="single" w:sz="4" w:space="0" w:color="auto"/>
              <w:right w:val="single" w:sz="4" w:space="0" w:color="auto"/>
            </w:tcBorders>
            <w:noWrap/>
            <w:vAlign w:val="bottom"/>
            <w:hideMark/>
          </w:tcPr>
          <w:p w14:paraId="79556AF9" w14:textId="77777777" w:rsidR="00481703" w:rsidRPr="00FC4CE1" w:rsidRDefault="00481703" w:rsidP="00481703">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т/г</w:t>
            </w:r>
          </w:p>
        </w:tc>
      </w:tr>
    </w:tbl>
    <w:p w14:paraId="11B95D62" w14:textId="77777777" w:rsidR="006F2924" w:rsidRPr="00FC4CE1" w:rsidRDefault="006F2924" w:rsidP="006F2924">
      <w:pPr>
        <w:spacing w:after="120" w:line="240" w:lineRule="auto"/>
        <w:rPr>
          <w:rFonts w:ascii="Times New Roman" w:eastAsia="Calibri" w:hAnsi="Times New Roman" w:cs="Times New Roman"/>
          <w:b/>
          <w:bCs/>
          <w:sz w:val="24"/>
          <w:szCs w:val="24"/>
          <w:u w:val="single"/>
          <w:lang w:val="kk-KZ"/>
        </w:rPr>
      </w:pPr>
    </w:p>
    <w:p w14:paraId="63ED4F01" w14:textId="0E1C722A" w:rsidR="006F2924" w:rsidRPr="00FC4CE1" w:rsidRDefault="006F2924" w:rsidP="00E81603">
      <w:pPr>
        <w:pStyle w:val="18"/>
        <w:spacing w:before="0" w:after="0"/>
        <w:rPr>
          <w:rFonts w:ascii="Times New Roman" w:eastAsia="Calibri" w:hAnsi="Times New Roman" w:cs="Times New Roman"/>
          <w:b/>
          <w:color w:val="auto"/>
          <w:sz w:val="24"/>
          <w:szCs w:val="24"/>
          <w:u w:val="single"/>
        </w:rPr>
      </w:pPr>
      <w:r w:rsidRPr="00FC4CE1">
        <w:rPr>
          <w:rFonts w:ascii="Times New Roman" w:eastAsia="Calibri" w:hAnsi="Times New Roman" w:cs="Times New Roman"/>
          <w:b/>
          <w:color w:val="auto"/>
          <w:sz w:val="24"/>
          <w:szCs w:val="24"/>
          <w:u w:val="single"/>
        </w:rPr>
        <w:t>Источник №60</w:t>
      </w:r>
      <w:r w:rsidR="002C294F" w:rsidRPr="00FC4CE1">
        <w:rPr>
          <w:rFonts w:ascii="Times New Roman" w:eastAsia="Calibri" w:hAnsi="Times New Roman" w:cs="Times New Roman"/>
          <w:b/>
          <w:color w:val="auto"/>
          <w:sz w:val="24"/>
          <w:szCs w:val="24"/>
          <w:u w:val="single"/>
        </w:rPr>
        <w:t>14</w:t>
      </w:r>
      <w:r w:rsidRPr="00FC4CE1">
        <w:rPr>
          <w:rFonts w:ascii="Times New Roman" w:eastAsia="Calibri" w:hAnsi="Times New Roman" w:cs="Times New Roman"/>
          <w:b/>
          <w:color w:val="auto"/>
          <w:sz w:val="24"/>
          <w:szCs w:val="24"/>
          <w:u w:val="single"/>
        </w:rPr>
        <w:t xml:space="preserve">. Емкость для дизтоплива </w:t>
      </w:r>
    </w:p>
    <w:p w14:paraId="553C6B89"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bookmarkStart w:id="9" w:name="_Hlk218846006"/>
      <w:bookmarkEnd w:id="8"/>
      <w:r w:rsidRPr="006A22EE">
        <w:rPr>
          <w:rFonts w:ascii="Courier New" w:eastAsia="Times New Roman" w:hAnsi="Courier New" w:cs="Courier New"/>
          <w:color w:val="000000"/>
          <w:szCs w:val="24"/>
          <w:lang w:eastAsia="ru-RU"/>
        </w:rPr>
        <w:t>Список литературы:</w:t>
      </w:r>
    </w:p>
    <w:p w14:paraId="09F64F39"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Методические указания по определению выбросов загрязняющих</w:t>
      </w:r>
    </w:p>
    <w:p w14:paraId="4949F920"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веществ в атмосферу из резервуаров РНД 211.2.02.09-2004. Астана, 2005</w:t>
      </w:r>
    </w:p>
    <w:p w14:paraId="35E71C0A"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Расчет по п. 9</w:t>
      </w:r>
    </w:p>
    <w:p w14:paraId="7E2B762F"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p>
    <w:p w14:paraId="6461DF02"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Нефтепродукт:Дизельное топливо</w:t>
      </w:r>
    </w:p>
    <w:p w14:paraId="19B54C56"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p>
    <w:p w14:paraId="5B3E3557"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Расчет выбросов от резервуаров</w:t>
      </w:r>
    </w:p>
    <w:p w14:paraId="7C9129FC"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____________________________________________________________</w:t>
      </w:r>
    </w:p>
    <w:p w14:paraId="6804B183"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lastRenderedPageBreak/>
        <w:t>Конструкция резервуара:наземный</w:t>
      </w:r>
    </w:p>
    <w:p w14:paraId="171AF04B"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Климатическая зона: третья - южные области РК (прил. 17)</w:t>
      </w:r>
    </w:p>
    <w:p w14:paraId="7F8130D4"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p>
    <w:p w14:paraId="1A3B2F14"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Максимальная концентрация паров нефтепродуктов в резервуаре, г/м3 (Прил. 15), </w:t>
      </w:r>
      <w:r w:rsidRPr="006A22EE">
        <w:rPr>
          <w:rFonts w:ascii="Times New Roman" w:eastAsia="Times New Roman" w:hAnsi="Times New Roman" w:cs="Times New Roman"/>
          <w:b/>
          <w:i/>
          <w:color w:val="000000"/>
          <w:szCs w:val="24"/>
          <w:lang w:eastAsia="ru-RU"/>
        </w:rPr>
        <w:t xml:space="preserve">CMAX = </w:t>
      </w:r>
      <w:r w:rsidRPr="006A22EE">
        <w:rPr>
          <w:rFonts w:ascii="Arial" w:eastAsia="Times New Roman" w:hAnsi="Arial" w:cs="Arial"/>
          <w:b/>
          <w:color w:val="000000"/>
          <w:sz w:val="24"/>
          <w:szCs w:val="24"/>
          <w:lang w:eastAsia="ru-RU"/>
        </w:rPr>
        <w:t>2.25</w:t>
      </w:r>
    </w:p>
    <w:p w14:paraId="6B89C1B1"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Количество закачиваемого в резервуар нефтепродукта в осенне-зимний период, м3, </w:t>
      </w:r>
      <w:r w:rsidRPr="006A22EE">
        <w:rPr>
          <w:rFonts w:ascii="Times New Roman" w:eastAsia="Times New Roman" w:hAnsi="Times New Roman" w:cs="Times New Roman"/>
          <w:b/>
          <w:i/>
          <w:color w:val="000000"/>
          <w:szCs w:val="24"/>
          <w:lang w:eastAsia="ru-RU"/>
        </w:rPr>
        <w:t xml:space="preserve">QOZ = </w:t>
      </w:r>
      <w:r w:rsidRPr="006A22EE">
        <w:rPr>
          <w:rFonts w:ascii="Arial" w:eastAsia="Times New Roman" w:hAnsi="Arial" w:cs="Arial"/>
          <w:b/>
          <w:color w:val="000000"/>
          <w:sz w:val="24"/>
          <w:szCs w:val="24"/>
          <w:lang w:eastAsia="ru-RU"/>
        </w:rPr>
        <w:t>504</w:t>
      </w:r>
    </w:p>
    <w:p w14:paraId="1ED8A2AE"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Концентрация паров нефтепродуктов при заполнении резервуаров</w:t>
      </w:r>
    </w:p>
    <w:p w14:paraId="77E5BEF4"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в осенне-зимний период, г/м3 (Прил. 15), </w:t>
      </w:r>
      <w:r w:rsidRPr="006A22EE">
        <w:rPr>
          <w:rFonts w:ascii="Times New Roman" w:eastAsia="Times New Roman" w:hAnsi="Times New Roman" w:cs="Times New Roman"/>
          <w:b/>
          <w:i/>
          <w:color w:val="000000"/>
          <w:szCs w:val="24"/>
          <w:lang w:eastAsia="ru-RU"/>
        </w:rPr>
        <w:t xml:space="preserve">COZ = </w:t>
      </w:r>
      <w:r w:rsidRPr="006A22EE">
        <w:rPr>
          <w:rFonts w:ascii="Arial" w:eastAsia="Times New Roman" w:hAnsi="Arial" w:cs="Arial"/>
          <w:b/>
          <w:color w:val="000000"/>
          <w:sz w:val="24"/>
          <w:szCs w:val="24"/>
          <w:lang w:eastAsia="ru-RU"/>
        </w:rPr>
        <w:t>1.19</w:t>
      </w:r>
    </w:p>
    <w:p w14:paraId="43DB9D5D"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Количество закачиваемого в резервуар нефтепродукта в весенне-летний период, м3, </w:t>
      </w:r>
      <w:r w:rsidRPr="006A22EE">
        <w:rPr>
          <w:rFonts w:ascii="Times New Roman" w:eastAsia="Times New Roman" w:hAnsi="Times New Roman" w:cs="Times New Roman"/>
          <w:b/>
          <w:i/>
          <w:color w:val="000000"/>
          <w:szCs w:val="24"/>
          <w:lang w:eastAsia="ru-RU"/>
        </w:rPr>
        <w:t xml:space="preserve">QVL = </w:t>
      </w:r>
      <w:r w:rsidRPr="006A22EE">
        <w:rPr>
          <w:rFonts w:ascii="Arial" w:eastAsia="Times New Roman" w:hAnsi="Arial" w:cs="Arial"/>
          <w:b/>
          <w:color w:val="000000"/>
          <w:sz w:val="24"/>
          <w:szCs w:val="24"/>
          <w:lang w:eastAsia="ru-RU"/>
        </w:rPr>
        <w:t>504</w:t>
      </w:r>
    </w:p>
    <w:p w14:paraId="5B30C30A"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Концентрация паров нефтепродуктов при заполнении резервуаров</w:t>
      </w:r>
    </w:p>
    <w:p w14:paraId="78B730B2"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в весенне-летний период, г/м3 (Прил. 15), </w:t>
      </w:r>
      <w:r w:rsidRPr="006A22EE">
        <w:rPr>
          <w:rFonts w:ascii="Times New Roman" w:eastAsia="Times New Roman" w:hAnsi="Times New Roman" w:cs="Times New Roman"/>
          <w:b/>
          <w:i/>
          <w:color w:val="000000"/>
          <w:szCs w:val="24"/>
          <w:lang w:eastAsia="ru-RU"/>
        </w:rPr>
        <w:t xml:space="preserve">CVL = </w:t>
      </w:r>
      <w:r w:rsidRPr="006A22EE">
        <w:rPr>
          <w:rFonts w:ascii="Arial" w:eastAsia="Times New Roman" w:hAnsi="Arial" w:cs="Arial"/>
          <w:b/>
          <w:color w:val="000000"/>
          <w:sz w:val="24"/>
          <w:szCs w:val="24"/>
          <w:lang w:eastAsia="ru-RU"/>
        </w:rPr>
        <w:t>1.6</w:t>
      </w:r>
    </w:p>
    <w:p w14:paraId="26D4033E"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Объем сливаемого нефтепродукта из автоцистерны в резервуар, м3/час, </w:t>
      </w:r>
      <w:r w:rsidRPr="006A22EE">
        <w:rPr>
          <w:rFonts w:ascii="Times New Roman" w:eastAsia="Times New Roman" w:hAnsi="Times New Roman" w:cs="Times New Roman"/>
          <w:b/>
          <w:i/>
          <w:color w:val="000000"/>
          <w:szCs w:val="24"/>
          <w:lang w:eastAsia="ru-RU"/>
        </w:rPr>
        <w:t xml:space="preserve">VSL = </w:t>
      </w:r>
      <w:r w:rsidRPr="006A22EE">
        <w:rPr>
          <w:rFonts w:ascii="Arial" w:eastAsia="Times New Roman" w:hAnsi="Arial" w:cs="Arial"/>
          <w:b/>
          <w:color w:val="000000"/>
          <w:sz w:val="24"/>
          <w:szCs w:val="24"/>
          <w:lang w:eastAsia="ru-RU"/>
        </w:rPr>
        <w:t>20</w:t>
      </w:r>
    </w:p>
    <w:p w14:paraId="2E8D2EA0"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Максимальный из разовых выброс, г/с (9.2.1), </w:t>
      </w:r>
      <w:r w:rsidRPr="006A22EE">
        <w:rPr>
          <w:rFonts w:ascii="Times New Roman" w:eastAsia="Times New Roman" w:hAnsi="Times New Roman" w:cs="Times New Roman"/>
          <w:b/>
          <w:i/>
          <w:color w:val="000000"/>
          <w:szCs w:val="24"/>
          <w:lang w:eastAsia="ru-RU"/>
        </w:rPr>
        <w:t xml:space="preserve">GR = </w:t>
      </w:r>
      <w:r w:rsidRPr="006A22EE">
        <w:rPr>
          <w:rFonts w:ascii="Times New Roman" w:eastAsia="Times New Roman" w:hAnsi="Times New Roman" w:cs="Times New Roman"/>
          <w:b/>
          <w:i/>
          <w:color w:val="000000"/>
          <w:sz w:val="24"/>
          <w:szCs w:val="24"/>
          <w:lang w:eastAsia="ru-RU"/>
        </w:rPr>
        <w:t xml:space="preserve">(CMAX · VSL) / 3600 = </w:t>
      </w:r>
      <w:r w:rsidRPr="006A22EE">
        <w:rPr>
          <w:rFonts w:ascii="Times New Roman" w:eastAsia="Times New Roman" w:hAnsi="Times New Roman" w:cs="Times New Roman"/>
          <w:b/>
          <w:color w:val="000000"/>
          <w:sz w:val="24"/>
          <w:szCs w:val="24"/>
          <w:lang w:eastAsia="ru-RU"/>
        </w:rPr>
        <w:t xml:space="preserve">(2.25 · 20) / 3600 = </w:t>
      </w:r>
      <w:r w:rsidRPr="006A22EE">
        <w:rPr>
          <w:rFonts w:ascii="Arial" w:eastAsia="Times New Roman" w:hAnsi="Arial" w:cs="Arial"/>
          <w:b/>
          <w:color w:val="000000"/>
          <w:sz w:val="24"/>
          <w:szCs w:val="24"/>
          <w:lang w:eastAsia="ru-RU"/>
        </w:rPr>
        <w:t>0.0125</w:t>
      </w:r>
    </w:p>
    <w:p w14:paraId="79428670"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Выбросы при закачке в резервуары, т/год (9.2.4), </w:t>
      </w:r>
      <w:r w:rsidRPr="006A22EE">
        <w:rPr>
          <w:rFonts w:ascii="Times New Roman" w:eastAsia="Times New Roman" w:hAnsi="Times New Roman" w:cs="Times New Roman"/>
          <w:b/>
          <w:i/>
          <w:color w:val="000000"/>
          <w:szCs w:val="24"/>
          <w:lang w:eastAsia="ru-RU"/>
        </w:rPr>
        <w:t xml:space="preserve">MZAK = </w:t>
      </w:r>
      <w:r w:rsidRPr="006A22EE">
        <w:rPr>
          <w:rFonts w:ascii="Times New Roman" w:eastAsia="Times New Roman" w:hAnsi="Times New Roman" w:cs="Times New Roman"/>
          <w:b/>
          <w:i/>
          <w:color w:val="000000"/>
          <w:sz w:val="24"/>
          <w:szCs w:val="24"/>
          <w:lang w:eastAsia="ru-RU"/>
        </w:rPr>
        <w:t>(COZ · QOZ + CVL · QVL) · 10</w:t>
      </w:r>
      <w:r w:rsidRPr="006A22EE">
        <w:rPr>
          <w:rFonts w:ascii="Times New Roman" w:eastAsia="Times New Roman" w:hAnsi="Times New Roman" w:cs="Times New Roman"/>
          <w:b/>
          <w:i/>
          <w:color w:val="000000"/>
          <w:sz w:val="24"/>
          <w:szCs w:val="24"/>
          <w:vertAlign w:val="superscript"/>
          <w:lang w:eastAsia="ru-RU"/>
        </w:rPr>
        <w:t>-6</w:t>
      </w:r>
      <w:r w:rsidRPr="006A22EE">
        <w:rPr>
          <w:rFonts w:ascii="Times New Roman" w:eastAsia="Times New Roman" w:hAnsi="Times New Roman" w:cs="Times New Roman"/>
          <w:b/>
          <w:i/>
          <w:color w:val="000000"/>
          <w:sz w:val="24"/>
          <w:szCs w:val="24"/>
          <w:lang w:eastAsia="ru-RU"/>
        </w:rPr>
        <w:t xml:space="preserve"> = </w:t>
      </w:r>
      <w:r w:rsidRPr="006A22EE">
        <w:rPr>
          <w:rFonts w:ascii="Times New Roman" w:eastAsia="Times New Roman" w:hAnsi="Times New Roman" w:cs="Times New Roman"/>
          <w:b/>
          <w:color w:val="000000"/>
          <w:sz w:val="24"/>
          <w:szCs w:val="24"/>
          <w:lang w:eastAsia="ru-RU"/>
        </w:rPr>
        <w:t>(1.19 · 504 + 1.6 · 504) · 10</w:t>
      </w:r>
      <w:r w:rsidRPr="006A22EE">
        <w:rPr>
          <w:rFonts w:ascii="Times New Roman" w:eastAsia="Times New Roman" w:hAnsi="Times New Roman" w:cs="Times New Roman"/>
          <w:b/>
          <w:color w:val="000000"/>
          <w:sz w:val="24"/>
          <w:szCs w:val="24"/>
          <w:vertAlign w:val="superscript"/>
          <w:lang w:eastAsia="ru-RU"/>
        </w:rPr>
        <w:t>-6</w:t>
      </w:r>
      <w:r w:rsidRPr="006A22EE">
        <w:rPr>
          <w:rFonts w:ascii="Times New Roman" w:eastAsia="Times New Roman" w:hAnsi="Times New Roman" w:cs="Times New Roman"/>
          <w:b/>
          <w:color w:val="000000"/>
          <w:sz w:val="24"/>
          <w:szCs w:val="24"/>
          <w:lang w:eastAsia="ru-RU"/>
        </w:rPr>
        <w:t xml:space="preserve"> = </w:t>
      </w:r>
      <w:r w:rsidRPr="006A22EE">
        <w:rPr>
          <w:rFonts w:ascii="Arial" w:eastAsia="Times New Roman" w:hAnsi="Arial" w:cs="Arial"/>
          <w:b/>
          <w:color w:val="000000"/>
          <w:sz w:val="24"/>
          <w:szCs w:val="24"/>
          <w:lang w:eastAsia="ru-RU"/>
        </w:rPr>
        <w:t>0.001406</w:t>
      </w:r>
    </w:p>
    <w:p w14:paraId="082C807C"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Удельный выброс при проливах, г/м3, </w:t>
      </w:r>
      <w:r w:rsidRPr="006A22EE">
        <w:rPr>
          <w:rFonts w:ascii="Times New Roman" w:eastAsia="Times New Roman" w:hAnsi="Times New Roman" w:cs="Times New Roman"/>
          <w:b/>
          <w:i/>
          <w:color w:val="000000"/>
          <w:szCs w:val="24"/>
          <w:lang w:eastAsia="ru-RU"/>
        </w:rPr>
        <w:t xml:space="preserve">J = </w:t>
      </w:r>
      <w:r w:rsidRPr="006A22EE">
        <w:rPr>
          <w:rFonts w:ascii="Arial" w:eastAsia="Times New Roman" w:hAnsi="Arial" w:cs="Arial"/>
          <w:b/>
          <w:color w:val="000000"/>
          <w:sz w:val="24"/>
          <w:szCs w:val="24"/>
          <w:lang w:eastAsia="ru-RU"/>
        </w:rPr>
        <w:t>50</w:t>
      </w:r>
    </w:p>
    <w:p w14:paraId="2E49CA06"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Выбросы паров нефтепродукта при проливах, т/год (9.2.5), </w:t>
      </w:r>
      <w:r w:rsidRPr="006A22EE">
        <w:rPr>
          <w:rFonts w:ascii="Times New Roman" w:eastAsia="Times New Roman" w:hAnsi="Times New Roman" w:cs="Times New Roman"/>
          <w:b/>
          <w:i/>
          <w:color w:val="000000"/>
          <w:szCs w:val="24"/>
          <w:lang w:eastAsia="ru-RU"/>
        </w:rPr>
        <w:t xml:space="preserve">MPRR = </w:t>
      </w:r>
      <w:r w:rsidRPr="006A22EE">
        <w:rPr>
          <w:rFonts w:ascii="Times New Roman" w:eastAsia="Times New Roman" w:hAnsi="Times New Roman" w:cs="Times New Roman"/>
          <w:b/>
          <w:i/>
          <w:color w:val="000000"/>
          <w:sz w:val="24"/>
          <w:szCs w:val="24"/>
          <w:lang w:eastAsia="ru-RU"/>
        </w:rPr>
        <w:t>0.5 · J · (QOZ + QVL) · 10</w:t>
      </w:r>
      <w:r w:rsidRPr="006A22EE">
        <w:rPr>
          <w:rFonts w:ascii="Times New Roman" w:eastAsia="Times New Roman" w:hAnsi="Times New Roman" w:cs="Times New Roman"/>
          <w:b/>
          <w:i/>
          <w:color w:val="000000"/>
          <w:sz w:val="24"/>
          <w:szCs w:val="24"/>
          <w:vertAlign w:val="superscript"/>
          <w:lang w:eastAsia="ru-RU"/>
        </w:rPr>
        <w:t>-6</w:t>
      </w:r>
      <w:r w:rsidRPr="006A22EE">
        <w:rPr>
          <w:rFonts w:ascii="Times New Roman" w:eastAsia="Times New Roman" w:hAnsi="Times New Roman" w:cs="Times New Roman"/>
          <w:b/>
          <w:i/>
          <w:color w:val="000000"/>
          <w:sz w:val="24"/>
          <w:szCs w:val="24"/>
          <w:lang w:eastAsia="ru-RU"/>
        </w:rPr>
        <w:t xml:space="preserve"> = </w:t>
      </w:r>
      <w:r w:rsidRPr="006A22EE">
        <w:rPr>
          <w:rFonts w:ascii="Times New Roman" w:eastAsia="Times New Roman" w:hAnsi="Times New Roman" w:cs="Times New Roman"/>
          <w:b/>
          <w:color w:val="000000"/>
          <w:sz w:val="24"/>
          <w:szCs w:val="24"/>
          <w:lang w:eastAsia="ru-RU"/>
        </w:rPr>
        <w:t>0.5 · 50 · (504 + 504) · 10</w:t>
      </w:r>
      <w:r w:rsidRPr="006A22EE">
        <w:rPr>
          <w:rFonts w:ascii="Times New Roman" w:eastAsia="Times New Roman" w:hAnsi="Times New Roman" w:cs="Times New Roman"/>
          <w:b/>
          <w:color w:val="000000"/>
          <w:sz w:val="24"/>
          <w:szCs w:val="24"/>
          <w:vertAlign w:val="superscript"/>
          <w:lang w:eastAsia="ru-RU"/>
        </w:rPr>
        <w:t>-6</w:t>
      </w:r>
      <w:r w:rsidRPr="006A22EE">
        <w:rPr>
          <w:rFonts w:ascii="Times New Roman" w:eastAsia="Times New Roman" w:hAnsi="Times New Roman" w:cs="Times New Roman"/>
          <w:b/>
          <w:color w:val="000000"/>
          <w:sz w:val="24"/>
          <w:szCs w:val="24"/>
          <w:lang w:eastAsia="ru-RU"/>
        </w:rPr>
        <w:t xml:space="preserve"> = </w:t>
      </w:r>
      <w:r w:rsidRPr="006A22EE">
        <w:rPr>
          <w:rFonts w:ascii="Arial" w:eastAsia="Times New Roman" w:hAnsi="Arial" w:cs="Arial"/>
          <w:b/>
          <w:color w:val="000000"/>
          <w:sz w:val="24"/>
          <w:szCs w:val="24"/>
          <w:lang w:eastAsia="ru-RU"/>
        </w:rPr>
        <w:t>0.0252</w:t>
      </w:r>
    </w:p>
    <w:p w14:paraId="5FD80BC3"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Валовый выброс, т/год (9.2.3), </w:t>
      </w:r>
      <w:r w:rsidRPr="006A22EE">
        <w:rPr>
          <w:rFonts w:ascii="Times New Roman" w:eastAsia="Times New Roman" w:hAnsi="Times New Roman" w:cs="Times New Roman"/>
          <w:b/>
          <w:i/>
          <w:color w:val="000000"/>
          <w:szCs w:val="24"/>
          <w:lang w:eastAsia="ru-RU"/>
        </w:rPr>
        <w:t xml:space="preserve">MR = </w:t>
      </w:r>
      <w:r w:rsidRPr="006A22EE">
        <w:rPr>
          <w:rFonts w:ascii="Times New Roman" w:eastAsia="Times New Roman" w:hAnsi="Times New Roman" w:cs="Times New Roman"/>
          <w:b/>
          <w:i/>
          <w:color w:val="000000"/>
          <w:sz w:val="24"/>
          <w:szCs w:val="24"/>
          <w:lang w:eastAsia="ru-RU"/>
        </w:rPr>
        <w:t xml:space="preserve">MZAK + MPRR = </w:t>
      </w:r>
      <w:r w:rsidRPr="006A22EE">
        <w:rPr>
          <w:rFonts w:ascii="Times New Roman" w:eastAsia="Times New Roman" w:hAnsi="Times New Roman" w:cs="Times New Roman"/>
          <w:b/>
          <w:color w:val="000000"/>
          <w:sz w:val="24"/>
          <w:szCs w:val="24"/>
          <w:lang w:eastAsia="ru-RU"/>
        </w:rPr>
        <w:t xml:space="preserve">0.001406 + 0.0252 = </w:t>
      </w:r>
      <w:r w:rsidRPr="006A22EE">
        <w:rPr>
          <w:rFonts w:ascii="Arial" w:eastAsia="Times New Roman" w:hAnsi="Arial" w:cs="Arial"/>
          <w:b/>
          <w:color w:val="000000"/>
          <w:sz w:val="24"/>
          <w:szCs w:val="24"/>
          <w:lang w:eastAsia="ru-RU"/>
        </w:rPr>
        <w:t>0.0266</w:t>
      </w:r>
    </w:p>
    <w:p w14:paraId="7E4831E5"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p>
    <w:p w14:paraId="32AF1A46" w14:textId="77777777" w:rsidR="006A22EE" w:rsidRPr="006A22EE" w:rsidRDefault="006A22EE" w:rsidP="006A22EE">
      <w:pPr>
        <w:spacing w:after="0" w:line="240" w:lineRule="auto"/>
        <w:rPr>
          <w:rFonts w:ascii="Times New Roman" w:eastAsia="Times New Roman" w:hAnsi="Times New Roman" w:cs="Times New Roman"/>
          <w:b/>
          <w:i/>
          <w:color w:val="000000"/>
          <w:sz w:val="24"/>
          <w:szCs w:val="24"/>
          <w:u w:val="single"/>
          <w:lang w:eastAsia="ru-RU"/>
        </w:rPr>
      </w:pPr>
      <w:r w:rsidRPr="006A22EE">
        <w:rPr>
          <w:rFonts w:ascii="Times New Roman" w:eastAsia="Times New Roman" w:hAnsi="Times New Roman" w:cs="Times New Roman"/>
          <w:b/>
          <w:i/>
          <w:color w:val="000000"/>
          <w:sz w:val="24"/>
          <w:szCs w:val="24"/>
          <w:u w:val="single"/>
          <w:lang w:eastAsia="ru-RU"/>
        </w:rPr>
        <w:t>Примесь: 2754 Алканы С12-19 /в пересчете на С/ (Углеводороды предельные С12-С19 (в пересчете на С); Растворитель РПК-265П) (10)</w:t>
      </w:r>
    </w:p>
    <w:p w14:paraId="028FC17B" w14:textId="77777777" w:rsidR="006A22EE" w:rsidRPr="006A22EE" w:rsidRDefault="006A22EE" w:rsidP="006A22EE">
      <w:pPr>
        <w:spacing w:after="0" w:line="240" w:lineRule="auto"/>
        <w:rPr>
          <w:rFonts w:ascii="Times New Roman" w:eastAsia="Times New Roman" w:hAnsi="Times New Roman" w:cs="Times New Roman"/>
          <w:b/>
          <w:i/>
          <w:color w:val="000000"/>
          <w:sz w:val="24"/>
          <w:szCs w:val="24"/>
          <w:u w:val="single"/>
          <w:lang w:eastAsia="ru-RU"/>
        </w:rPr>
      </w:pPr>
    </w:p>
    <w:p w14:paraId="5FFE3B30"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Концентрация ЗВ в парах, % масс (Прил. 14), </w:t>
      </w:r>
      <w:r w:rsidRPr="006A22EE">
        <w:rPr>
          <w:rFonts w:ascii="Times New Roman" w:eastAsia="Times New Roman" w:hAnsi="Times New Roman" w:cs="Times New Roman"/>
          <w:b/>
          <w:i/>
          <w:color w:val="000000"/>
          <w:szCs w:val="24"/>
          <w:lang w:eastAsia="ru-RU"/>
        </w:rPr>
        <w:t xml:space="preserve">CI = </w:t>
      </w:r>
      <w:r w:rsidRPr="006A22EE">
        <w:rPr>
          <w:rFonts w:ascii="Arial" w:eastAsia="Times New Roman" w:hAnsi="Arial" w:cs="Arial"/>
          <w:b/>
          <w:color w:val="000000"/>
          <w:sz w:val="24"/>
          <w:szCs w:val="24"/>
          <w:lang w:eastAsia="ru-RU"/>
        </w:rPr>
        <w:t>99.72</w:t>
      </w:r>
    </w:p>
    <w:p w14:paraId="3731806D"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Валовый выброс, т/год (5.2.5), </w:t>
      </w:r>
      <w:r w:rsidRPr="006A22EE">
        <w:rPr>
          <w:rFonts w:ascii="Times New Roman" w:eastAsia="Times New Roman" w:hAnsi="Times New Roman" w:cs="Times New Roman"/>
          <w:b/>
          <w:i/>
          <w:color w:val="000000"/>
          <w:szCs w:val="24"/>
          <w:lang w:eastAsia="ru-RU"/>
        </w:rPr>
        <w:t xml:space="preserve">_M_ = </w:t>
      </w:r>
      <w:r w:rsidRPr="006A22EE">
        <w:rPr>
          <w:rFonts w:ascii="Times New Roman" w:eastAsia="Times New Roman" w:hAnsi="Times New Roman" w:cs="Times New Roman"/>
          <w:b/>
          <w:i/>
          <w:color w:val="000000"/>
          <w:sz w:val="24"/>
          <w:szCs w:val="24"/>
          <w:lang w:eastAsia="ru-RU"/>
        </w:rPr>
        <w:t xml:space="preserve">CI · M / 100 = </w:t>
      </w:r>
      <w:r w:rsidRPr="006A22EE">
        <w:rPr>
          <w:rFonts w:ascii="Times New Roman" w:eastAsia="Times New Roman" w:hAnsi="Times New Roman" w:cs="Times New Roman"/>
          <w:b/>
          <w:color w:val="000000"/>
          <w:sz w:val="24"/>
          <w:szCs w:val="24"/>
          <w:lang w:eastAsia="ru-RU"/>
        </w:rPr>
        <w:t xml:space="preserve">99.72 · 0.0266 / 100 = </w:t>
      </w:r>
      <w:r w:rsidRPr="006A22EE">
        <w:rPr>
          <w:rFonts w:ascii="Arial" w:eastAsia="Times New Roman" w:hAnsi="Arial" w:cs="Arial"/>
          <w:b/>
          <w:color w:val="000000"/>
          <w:sz w:val="24"/>
          <w:szCs w:val="24"/>
          <w:lang w:eastAsia="ru-RU"/>
        </w:rPr>
        <w:t>0.02652552</w:t>
      </w:r>
    </w:p>
    <w:p w14:paraId="011893DE"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Максимальный из разовых выброс, г/с (5.2.4), </w:t>
      </w:r>
      <w:r w:rsidRPr="006A22EE">
        <w:rPr>
          <w:rFonts w:ascii="Times New Roman" w:eastAsia="Times New Roman" w:hAnsi="Times New Roman" w:cs="Times New Roman"/>
          <w:b/>
          <w:i/>
          <w:color w:val="000000"/>
          <w:szCs w:val="24"/>
          <w:lang w:eastAsia="ru-RU"/>
        </w:rPr>
        <w:t xml:space="preserve">_G_ = </w:t>
      </w:r>
      <w:r w:rsidRPr="006A22EE">
        <w:rPr>
          <w:rFonts w:ascii="Times New Roman" w:eastAsia="Times New Roman" w:hAnsi="Times New Roman" w:cs="Times New Roman"/>
          <w:b/>
          <w:i/>
          <w:color w:val="000000"/>
          <w:sz w:val="24"/>
          <w:szCs w:val="24"/>
          <w:lang w:eastAsia="ru-RU"/>
        </w:rPr>
        <w:t xml:space="preserve">CI · G / 100 = </w:t>
      </w:r>
      <w:r w:rsidRPr="006A22EE">
        <w:rPr>
          <w:rFonts w:ascii="Times New Roman" w:eastAsia="Times New Roman" w:hAnsi="Times New Roman" w:cs="Times New Roman"/>
          <w:b/>
          <w:color w:val="000000"/>
          <w:sz w:val="24"/>
          <w:szCs w:val="24"/>
          <w:lang w:eastAsia="ru-RU"/>
        </w:rPr>
        <w:t xml:space="preserve">99.72 · 0.0125 / 100 = </w:t>
      </w:r>
      <w:r w:rsidRPr="006A22EE">
        <w:rPr>
          <w:rFonts w:ascii="Arial" w:eastAsia="Times New Roman" w:hAnsi="Arial" w:cs="Arial"/>
          <w:b/>
          <w:color w:val="000000"/>
          <w:sz w:val="24"/>
          <w:szCs w:val="24"/>
          <w:lang w:eastAsia="ru-RU"/>
        </w:rPr>
        <w:t>0.012465</w:t>
      </w:r>
    </w:p>
    <w:p w14:paraId="26ED5CF4"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p>
    <w:p w14:paraId="7B13C40C" w14:textId="77777777" w:rsidR="006A22EE" w:rsidRPr="006A22EE" w:rsidRDefault="006A22EE" w:rsidP="006A22EE">
      <w:pPr>
        <w:spacing w:after="0" w:line="240" w:lineRule="auto"/>
        <w:rPr>
          <w:rFonts w:ascii="Times New Roman" w:eastAsia="Times New Roman" w:hAnsi="Times New Roman" w:cs="Times New Roman"/>
          <w:b/>
          <w:i/>
          <w:color w:val="000000"/>
          <w:sz w:val="24"/>
          <w:szCs w:val="24"/>
          <w:u w:val="single"/>
          <w:lang w:eastAsia="ru-RU"/>
        </w:rPr>
      </w:pPr>
      <w:r w:rsidRPr="006A22EE">
        <w:rPr>
          <w:rFonts w:ascii="Times New Roman" w:eastAsia="Times New Roman" w:hAnsi="Times New Roman" w:cs="Times New Roman"/>
          <w:b/>
          <w:i/>
          <w:color w:val="000000"/>
          <w:sz w:val="24"/>
          <w:szCs w:val="24"/>
          <w:u w:val="single"/>
          <w:lang w:eastAsia="ru-RU"/>
        </w:rPr>
        <w:t>Примесь: 0333 Сероводород (Дигидросульфид) (518)</w:t>
      </w:r>
    </w:p>
    <w:p w14:paraId="4054E9AC" w14:textId="77777777" w:rsidR="006A22EE" w:rsidRPr="006A22EE" w:rsidRDefault="006A22EE" w:rsidP="006A22EE">
      <w:pPr>
        <w:spacing w:after="0" w:line="240" w:lineRule="auto"/>
        <w:rPr>
          <w:rFonts w:ascii="Times New Roman" w:eastAsia="Times New Roman" w:hAnsi="Times New Roman" w:cs="Times New Roman"/>
          <w:b/>
          <w:i/>
          <w:color w:val="000000"/>
          <w:sz w:val="24"/>
          <w:szCs w:val="24"/>
          <w:u w:val="single"/>
          <w:lang w:eastAsia="ru-RU"/>
        </w:rPr>
      </w:pPr>
    </w:p>
    <w:p w14:paraId="14953D89"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Концентрация ЗВ в парах, % масс (Прил. 14), </w:t>
      </w:r>
      <w:r w:rsidRPr="006A22EE">
        <w:rPr>
          <w:rFonts w:ascii="Times New Roman" w:eastAsia="Times New Roman" w:hAnsi="Times New Roman" w:cs="Times New Roman"/>
          <w:b/>
          <w:i/>
          <w:color w:val="000000"/>
          <w:szCs w:val="24"/>
          <w:lang w:eastAsia="ru-RU"/>
        </w:rPr>
        <w:t xml:space="preserve">CI = </w:t>
      </w:r>
      <w:r w:rsidRPr="006A22EE">
        <w:rPr>
          <w:rFonts w:ascii="Arial" w:eastAsia="Times New Roman" w:hAnsi="Arial" w:cs="Arial"/>
          <w:b/>
          <w:color w:val="000000"/>
          <w:sz w:val="24"/>
          <w:szCs w:val="24"/>
          <w:lang w:eastAsia="ru-RU"/>
        </w:rPr>
        <w:t>0.28</w:t>
      </w:r>
    </w:p>
    <w:p w14:paraId="3C666046"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Валовый выброс, т/год (5.2.5), </w:t>
      </w:r>
      <w:r w:rsidRPr="006A22EE">
        <w:rPr>
          <w:rFonts w:ascii="Times New Roman" w:eastAsia="Times New Roman" w:hAnsi="Times New Roman" w:cs="Times New Roman"/>
          <w:b/>
          <w:i/>
          <w:color w:val="000000"/>
          <w:szCs w:val="24"/>
          <w:lang w:eastAsia="ru-RU"/>
        </w:rPr>
        <w:t xml:space="preserve">_M_ = </w:t>
      </w:r>
      <w:r w:rsidRPr="006A22EE">
        <w:rPr>
          <w:rFonts w:ascii="Times New Roman" w:eastAsia="Times New Roman" w:hAnsi="Times New Roman" w:cs="Times New Roman"/>
          <w:b/>
          <w:i/>
          <w:color w:val="000000"/>
          <w:sz w:val="24"/>
          <w:szCs w:val="24"/>
          <w:lang w:eastAsia="ru-RU"/>
        </w:rPr>
        <w:t xml:space="preserve">CI · M / 100 = </w:t>
      </w:r>
      <w:r w:rsidRPr="006A22EE">
        <w:rPr>
          <w:rFonts w:ascii="Times New Roman" w:eastAsia="Times New Roman" w:hAnsi="Times New Roman" w:cs="Times New Roman"/>
          <w:b/>
          <w:color w:val="000000"/>
          <w:sz w:val="24"/>
          <w:szCs w:val="24"/>
          <w:lang w:eastAsia="ru-RU"/>
        </w:rPr>
        <w:t xml:space="preserve">0.28 · 0.0266 / 100 = </w:t>
      </w:r>
      <w:r w:rsidRPr="006A22EE">
        <w:rPr>
          <w:rFonts w:ascii="Arial" w:eastAsia="Times New Roman" w:hAnsi="Arial" w:cs="Arial"/>
          <w:b/>
          <w:color w:val="000000"/>
          <w:sz w:val="24"/>
          <w:szCs w:val="24"/>
          <w:lang w:eastAsia="ru-RU"/>
        </w:rPr>
        <w:t>0.00007448</w:t>
      </w:r>
    </w:p>
    <w:p w14:paraId="3E883D6A"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Максимальный из разовых выброс, г/с (5.2.4), </w:t>
      </w:r>
      <w:r w:rsidRPr="006A22EE">
        <w:rPr>
          <w:rFonts w:ascii="Times New Roman" w:eastAsia="Times New Roman" w:hAnsi="Times New Roman" w:cs="Times New Roman"/>
          <w:b/>
          <w:i/>
          <w:color w:val="000000"/>
          <w:szCs w:val="24"/>
          <w:lang w:eastAsia="ru-RU"/>
        </w:rPr>
        <w:t xml:space="preserve">_G_ = </w:t>
      </w:r>
      <w:r w:rsidRPr="006A22EE">
        <w:rPr>
          <w:rFonts w:ascii="Times New Roman" w:eastAsia="Times New Roman" w:hAnsi="Times New Roman" w:cs="Times New Roman"/>
          <w:b/>
          <w:i/>
          <w:color w:val="000000"/>
          <w:sz w:val="24"/>
          <w:szCs w:val="24"/>
          <w:lang w:eastAsia="ru-RU"/>
        </w:rPr>
        <w:t xml:space="preserve">CI · G / 100 = </w:t>
      </w:r>
      <w:r w:rsidRPr="006A22EE">
        <w:rPr>
          <w:rFonts w:ascii="Times New Roman" w:eastAsia="Times New Roman" w:hAnsi="Times New Roman" w:cs="Times New Roman"/>
          <w:b/>
          <w:color w:val="000000"/>
          <w:sz w:val="24"/>
          <w:szCs w:val="24"/>
          <w:lang w:eastAsia="ru-RU"/>
        </w:rPr>
        <w:t xml:space="preserve">0.28 · 0.0125 / 100 = </w:t>
      </w:r>
      <w:r w:rsidRPr="006A22EE">
        <w:rPr>
          <w:rFonts w:ascii="Arial" w:eastAsia="Times New Roman" w:hAnsi="Arial" w:cs="Arial"/>
          <w:b/>
          <w:color w:val="000000"/>
          <w:sz w:val="24"/>
          <w:szCs w:val="24"/>
          <w:lang w:eastAsia="ru-RU"/>
        </w:rPr>
        <w:t>0.000035</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6A22EE" w:rsidRPr="006A22EE" w14:paraId="10B53A37"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0BA8D923" w14:textId="77777777" w:rsidR="006A22EE" w:rsidRPr="006A22EE" w:rsidRDefault="006A22EE" w:rsidP="006A22EE">
            <w:pPr>
              <w:spacing w:after="0" w:line="240" w:lineRule="auto"/>
              <w:jc w:val="center"/>
              <w:rPr>
                <w:rFonts w:ascii="Times New Roman" w:eastAsia="Times New Roman" w:hAnsi="Times New Roman" w:cs="Times New Roman"/>
                <w:b/>
                <w:i/>
                <w:color w:val="000000"/>
                <w:szCs w:val="24"/>
                <w:lang w:eastAsia="ru-RU"/>
              </w:rPr>
            </w:pPr>
            <w:r w:rsidRPr="006A22EE">
              <w:rPr>
                <w:rFonts w:ascii="Times New Roman" w:eastAsia="Times New Roman" w:hAnsi="Times New Roman" w:cs="Times New Roman"/>
                <w:b/>
                <w:i/>
                <w:color w:val="000000"/>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679ECE15" w14:textId="77777777" w:rsidR="006A22EE" w:rsidRPr="006A22EE" w:rsidRDefault="006A22EE" w:rsidP="006A22EE">
            <w:pPr>
              <w:spacing w:after="0" w:line="240" w:lineRule="auto"/>
              <w:jc w:val="center"/>
              <w:rPr>
                <w:rFonts w:ascii="Times New Roman" w:eastAsia="Times New Roman" w:hAnsi="Times New Roman" w:cs="Times New Roman"/>
                <w:b/>
                <w:i/>
                <w:color w:val="000000"/>
                <w:szCs w:val="24"/>
                <w:lang w:eastAsia="ru-RU"/>
              </w:rPr>
            </w:pPr>
            <w:r w:rsidRPr="006A22EE">
              <w:rPr>
                <w:rFonts w:ascii="Times New Roman" w:eastAsia="Times New Roman" w:hAnsi="Times New Roman" w:cs="Times New Roman"/>
                <w:b/>
                <w:i/>
                <w:color w:val="000000"/>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5254E893" w14:textId="77777777" w:rsidR="006A22EE" w:rsidRPr="006A22EE" w:rsidRDefault="006A22EE" w:rsidP="006A22EE">
            <w:pPr>
              <w:spacing w:after="0" w:line="240" w:lineRule="auto"/>
              <w:jc w:val="center"/>
              <w:rPr>
                <w:rFonts w:ascii="Times New Roman" w:eastAsia="Times New Roman" w:hAnsi="Times New Roman" w:cs="Times New Roman"/>
                <w:b/>
                <w:i/>
                <w:color w:val="000000"/>
                <w:szCs w:val="24"/>
                <w:lang w:eastAsia="ru-RU"/>
              </w:rPr>
            </w:pPr>
            <w:r w:rsidRPr="006A22EE">
              <w:rPr>
                <w:rFonts w:ascii="Times New Roman" w:eastAsia="Times New Roman" w:hAnsi="Times New Roman" w:cs="Times New Roman"/>
                <w:b/>
                <w:i/>
                <w:color w:val="000000"/>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E6B2D4A" w14:textId="77777777" w:rsidR="006A22EE" w:rsidRPr="006A22EE" w:rsidRDefault="006A22EE" w:rsidP="006A22EE">
            <w:pPr>
              <w:spacing w:after="0" w:line="240" w:lineRule="auto"/>
              <w:jc w:val="center"/>
              <w:rPr>
                <w:rFonts w:ascii="Times New Roman" w:eastAsia="Times New Roman" w:hAnsi="Times New Roman" w:cs="Times New Roman"/>
                <w:b/>
                <w:i/>
                <w:color w:val="000000"/>
                <w:szCs w:val="24"/>
                <w:lang w:eastAsia="ru-RU"/>
              </w:rPr>
            </w:pPr>
            <w:r w:rsidRPr="006A22EE">
              <w:rPr>
                <w:rFonts w:ascii="Times New Roman" w:eastAsia="Times New Roman" w:hAnsi="Times New Roman" w:cs="Times New Roman"/>
                <w:b/>
                <w:i/>
                <w:color w:val="000000"/>
                <w:szCs w:val="24"/>
                <w:lang w:eastAsia="ru-RU"/>
              </w:rPr>
              <w:t>Выброс т/год</w:t>
            </w:r>
          </w:p>
        </w:tc>
      </w:tr>
      <w:tr w:rsidR="006A22EE" w:rsidRPr="006A22EE" w14:paraId="0162F7A5" w14:textId="77777777">
        <w:tc>
          <w:tcPr>
            <w:tcW w:w="357" w:type="pct"/>
            <w:tcBorders>
              <w:top w:val="single" w:sz="4" w:space="0" w:color="auto"/>
              <w:left w:val="single" w:sz="4" w:space="0" w:color="auto"/>
              <w:bottom w:val="single" w:sz="4" w:space="0" w:color="auto"/>
              <w:right w:val="single" w:sz="4" w:space="0" w:color="auto"/>
            </w:tcBorders>
            <w:hideMark/>
          </w:tcPr>
          <w:p w14:paraId="13870AA7" w14:textId="77777777" w:rsidR="006A22EE" w:rsidRPr="006A22EE" w:rsidRDefault="006A22EE" w:rsidP="006A22EE">
            <w:pPr>
              <w:spacing w:after="0" w:line="240" w:lineRule="auto"/>
              <w:rPr>
                <w:rFonts w:ascii="Times New Roman" w:eastAsia="Times New Roman" w:hAnsi="Times New Roman" w:cs="Times New Roman"/>
                <w:color w:val="000000"/>
                <w:szCs w:val="24"/>
                <w:lang w:eastAsia="ru-RU"/>
              </w:rPr>
            </w:pPr>
            <w:r w:rsidRPr="006A22EE">
              <w:rPr>
                <w:rFonts w:ascii="Times New Roman" w:eastAsia="Times New Roman" w:hAnsi="Times New Roman" w:cs="Times New Roman"/>
                <w:color w:val="000000"/>
                <w:szCs w:val="24"/>
                <w:lang w:eastAsia="ru-RU"/>
              </w:rPr>
              <w:t>0333</w:t>
            </w:r>
          </w:p>
        </w:tc>
        <w:tc>
          <w:tcPr>
            <w:tcW w:w="2571" w:type="pct"/>
            <w:tcBorders>
              <w:top w:val="single" w:sz="4" w:space="0" w:color="auto"/>
              <w:left w:val="single" w:sz="4" w:space="0" w:color="auto"/>
              <w:bottom w:val="single" w:sz="4" w:space="0" w:color="auto"/>
              <w:right w:val="single" w:sz="4" w:space="0" w:color="auto"/>
            </w:tcBorders>
            <w:hideMark/>
          </w:tcPr>
          <w:p w14:paraId="3EB064C3" w14:textId="77777777" w:rsidR="006A22EE" w:rsidRPr="006A22EE" w:rsidRDefault="006A22EE" w:rsidP="006A22EE">
            <w:pPr>
              <w:spacing w:after="0" w:line="240" w:lineRule="auto"/>
              <w:rPr>
                <w:rFonts w:ascii="Times New Roman" w:eastAsia="Times New Roman" w:hAnsi="Times New Roman" w:cs="Times New Roman"/>
                <w:color w:val="000000"/>
                <w:szCs w:val="24"/>
                <w:lang w:eastAsia="ru-RU"/>
              </w:rPr>
            </w:pPr>
            <w:r w:rsidRPr="006A22EE">
              <w:rPr>
                <w:rFonts w:ascii="Times New Roman" w:eastAsia="Times New Roman" w:hAnsi="Times New Roman" w:cs="Times New Roman"/>
                <w:color w:val="000000"/>
                <w:szCs w:val="24"/>
                <w:lang w:eastAsia="ru-RU"/>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10165A3E" w14:textId="77777777" w:rsidR="006A22EE" w:rsidRPr="006A22EE" w:rsidRDefault="006A22EE" w:rsidP="006A22EE">
            <w:pPr>
              <w:spacing w:after="0" w:line="240" w:lineRule="auto"/>
              <w:jc w:val="right"/>
              <w:rPr>
                <w:rFonts w:ascii="Times New Roman" w:eastAsia="Times New Roman" w:hAnsi="Times New Roman" w:cs="Times New Roman"/>
                <w:color w:val="000000"/>
                <w:szCs w:val="24"/>
                <w:lang w:eastAsia="ru-RU"/>
              </w:rPr>
            </w:pPr>
            <w:r w:rsidRPr="006A22EE">
              <w:rPr>
                <w:rFonts w:ascii="Times New Roman" w:eastAsia="Times New Roman" w:hAnsi="Times New Roman" w:cs="Times New Roman"/>
                <w:color w:val="000000"/>
                <w:szCs w:val="24"/>
                <w:lang w:eastAsia="ru-RU"/>
              </w:rPr>
              <w:t>0.000035</w:t>
            </w:r>
          </w:p>
        </w:tc>
        <w:tc>
          <w:tcPr>
            <w:tcW w:w="1071" w:type="pct"/>
            <w:tcBorders>
              <w:top w:val="single" w:sz="4" w:space="0" w:color="auto"/>
              <w:left w:val="single" w:sz="4" w:space="0" w:color="auto"/>
              <w:bottom w:val="single" w:sz="4" w:space="0" w:color="auto"/>
              <w:right w:val="single" w:sz="4" w:space="0" w:color="auto"/>
            </w:tcBorders>
            <w:hideMark/>
          </w:tcPr>
          <w:p w14:paraId="4490C85A" w14:textId="77777777" w:rsidR="006A22EE" w:rsidRPr="006A22EE" w:rsidRDefault="006A22EE" w:rsidP="006A22EE">
            <w:pPr>
              <w:spacing w:after="0" w:line="240" w:lineRule="auto"/>
              <w:jc w:val="right"/>
              <w:rPr>
                <w:rFonts w:ascii="Times New Roman" w:eastAsia="Times New Roman" w:hAnsi="Times New Roman" w:cs="Times New Roman"/>
                <w:color w:val="000000"/>
                <w:szCs w:val="24"/>
                <w:lang w:eastAsia="ru-RU"/>
              </w:rPr>
            </w:pPr>
            <w:r w:rsidRPr="006A22EE">
              <w:rPr>
                <w:rFonts w:ascii="Times New Roman" w:eastAsia="Times New Roman" w:hAnsi="Times New Roman" w:cs="Times New Roman"/>
                <w:color w:val="000000"/>
                <w:szCs w:val="24"/>
                <w:lang w:eastAsia="ru-RU"/>
              </w:rPr>
              <w:t>0.00007448</w:t>
            </w:r>
          </w:p>
        </w:tc>
      </w:tr>
      <w:tr w:rsidR="006A22EE" w:rsidRPr="006A22EE" w14:paraId="06645397" w14:textId="77777777">
        <w:tc>
          <w:tcPr>
            <w:tcW w:w="357" w:type="pct"/>
            <w:tcBorders>
              <w:top w:val="single" w:sz="4" w:space="0" w:color="auto"/>
              <w:left w:val="single" w:sz="4" w:space="0" w:color="auto"/>
              <w:bottom w:val="single" w:sz="4" w:space="0" w:color="auto"/>
              <w:right w:val="single" w:sz="4" w:space="0" w:color="auto"/>
            </w:tcBorders>
            <w:hideMark/>
          </w:tcPr>
          <w:p w14:paraId="4CC32B57" w14:textId="77777777" w:rsidR="006A22EE" w:rsidRPr="006A22EE" w:rsidRDefault="006A22EE" w:rsidP="006A22EE">
            <w:pPr>
              <w:spacing w:after="0" w:line="240" w:lineRule="auto"/>
              <w:rPr>
                <w:rFonts w:ascii="Times New Roman" w:eastAsia="Times New Roman" w:hAnsi="Times New Roman" w:cs="Times New Roman"/>
                <w:color w:val="000000"/>
                <w:szCs w:val="24"/>
                <w:lang w:eastAsia="ru-RU"/>
              </w:rPr>
            </w:pPr>
            <w:r w:rsidRPr="006A22EE">
              <w:rPr>
                <w:rFonts w:ascii="Times New Roman" w:eastAsia="Times New Roman" w:hAnsi="Times New Roman" w:cs="Times New Roman"/>
                <w:color w:val="000000"/>
                <w:szCs w:val="24"/>
                <w:lang w:eastAsia="ru-RU"/>
              </w:rPr>
              <w:t>2754</w:t>
            </w:r>
          </w:p>
        </w:tc>
        <w:tc>
          <w:tcPr>
            <w:tcW w:w="2571" w:type="pct"/>
            <w:tcBorders>
              <w:top w:val="single" w:sz="4" w:space="0" w:color="auto"/>
              <w:left w:val="single" w:sz="4" w:space="0" w:color="auto"/>
              <w:bottom w:val="single" w:sz="4" w:space="0" w:color="auto"/>
              <w:right w:val="single" w:sz="4" w:space="0" w:color="auto"/>
            </w:tcBorders>
            <w:hideMark/>
          </w:tcPr>
          <w:p w14:paraId="76627D7F" w14:textId="77777777" w:rsidR="006A22EE" w:rsidRPr="006A22EE" w:rsidRDefault="006A22EE" w:rsidP="006A22EE">
            <w:pPr>
              <w:spacing w:after="0" w:line="240" w:lineRule="auto"/>
              <w:rPr>
                <w:rFonts w:ascii="Times New Roman" w:eastAsia="Times New Roman" w:hAnsi="Times New Roman" w:cs="Times New Roman"/>
                <w:color w:val="000000"/>
                <w:szCs w:val="24"/>
                <w:lang w:eastAsia="ru-RU"/>
              </w:rPr>
            </w:pPr>
            <w:r w:rsidRPr="006A22EE">
              <w:rPr>
                <w:rFonts w:ascii="Times New Roman" w:eastAsia="Times New Roman" w:hAnsi="Times New Roman" w:cs="Times New Roman"/>
                <w:color w:val="000000"/>
                <w:szCs w:val="24"/>
                <w:lang w:eastAsia="ru-RU"/>
              </w:rPr>
              <w:t>Алканы С12-19 /в пересчете на С/ (Углеводороды 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hideMark/>
          </w:tcPr>
          <w:p w14:paraId="3B757516" w14:textId="77777777" w:rsidR="006A22EE" w:rsidRPr="006A22EE" w:rsidRDefault="006A22EE" w:rsidP="006A22EE">
            <w:pPr>
              <w:spacing w:after="0" w:line="240" w:lineRule="auto"/>
              <w:jc w:val="right"/>
              <w:rPr>
                <w:rFonts w:ascii="Times New Roman" w:eastAsia="Times New Roman" w:hAnsi="Times New Roman" w:cs="Times New Roman"/>
                <w:color w:val="000000"/>
                <w:szCs w:val="24"/>
                <w:lang w:eastAsia="ru-RU"/>
              </w:rPr>
            </w:pPr>
            <w:r w:rsidRPr="006A22EE">
              <w:rPr>
                <w:rFonts w:ascii="Times New Roman" w:eastAsia="Times New Roman" w:hAnsi="Times New Roman" w:cs="Times New Roman"/>
                <w:color w:val="000000"/>
                <w:szCs w:val="24"/>
                <w:lang w:eastAsia="ru-RU"/>
              </w:rPr>
              <w:t>0.012465</w:t>
            </w:r>
          </w:p>
        </w:tc>
        <w:tc>
          <w:tcPr>
            <w:tcW w:w="1071" w:type="pct"/>
            <w:tcBorders>
              <w:top w:val="single" w:sz="4" w:space="0" w:color="auto"/>
              <w:left w:val="single" w:sz="4" w:space="0" w:color="auto"/>
              <w:bottom w:val="single" w:sz="4" w:space="0" w:color="auto"/>
              <w:right w:val="single" w:sz="4" w:space="0" w:color="auto"/>
            </w:tcBorders>
            <w:hideMark/>
          </w:tcPr>
          <w:p w14:paraId="2419A1E3" w14:textId="77777777" w:rsidR="006A22EE" w:rsidRPr="006A22EE" w:rsidRDefault="006A22EE" w:rsidP="006A22EE">
            <w:pPr>
              <w:spacing w:after="0" w:line="240" w:lineRule="auto"/>
              <w:jc w:val="right"/>
              <w:rPr>
                <w:rFonts w:ascii="Times New Roman" w:eastAsia="Times New Roman" w:hAnsi="Times New Roman" w:cs="Times New Roman"/>
                <w:color w:val="000000"/>
                <w:szCs w:val="24"/>
                <w:lang w:eastAsia="ru-RU"/>
              </w:rPr>
            </w:pPr>
            <w:r w:rsidRPr="006A22EE">
              <w:rPr>
                <w:rFonts w:ascii="Times New Roman" w:eastAsia="Times New Roman" w:hAnsi="Times New Roman" w:cs="Times New Roman"/>
                <w:color w:val="000000"/>
                <w:szCs w:val="24"/>
                <w:lang w:eastAsia="ru-RU"/>
              </w:rPr>
              <w:t>0.02652552</w:t>
            </w:r>
          </w:p>
        </w:tc>
      </w:tr>
    </w:tbl>
    <w:p w14:paraId="421F9E6C" w14:textId="77777777" w:rsidR="00184588" w:rsidRPr="00FC4CE1" w:rsidRDefault="00184588" w:rsidP="00184588">
      <w:pPr>
        <w:spacing w:after="120" w:line="240" w:lineRule="auto"/>
        <w:rPr>
          <w:rFonts w:ascii="Times New Roman" w:eastAsia="Calibri" w:hAnsi="Times New Roman" w:cs="Times New Roman"/>
          <w:b/>
          <w:bCs/>
          <w:sz w:val="24"/>
          <w:szCs w:val="24"/>
          <w:u w:val="single"/>
          <w:lang w:val="kk-KZ"/>
        </w:rPr>
      </w:pPr>
    </w:p>
    <w:p w14:paraId="01FF70CA" w14:textId="7EB9F7B6" w:rsidR="00184588" w:rsidRPr="00FC4CE1" w:rsidRDefault="00184588" w:rsidP="00E81603">
      <w:pPr>
        <w:pStyle w:val="18"/>
        <w:spacing w:before="0" w:after="0"/>
        <w:rPr>
          <w:rFonts w:ascii="Times New Roman" w:eastAsia="Calibri" w:hAnsi="Times New Roman" w:cs="Times New Roman"/>
          <w:b/>
          <w:color w:val="auto"/>
          <w:sz w:val="24"/>
          <w:szCs w:val="24"/>
          <w:u w:val="single"/>
        </w:rPr>
      </w:pPr>
      <w:r w:rsidRPr="00FC4CE1">
        <w:rPr>
          <w:rFonts w:ascii="Times New Roman" w:eastAsia="Calibri" w:hAnsi="Times New Roman" w:cs="Times New Roman"/>
          <w:b/>
          <w:color w:val="auto"/>
          <w:sz w:val="24"/>
          <w:szCs w:val="24"/>
          <w:u w:val="single"/>
        </w:rPr>
        <w:t>Источник №60</w:t>
      </w:r>
      <w:r w:rsidR="002C294F" w:rsidRPr="00FC4CE1">
        <w:rPr>
          <w:rFonts w:ascii="Times New Roman" w:eastAsia="Calibri" w:hAnsi="Times New Roman" w:cs="Times New Roman"/>
          <w:b/>
          <w:color w:val="auto"/>
          <w:sz w:val="24"/>
          <w:szCs w:val="24"/>
          <w:u w:val="single"/>
        </w:rPr>
        <w:t>15</w:t>
      </w:r>
      <w:r w:rsidRPr="00FC4CE1">
        <w:rPr>
          <w:rFonts w:ascii="Times New Roman" w:eastAsia="Calibri" w:hAnsi="Times New Roman" w:cs="Times New Roman"/>
          <w:b/>
          <w:color w:val="auto"/>
          <w:sz w:val="24"/>
          <w:szCs w:val="24"/>
          <w:u w:val="single"/>
        </w:rPr>
        <w:t>. Емкость для моторного масла</w:t>
      </w:r>
    </w:p>
    <w:bookmarkEnd w:id="9"/>
    <w:p w14:paraId="74119610"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Список литературы:</w:t>
      </w:r>
    </w:p>
    <w:p w14:paraId="61B6DD7F"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Методические указания по определению выбросов загрязняющих</w:t>
      </w:r>
    </w:p>
    <w:p w14:paraId="3F5C2A60"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веществ в атмосферу из резервуаров РНД 211.2.02.09-2004. Астана, 2005</w:t>
      </w:r>
    </w:p>
    <w:p w14:paraId="4DD28B87"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Расчет по п. 9</w:t>
      </w:r>
    </w:p>
    <w:p w14:paraId="213F8E0A"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p>
    <w:p w14:paraId="1E38E0DD"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Нефтепродукт:Масла</w:t>
      </w:r>
    </w:p>
    <w:p w14:paraId="07173FDA"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p>
    <w:p w14:paraId="21F93F33"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Расчет выбросов от резервуаров</w:t>
      </w:r>
    </w:p>
    <w:p w14:paraId="71FA596C"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____________________________________________________________</w:t>
      </w:r>
    </w:p>
    <w:p w14:paraId="2C457288"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Конструкция резервуара:наземный</w:t>
      </w:r>
    </w:p>
    <w:p w14:paraId="7F478D44"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Климатическая зона: третья - южные области РК (прил. 17)</w:t>
      </w:r>
    </w:p>
    <w:p w14:paraId="77035CF1"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p>
    <w:p w14:paraId="5711717A"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Максимальная концентрация паров нефтепродуктов в резервуаре, г/м3 (Прил. 15), </w:t>
      </w:r>
      <w:r w:rsidRPr="006A22EE">
        <w:rPr>
          <w:rFonts w:ascii="Times New Roman" w:eastAsia="Times New Roman" w:hAnsi="Times New Roman" w:cs="Times New Roman"/>
          <w:b/>
          <w:i/>
          <w:color w:val="000000"/>
          <w:szCs w:val="24"/>
          <w:lang w:eastAsia="ru-RU"/>
        </w:rPr>
        <w:t xml:space="preserve">CMAX = </w:t>
      </w:r>
      <w:r w:rsidRPr="006A22EE">
        <w:rPr>
          <w:rFonts w:ascii="Arial" w:eastAsia="Times New Roman" w:hAnsi="Arial" w:cs="Arial"/>
          <w:b/>
          <w:color w:val="000000"/>
          <w:sz w:val="24"/>
          <w:szCs w:val="24"/>
          <w:lang w:eastAsia="ru-RU"/>
        </w:rPr>
        <w:t>0.24</w:t>
      </w:r>
    </w:p>
    <w:p w14:paraId="533B2CC3"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Количество закачиваемого в резервуар нефтепродукта в осенне-зимний период, м3, </w:t>
      </w:r>
      <w:r w:rsidRPr="006A22EE">
        <w:rPr>
          <w:rFonts w:ascii="Times New Roman" w:eastAsia="Times New Roman" w:hAnsi="Times New Roman" w:cs="Times New Roman"/>
          <w:b/>
          <w:i/>
          <w:color w:val="000000"/>
          <w:szCs w:val="24"/>
          <w:lang w:eastAsia="ru-RU"/>
        </w:rPr>
        <w:t xml:space="preserve">QOZ = </w:t>
      </w:r>
      <w:r w:rsidRPr="006A22EE">
        <w:rPr>
          <w:rFonts w:ascii="Arial" w:eastAsia="Times New Roman" w:hAnsi="Arial" w:cs="Arial"/>
          <w:b/>
          <w:color w:val="000000"/>
          <w:sz w:val="24"/>
          <w:szCs w:val="24"/>
          <w:lang w:eastAsia="ru-RU"/>
        </w:rPr>
        <w:t>6.1</w:t>
      </w:r>
    </w:p>
    <w:p w14:paraId="20310DB5"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Концентрация паров нефтепродуктов при заполнении резервуаров</w:t>
      </w:r>
    </w:p>
    <w:p w14:paraId="14E79C91"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в осенне-зимний период, г/м3 (Прил. 15), </w:t>
      </w:r>
      <w:r w:rsidRPr="006A22EE">
        <w:rPr>
          <w:rFonts w:ascii="Times New Roman" w:eastAsia="Times New Roman" w:hAnsi="Times New Roman" w:cs="Times New Roman"/>
          <w:b/>
          <w:i/>
          <w:color w:val="000000"/>
          <w:szCs w:val="24"/>
          <w:lang w:eastAsia="ru-RU"/>
        </w:rPr>
        <w:t xml:space="preserve">COZ = </w:t>
      </w:r>
      <w:r w:rsidRPr="006A22EE">
        <w:rPr>
          <w:rFonts w:ascii="Arial" w:eastAsia="Times New Roman" w:hAnsi="Arial" w:cs="Arial"/>
          <w:b/>
          <w:color w:val="000000"/>
          <w:sz w:val="24"/>
          <w:szCs w:val="24"/>
          <w:lang w:eastAsia="ru-RU"/>
        </w:rPr>
        <w:t>0.15</w:t>
      </w:r>
    </w:p>
    <w:p w14:paraId="146E28EA"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Количество закачиваемого в резервуар нефтепродукта в весенне-летний период, м3, </w:t>
      </w:r>
      <w:r w:rsidRPr="006A22EE">
        <w:rPr>
          <w:rFonts w:ascii="Times New Roman" w:eastAsia="Times New Roman" w:hAnsi="Times New Roman" w:cs="Times New Roman"/>
          <w:b/>
          <w:i/>
          <w:color w:val="000000"/>
          <w:szCs w:val="24"/>
          <w:lang w:eastAsia="ru-RU"/>
        </w:rPr>
        <w:t xml:space="preserve">QVL = </w:t>
      </w:r>
      <w:r w:rsidRPr="006A22EE">
        <w:rPr>
          <w:rFonts w:ascii="Arial" w:eastAsia="Times New Roman" w:hAnsi="Arial" w:cs="Arial"/>
          <w:b/>
          <w:color w:val="000000"/>
          <w:sz w:val="24"/>
          <w:szCs w:val="24"/>
          <w:lang w:eastAsia="ru-RU"/>
        </w:rPr>
        <w:t>6.1</w:t>
      </w:r>
    </w:p>
    <w:p w14:paraId="6124625C"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Концентрация паров нефтепродуктов при заполнении резервуаров</w:t>
      </w:r>
    </w:p>
    <w:p w14:paraId="4BDE5CF5"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в весенне-летний период, г/м3 (Прил. 15), </w:t>
      </w:r>
      <w:r w:rsidRPr="006A22EE">
        <w:rPr>
          <w:rFonts w:ascii="Times New Roman" w:eastAsia="Times New Roman" w:hAnsi="Times New Roman" w:cs="Times New Roman"/>
          <w:b/>
          <w:i/>
          <w:color w:val="000000"/>
          <w:szCs w:val="24"/>
          <w:lang w:eastAsia="ru-RU"/>
        </w:rPr>
        <w:t xml:space="preserve">CVL = </w:t>
      </w:r>
      <w:r w:rsidRPr="006A22EE">
        <w:rPr>
          <w:rFonts w:ascii="Arial" w:eastAsia="Times New Roman" w:hAnsi="Arial" w:cs="Arial"/>
          <w:b/>
          <w:color w:val="000000"/>
          <w:sz w:val="24"/>
          <w:szCs w:val="24"/>
          <w:lang w:eastAsia="ru-RU"/>
        </w:rPr>
        <w:t>0.15</w:t>
      </w:r>
    </w:p>
    <w:p w14:paraId="2CA0EE4F"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Объем сливаемого нефтепродукта из автоцистерны в резервуар, м3/час, </w:t>
      </w:r>
      <w:r w:rsidRPr="006A22EE">
        <w:rPr>
          <w:rFonts w:ascii="Times New Roman" w:eastAsia="Times New Roman" w:hAnsi="Times New Roman" w:cs="Times New Roman"/>
          <w:b/>
          <w:i/>
          <w:color w:val="000000"/>
          <w:szCs w:val="24"/>
          <w:lang w:eastAsia="ru-RU"/>
        </w:rPr>
        <w:t xml:space="preserve">VSL = </w:t>
      </w:r>
      <w:r w:rsidRPr="006A22EE">
        <w:rPr>
          <w:rFonts w:ascii="Arial" w:eastAsia="Times New Roman" w:hAnsi="Arial" w:cs="Arial"/>
          <w:b/>
          <w:color w:val="000000"/>
          <w:sz w:val="24"/>
          <w:szCs w:val="24"/>
          <w:lang w:eastAsia="ru-RU"/>
        </w:rPr>
        <w:t>3</w:t>
      </w:r>
    </w:p>
    <w:p w14:paraId="34E3153B"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Максимальный из разовых выброс, г/с (9.2.1), </w:t>
      </w:r>
      <w:r w:rsidRPr="006A22EE">
        <w:rPr>
          <w:rFonts w:ascii="Times New Roman" w:eastAsia="Times New Roman" w:hAnsi="Times New Roman" w:cs="Times New Roman"/>
          <w:b/>
          <w:i/>
          <w:color w:val="000000"/>
          <w:szCs w:val="24"/>
          <w:lang w:eastAsia="ru-RU"/>
        </w:rPr>
        <w:t xml:space="preserve">GR = </w:t>
      </w:r>
      <w:r w:rsidRPr="006A22EE">
        <w:rPr>
          <w:rFonts w:ascii="Times New Roman" w:eastAsia="Times New Roman" w:hAnsi="Times New Roman" w:cs="Times New Roman"/>
          <w:b/>
          <w:i/>
          <w:color w:val="000000"/>
          <w:sz w:val="24"/>
          <w:szCs w:val="24"/>
          <w:lang w:eastAsia="ru-RU"/>
        </w:rPr>
        <w:t xml:space="preserve">(CMAX · VSL) / 3600 = </w:t>
      </w:r>
      <w:r w:rsidRPr="006A22EE">
        <w:rPr>
          <w:rFonts w:ascii="Times New Roman" w:eastAsia="Times New Roman" w:hAnsi="Times New Roman" w:cs="Times New Roman"/>
          <w:b/>
          <w:color w:val="000000"/>
          <w:sz w:val="24"/>
          <w:szCs w:val="24"/>
          <w:lang w:eastAsia="ru-RU"/>
        </w:rPr>
        <w:t xml:space="preserve">(0.24 · 3) / 3600 = </w:t>
      </w:r>
      <w:r w:rsidRPr="006A22EE">
        <w:rPr>
          <w:rFonts w:ascii="Arial" w:eastAsia="Times New Roman" w:hAnsi="Arial" w:cs="Arial"/>
          <w:b/>
          <w:color w:val="000000"/>
          <w:sz w:val="24"/>
          <w:szCs w:val="24"/>
          <w:lang w:eastAsia="ru-RU"/>
        </w:rPr>
        <w:t>0.0002</w:t>
      </w:r>
    </w:p>
    <w:p w14:paraId="06B24BAF"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Выбросы при закачке в резервуары, т/год (9.2.4), </w:t>
      </w:r>
      <w:r w:rsidRPr="006A22EE">
        <w:rPr>
          <w:rFonts w:ascii="Times New Roman" w:eastAsia="Times New Roman" w:hAnsi="Times New Roman" w:cs="Times New Roman"/>
          <w:b/>
          <w:i/>
          <w:color w:val="000000"/>
          <w:szCs w:val="24"/>
          <w:lang w:eastAsia="ru-RU"/>
        </w:rPr>
        <w:t xml:space="preserve">MZAK = </w:t>
      </w:r>
      <w:r w:rsidRPr="006A22EE">
        <w:rPr>
          <w:rFonts w:ascii="Times New Roman" w:eastAsia="Times New Roman" w:hAnsi="Times New Roman" w:cs="Times New Roman"/>
          <w:b/>
          <w:i/>
          <w:color w:val="000000"/>
          <w:sz w:val="24"/>
          <w:szCs w:val="24"/>
          <w:lang w:eastAsia="ru-RU"/>
        </w:rPr>
        <w:t>(COZ · QOZ + CVL · QVL) · 10</w:t>
      </w:r>
      <w:r w:rsidRPr="006A22EE">
        <w:rPr>
          <w:rFonts w:ascii="Times New Roman" w:eastAsia="Times New Roman" w:hAnsi="Times New Roman" w:cs="Times New Roman"/>
          <w:b/>
          <w:i/>
          <w:color w:val="000000"/>
          <w:sz w:val="24"/>
          <w:szCs w:val="24"/>
          <w:vertAlign w:val="superscript"/>
          <w:lang w:eastAsia="ru-RU"/>
        </w:rPr>
        <w:t>-6</w:t>
      </w:r>
      <w:r w:rsidRPr="006A22EE">
        <w:rPr>
          <w:rFonts w:ascii="Times New Roman" w:eastAsia="Times New Roman" w:hAnsi="Times New Roman" w:cs="Times New Roman"/>
          <w:b/>
          <w:i/>
          <w:color w:val="000000"/>
          <w:sz w:val="24"/>
          <w:szCs w:val="24"/>
          <w:lang w:eastAsia="ru-RU"/>
        </w:rPr>
        <w:t xml:space="preserve"> = </w:t>
      </w:r>
      <w:r w:rsidRPr="006A22EE">
        <w:rPr>
          <w:rFonts w:ascii="Times New Roman" w:eastAsia="Times New Roman" w:hAnsi="Times New Roman" w:cs="Times New Roman"/>
          <w:b/>
          <w:color w:val="000000"/>
          <w:sz w:val="24"/>
          <w:szCs w:val="24"/>
          <w:lang w:eastAsia="ru-RU"/>
        </w:rPr>
        <w:t>(0.15 · 6.1 + 0.15 · 6.1) · 10</w:t>
      </w:r>
      <w:r w:rsidRPr="006A22EE">
        <w:rPr>
          <w:rFonts w:ascii="Times New Roman" w:eastAsia="Times New Roman" w:hAnsi="Times New Roman" w:cs="Times New Roman"/>
          <w:b/>
          <w:color w:val="000000"/>
          <w:sz w:val="24"/>
          <w:szCs w:val="24"/>
          <w:vertAlign w:val="superscript"/>
          <w:lang w:eastAsia="ru-RU"/>
        </w:rPr>
        <w:t>-6</w:t>
      </w:r>
      <w:r w:rsidRPr="006A22EE">
        <w:rPr>
          <w:rFonts w:ascii="Times New Roman" w:eastAsia="Times New Roman" w:hAnsi="Times New Roman" w:cs="Times New Roman"/>
          <w:b/>
          <w:color w:val="000000"/>
          <w:sz w:val="24"/>
          <w:szCs w:val="24"/>
          <w:lang w:eastAsia="ru-RU"/>
        </w:rPr>
        <w:t xml:space="preserve"> = </w:t>
      </w:r>
      <w:r w:rsidRPr="006A22EE">
        <w:rPr>
          <w:rFonts w:ascii="Arial" w:eastAsia="Times New Roman" w:hAnsi="Arial" w:cs="Arial"/>
          <w:b/>
          <w:color w:val="000000"/>
          <w:sz w:val="24"/>
          <w:szCs w:val="24"/>
          <w:lang w:eastAsia="ru-RU"/>
        </w:rPr>
        <w:t>0.00000183</w:t>
      </w:r>
    </w:p>
    <w:p w14:paraId="010E247D"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Удельный выброс при проливах, г/м3, </w:t>
      </w:r>
      <w:r w:rsidRPr="006A22EE">
        <w:rPr>
          <w:rFonts w:ascii="Times New Roman" w:eastAsia="Times New Roman" w:hAnsi="Times New Roman" w:cs="Times New Roman"/>
          <w:b/>
          <w:i/>
          <w:color w:val="000000"/>
          <w:szCs w:val="24"/>
          <w:lang w:eastAsia="ru-RU"/>
        </w:rPr>
        <w:t xml:space="preserve">J = </w:t>
      </w:r>
      <w:r w:rsidRPr="006A22EE">
        <w:rPr>
          <w:rFonts w:ascii="Arial" w:eastAsia="Times New Roman" w:hAnsi="Arial" w:cs="Arial"/>
          <w:b/>
          <w:color w:val="000000"/>
          <w:sz w:val="24"/>
          <w:szCs w:val="24"/>
          <w:lang w:eastAsia="ru-RU"/>
        </w:rPr>
        <w:t>12.5</w:t>
      </w:r>
    </w:p>
    <w:p w14:paraId="169A6D76"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Выбросы паров нефтепродукта при проливах, т/год (9.2.5), </w:t>
      </w:r>
      <w:r w:rsidRPr="006A22EE">
        <w:rPr>
          <w:rFonts w:ascii="Times New Roman" w:eastAsia="Times New Roman" w:hAnsi="Times New Roman" w:cs="Times New Roman"/>
          <w:b/>
          <w:i/>
          <w:color w:val="000000"/>
          <w:szCs w:val="24"/>
          <w:lang w:eastAsia="ru-RU"/>
        </w:rPr>
        <w:t xml:space="preserve">MPRR = </w:t>
      </w:r>
      <w:r w:rsidRPr="006A22EE">
        <w:rPr>
          <w:rFonts w:ascii="Times New Roman" w:eastAsia="Times New Roman" w:hAnsi="Times New Roman" w:cs="Times New Roman"/>
          <w:b/>
          <w:i/>
          <w:color w:val="000000"/>
          <w:sz w:val="24"/>
          <w:szCs w:val="24"/>
          <w:lang w:eastAsia="ru-RU"/>
        </w:rPr>
        <w:t>0.5 · J · (QOZ + QVL) · 10</w:t>
      </w:r>
      <w:r w:rsidRPr="006A22EE">
        <w:rPr>
          <w:rFonts w:ascii="Times New Roman" w:eastAsia="Times New Roman" w:hAnsi="Times New Roman" w:cs="Times New Roman"/>
          <w:b/>
          <w:i/>
          <w:color w:val="000000"/>
          <w:sz w:val="24"/>
          <w:szCs w:val="24"/>
          <w:vertAlign w:val="superscript"/>
          <w:lang w:eastAsia="ru-RU"/>
        </w:rPr>
        <w:t>-6</w:t>
      </w:r>
      <w:r w:rsidRPr="006A22EE">
        <w:rPr>
          <w:rFonts w:ascii="Times New Roman" w:eastAsia="Times New Roman" w:hAnsi="Times New Roman" w:cs="Times New Roman"/>
          <w:b/>
          <w:i/>
          <w:color w:val="000000"/>
          <w:sz w:val="24"/>
          <w:szCs w:val="24"/>
          <w:lang w:eastAsia="ru-RU"/>
        </w:rPr>
        <w:t xml:space="preserve"> = </w:t>
      </w:r>
      <w:r w:rsidRPr="006A22EE">
        <w:rPr>
          <w:rFonts w:ascii="Times New Roman" w:eastAsia="Times New Roman" w:hAnsi="Times New Roman" w:cs="Times New Roman"/>
          <w:b/>
          <w:color w:val="000000"/>
          <w:sz w:val="24"/>
          <w:szCs w:val="24"/>
          <w:lang w:eastAsia="ru-RU"/>
        </w:rPr>
        <w:t>0.5 · 12.5 · (6.1 + 6.1) · 10</w:t>
      </w:r>
      <w:r w:rsidRPr="006A22EE">
        <w:rPr>
          <w:rFonts w:ascii="Times New Roman" w:eastAsia="Times New Roman" w:hAnsi="Times New Roman" w:cs="Times New Roman"/>
          <w:b/>
          <w:color w:val="000000"/>
          <w:sz w:val="24"/>
          <w:szCs w:val="24"/>
          <w:vertAlign w:val="superscript"/>
          <w:lang w:eastAsia="ru-RU"/>
        </w:rPr>
        <w:t>-6</w:t>
      </w:r>
      <w:r w:rsidRPr="006A22EE">
        <w:rPr>
          <w:rFonts w:ascii="Times New Roman" w:eastAsia="Times New Roman" w:hAnsi="Times New Roman" w:cs="Times New Roman"/>
          <w:b/>
          <w:color w:val="000000"/>
          <w:sz w:val="24"/>
          <w:szCs w:val="24"/>
          <w:lang w:eastAsia="ru-RU"/>
        </w:rPr>
        <w:t xml:space="preserve"> = </w:t>
      </w:r>
      <w:r w:rsidRPr="006A22EE">
        <w:rPr>
          <w:rFonts w:ascii="Arial" w:eastAsia="Times New Roman" w:hAnsi="Arial" w:cs="Arial"/>
          <w:b/>
          <w:color w:val="000000"/>
          <w:sz w:val="24"/>
          <w:szCs w:val="24"/>
          <w:lang w:eastAsia="ru-RU"/>
        </w:rPr>
        <w:t>0.0000763</w:t>
      </w:r>
    </w:p>
    <w:p w14:paraId="3D65F520"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Валовый выброс, т/год (9.2.3), </w:t>
      </w:r>
      <w:r w:rsidRPr="006A22EE">
        <w:rPr>
          <w:rFonts w:ascii="Times New Roman" w:eastAsia="Times New Roman" w:hAnsi="Times New Roman" w:cs="Times New Roman"/>
          <w:b/>
          <w:i/>
          <w:color w:val="000000"/>
          <w:szCs w:val="24"/>
          <w:lang w:eastAsia="ru-RU"/>
        </w:rPr>
        <w:t xml:space="preserve">MR = </w:t>
      </w:r>
      <w:r w:rsidRPr="006A22EE">
        <w:rPr>
          <w:rFonts w:ascii="Times New Roman" w:eastAsia="Times New Roman" w:hAnsi="Times New Roman" w:cs="Times New Roman"/>
          <w:b/>
          <w:i/>
          <w:color w:val="000000"/>
          <w:sz w:val="24"/>
          <w:szCs w:val="24"/>
          <w:lang w:eastAsia="ru-RU"/>
        </w:rPr>
        <w:t xml:space="preserve">MZAK + MPRR = </w:t>
      </w:r>
      <w:r w:rsidRPr="006A22EE">
        <w:rPr>
          <w:rFonts w:ascii="Times New Roman" w:eastAsia="Times New Roman" w:hAnsi="Times New Roman" w:cs="Times New Roman"/>
          <w:b/>
          <w:color w:val="000000"/>
          <w:sz w:val="24"/>
          <w:szCs w:val="24"/>
          <w:lang w:eastAsia="ru-RU"/>
        </w:rPr>
        <w:t xml:space="preserve">0.00000183 + 0.0000763 = </w:t>
      </w:r>
      <w:r w:rsidRPr="006A22EE">
        <w:rPr>
          <w:rFonts w:ascii="Arial" w:eastAsia="Times New Roman" w:hAnsi="Arial" w:cs="Arial"/>
          <w:b/>
          <w:color w:val="000000"/>
          <w:sz w:val="24"/>
          <w:szCs w:val="24"/>
          <w:lang w:eastAsia="ru-RU"/>
        </w:rPr>
        <w:t>0.0000781</w:t>
      </w:r>
    </w:p>
    <w:p w14:paraId="0B79A6E1"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p>
    <w:p w14:paraId="5503C43A" w14:textId="77777777" w:rsidR="006A22EE" w:rsidRPr="006A22EE" w:rsidRDefault="006A22EE" w:rsidP="006A22EE">
      <w:pPr>
        <w:spacing w:after="0" w:line="240" w:lineRule="auto"/>
        <w:rPr>
          <w:rFonts w:ascii="Times New Roman" w:eastAsia="Times New Roman" w:hAnsi="Times New Roman" w:cs="Times New Roman"/>
          <w:b/>
          <w:i/>
          <w:color w:val="000000"/>
          <w:sz w:val="24"/>
          <w:szCs w:val="24"/>
          <w:u w:val="single"/>
          <w:lang w:eastAsia="ru-RU"/>
        </w:rPr>
      </w:pPr>
      <w:r w:rsidRPr="006A22EE">
        <w:rPr>
          <w:rFonts w:ascii="Times New Roman" w:eastAsia="Times New Roman" w:hAnsi="Times New Roman" w:cs="Times New Roman"/>
          <w:b/>
          <w:i/>
          <w:color w:val="000000"/>
          <w:sz w:val="24"/>
          <w:szCs w:val="24"/>
          <w:u w:val="single"/>
          <w:lang w:eastAsia="ru-RU"/>
        </w:rPr>
        <w:t>Примесь: 2735 Масло минеральное нефтяное (веретенное, машинное, цилиндровое и др.) (716*)</w:t>
      </w:r>
    </w:p>
    <w:p w14:paraId="0C8BD1A5" w14:textId="77777777" w:rsidR="006A22EE" w:rsidRPr="006A22EE" w:rsidRDefault="006A22EE" w:rsidP="006A22EE">
      <w:pPr>
        <w:spacing w:after="0" w:line="240" w:lineRule="auto"/>
        <w:rPr>
          <w:rFonts w:ascii="Times New Roman" w:eastAsia="Times New Roman" w:hAnsi="Times New Roman" w:cs="Times New Roman"/>
          <w:b/>
          <w:i/>
          <w:color w:val="000000"/>
          <w:sz w:val="24"/>
          <w:szCs w:val="24"/>
          <w:u w:val="single"/>
          <w:lang w:eastAsia="ru-RU"/>
        </w:rPr>
      </w:pPr>
    </w:p>
    <w:p w14:paraId="6AF661FC"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Концентрация ЗВ в парах, % масс (Прил. 14), </w:t>
      </w:r>
      <w:r w:rsidRPr="006A22EE">
        <w:rPr>
          <w:rFonts w:ascii="Times New Roman" w:eastAsia="Times New Roman" w:hAnsi="Times New Roman" w:cs="Times New Roman"/>
          <w:b/>
          <w:i/>
          <w:color w:val="000000"/>
          <w:szCs w:val="24"/>
          <w:lang w:eastAsia="ru-RU"/>
        </w:rPr>
        <w:t xml:space="preserve">CI = </w:t>
      </w:r>
      <w:r w:rsidRPr="006A22EE">
        <w:rPr>
          <w:rFonts w:ascii="Arial" w:eastAsia="Times New Roman" w:hAnsi="Arial" w:cs="Arial"/>
          <w:b/>
          <w:color w:val="000000"/>
          <w:sz w:val="24"/>
          <w:szCs w:val="24"/>
          <w:lang w:eastAsia="ru-RU"/>
        </w:rPr>
        <w:t>100</w:t>
      </w:r>
    </w:p>
    <w:p w14:paraId="0919DF7C"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Валовый выброс, т/год (5.2.5), </w:t>
      </w:r>
      <w:r w:rsidRPr="006A22EE">
        <w:rPr>
          <w:rFonts w:ascii="Times New Roman" w:eastAsia="Times New Roman" w:hAnsi="Times New Roman" w:cs="Times New Roman"/>
          <w:b/>
          <w:i/>
          <w:color w:val="000000"/>
          <w:szCs w:val="24"/>
          <w:lang w:eastAsia="ru-RU"/>
        </w:rPr>
        <w:t xml:space="preserve">_M_ = </w:t>
      </w:r>
      <w:r w:rsidRPr="006A22EE">
        <w:rPr>
          <w:rFonts w:ascii="Times New Roman" w:eastAsia="Times New Roman" w:hAnsi="Times New Roman" w:cs="Times New Roman"/>
          <w:b/>
          <w:i/>
          <w:color w:val="000000"/>
          <w:sz w:val="24"/>
          <w:szCs w:val="24"/>
          <w:lang w:eastAsia="ru-RU"/>
        </w:rPr>
        <w:t xml:space="preserve">CI · M / 100 = </w:t>
      </w:r>
      <w:r w:rsidRPr="006A22EE">
        <w:rPr>
          <w:rFonts w:ascii="Times New Roman" w:eastAsia="Times New Roman" w:hAnsi="Times New Roman" w:cs="Times New Roman"/>
          <w:b/>
          <w:color w:val="000000"/>
          <w:sz w:val="24"/>
          <w:szCs w:val="24"/>
          <w:lang w:eastAsia="ru-RU"/>
        </w:rPr>
        <w:t xml:space="preserve">100 · 0.0000781 / 100 = </w:t>
      </w:r>
      <w:r w:rsidRPr="006A22EE">
        <w:rPr>
          <w:rFonts w:ascii="Arial" w:eastAsia="Times New Roman" w:hAnsi="Arial" w:cs="Arial"/>
          <w:b/>
          <w:color w:val="000000"/>
          <w:sz w:val="24"/>
          <w:szCs w:val="24"/>
          <w:lang w:eastAsia="ru-RU"/>
        </w:rPr>
        <w:t>0.0000781</w:t>
      </w:r>
    </w:p>
    <w:p w14:paraId="409F50EB"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Максимальный из разовых выброс, г/с (5.2.4), </w:t>
      </w:r>
      <w:r w:rsidRPr="006A22EE">
        <w:rPr>
          <w:rFonts w:ascii="Times New Roman" w:eastAsia="Times New Roman" w:hAnsi="Times New Roman" w:cs="Times New Roman"/>
          <w:b/>
          <w:i/>
          <w:color w:val="000000"/>
          <w:szCs w:val="24"/>
          <w:lang w:eastAsia="ru-RU"/>
        </w:rPr>
        <w:t xml:space="preserve">_G_ = </w:t>
      </w:r>
      <w:r w:rsidRPr="006A22EE">
        <w:rPr>
          <w:rFonts w:ascii="Times New Roman" w:eastAsia="Times New Roman" w:hAnsi="Times New Roman" w:cs="Times New Roman"/>
          <w:b/>
          <w:i/>
          <w:color w:val="000000"/>
          <w:sz w:val="24"/>
          <w:szCs w:val="24"/>
          <w:lang w:eastAsia="ru-RU"/>
        </w:rPr>
        <w:t xml:space="preserve">CI · G / 100 = </w:t>
      </w:r>
      <w:r w:rsidRPr="006A22EE">
        <w:rPr>
          <w:rFonts w:ascii="Times New Roman" w:eastAsia="Times New Roman" w:hAnsi="Times New Roman" w:cs="Times New Roman"/>
          <w:b/>
          <w:color w:val="000000"/>
          <w:sz w:val="24"/>
          <w:szCs w:val="24"/>
          <w:lang w:eastAsia="ru-RU"/>
        </w:rPr>
        <w:t xml:space="preserve">100 · 0.0002 / 100 = </w:t>
      </w:r>
      <w:r w:rsidRPr="006A22EE">
        <w:rPr>
          <w:rFonts w:ascii="Arial" w:eastAsia="Times New Roman" w:hAnsi="Arial" w:cs="Arial"/>
          <w:b/>
          <w:color w:val="000000"/>
          <w:sz w:val="24"/>
          <w:szCs w:val="24"/>
          <w:lang w:eastAsia="ru-RU"/>
        </w:rPr>
        <w:t>0.0002</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6A22EE" w:rsidRPr="006A22EE" w14:paraId="64221953"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3AF01C0A" w14:textId="77777777" w:rsidR="006A22EE" w:rsidRPr="006A22EE" w:rsidRDefault="006A22EE" w:rsidP="006A22EE">
            <w:pPr>
              <w:spacing w:after="0" w:line="240" w:lineRule="auto"/>
              <w:jc w:val="center"/>
              <w:rPr>
                <w:rFonts w:ascii="Times New Roman" w:eastAsia="Times New Roman" w:hAnsi="Times New Roman" w:cs="Times New Roman"/>
                <w:b/>
                <w:i/>
                <w:color w:val="000000"/>
                <w:szCs w:val="24"/>
                <w:lang w:eastAsia="ru-RU"/>
              </w:rPr>
            </w:pPr>
            <w:r w:rsidRPr="006A22EE">
              <w:rPr>
                <w:rFonts w:ascii="Times New Roman" w:eastAsia="Times New Roman" w:hAnsi="Times New Roman" w:cs="Times New Roman"/>
                <w:b/>
                <w:i/>
                <w:color w:val="000000"/>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28708F37" w14:textId="77777777" w:rsidR="006A22EE" w:rsidRPr="006A22EE" w:rsidRDefault="006A22EE" w:rsidP="006A22EE">
            <w:pPr>
              <w:spacing w:after="0" w:line="240" w:lineRule="auto"/>
              <w:jc w:val="center"/>
              <w:rPr>
                <w:rFonts w:ascii="Times New Roman" w:eastAsia="Times New Roman" w:hAnsi="Times New Roman" w:cs="Times New Roman"/>
                <w:b/>
                <w:i/>
                <w:color w:val="000000"/>
                <w:szCs w:val="24"/>
                <w:lang w:eastAsia="ru-RU"/>
              </w:rPr>
            </w:pPr>
            <w:r w:rsidRPr="006A22EE">
              <w:rPr>
                <w:rFonts w:ascii="Times New Roman" w:eastAsia="Times New Roman" w:hAnsi="Times New Roman" w:cs="Times New Roman"/>
                <w:b/>
                <w:i/>
                <w:color w:val="000000"/>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0132F3D2" w14:textId="77777777" w:rsidR="006A22EE" w:rsidRPr="006A22EE" w:rsidRDefault="006A22EE" w:rsidP="006A22EE">
            <w:pPr>
              <w:spacing w:after="0" w:line="240" w:lineRule="auto"/>
              <w:jc w:val="center"/>
              <w:rPr>
                <w:rFonts w:ascii="Times New Roman" w:eastAsia="Times New Roman" w:hAnsi="Times New Roman" w:cs="Times New Roman"/>
                <w:b/>
                <w:i/>
                <w:color w:val="000000"/>
                <w:szCs w:val="24"/>
                <w:lang w:eastAsia="ru-RU"/>
              </w:rPr>
            </w:pPr>
            <w:r w:rsidRPr="006A22EE">
              <w:rPr>
                <w:rFonts w:ascii="Times New Roman" w:eastAsia="Times New Roman" w:hAnsi="Times New Roman" w:cs="Times New Roman"/>
                <w:b/>
                <w:i/>
                <w:color w:val="000000"/>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AC073AB" w14:textId="77777777" w:rsidR="006A22EE" w:rsidRPr="006A22EE" w:rsidRDefault="006A22EE" w:rsidP="006A22EE">
            <w:pPr>
              <w:spacing w:after="0" w:line="240" w:lineRule="auto"/>
              <w:jc w:val="center"/>
              <w:rPr>
                <w:rFonts w:ascii="Times New Roman" w:eastAsia="Times New Roman" w:hAnsi="Times New Roman" w:cs="Times New Roman"/>
                <w:b/>
                <w:i/>
                <w:color w:val="000000"/>
                <w:szCs w:val="24"/>
                <w:lang w:eastAsia="ru-RU"/>
              </w:rPr>
            </w:pPr>
            <w:r w:rsidRPr="006A22EE">
              <w:rPr>
                <w:rFonts w:ascii="Times New Roman" w:eastAsia="Times New Roman" w:hAnsi="Times New Roman" w:cs="Times New Roman"/>
                <w:b/>
                <w:i/>
                <w:color w:val="000000"/>
                <w:szCs w:val="24"/>
                <w:lang w:eastAsia="ru-RU"/>
              </w:rPr>
              <w:t>Выброс т/год</w:t>
            </w:r>
          </w:p>
        </w:tc>
      </w:tr>
      <w:tr w:rsidR="006A22EE" w:rsidRPr="006A22EE" w14:paraId="75C1CAA1" w14:textId="77777777">
        <w:tc>
          <w:tcPr>
            <w:tcW w:w="357" w:type="pct"/>
            <w:tcBorders>
              <w:top w:val="single" w:sz="4" w:space="0" w:color="auto"/>
              <w:left w:val="single" w:sz="4" w:space="0" w:color="auto"/>
              <w:bottom w:val="single" w:sz="4" w:space="0" w:color="auto"/>
              <w:right w:val="single" w:sz="4" w:space="0" w:color="auto"/>
            </w:tcBorders>
            <w:hideMark/>
          </w:tcPr>
          <w:p w14:paraId="0B325EF5" w14:textId="77777777" w:rsidR="006A22EE" w:rsidRPr="006A22EE" w:rsidRDefault="006A22EE" w:rsidP="006A22EE">
            <w:pPr>
              <w:spacing w:after="0" w:line="240" w:lineRule="auto"/>
              <w:rPr>
                <w:rFonts w:ascii="Times New Roman" w:eastAsia="Times New Roman" w:hAnsi="Times New Roman" w:cs="Times New Roman"/>
                <w:color w:val="000000"/>
                <w:szCs w:val="24"/>
                <w:lang w:eastAsia="ru-RU"/>
              </w:rPr>
            </w:pPr>
            <w:r w:rsidRPr="006A22EE">
              <w:rPr>
                <w:rFonts w:ascii="Times New Roman" w:eastAsia="Times New Roman" w:hAnsi="Times New Roman" w:cs="Times New Roman"/>
                <w:color w:val="000000"/>
                <w:szCs w:val="24"/>
                <w:lang w:eastAsia="ru-RU"/>
              </w:rPr>
              <w:t>2735</w:t>
            </w:r>
          </w:p>
        </w:tc>
        <w:tc>
          <w:tcPr>
            <w:tcW w:w="2571" w:type="pct"/>
            <w:tcBorders>
              <w:top w:val="single" w:sz="4" w:space="0" w:color="auto"/>
              <w:left w:val="single" w:sz="4" w:space="0" w:color="auto"/>
              <w:bottom w:val="single" w:sz="4" w:space="0" w:color="auto"/>
              <w:right w:val="single" w:sz="4" w:space="0" w:color="auto"/>
            </w:tcBorders>
            <w:hideMark/>
          </w:tcPr>
          <w:p w14:paraId="2671980D" w14:textId="77777777" w:rsidR="006A22EE" w:rsidRPr="006A22EE" w:rsidRDefault="006A22EE" w:rsidP="006A22EE">
            <w:pPr>
              <w:spacing w:after="0" w:line="240" w:lineRule="auto"/>
              <w:rPr>
                <w:rFonts w:ascii="Times New Roman" w:eastAsia="Times New Roman" w:hAnsi="Times New Roman" w:cs="Times New Roman"/>
                <w:color w:val="000000"/>
                <w:szCs w:val="24"/>
                <w:lang w:eastAsia="ru-RU"/>
              </w:rPr>
            </w:pPr>
            <w:r w:rsidRPr="006A22EE">
              <w:rPr>
                <w:rFonts w:ascii="Times New Roman" w:eastAsia="Times New Roman" w:hAnsi="Times New Roman" w:cs="Times New Roman"/>
                <w:color w:val="000000"/>
                <w:szCs w:val="24"/>
                <w:lang w:eastAsia="ru-RU"/>
              </w:rPr>
              <w:t>Масло минеральное нефтяное (веретенное, машинное, цилиндровое и др.) (716*)</w:t>
            </w:r>
          </w:p>
        </w:tc>
        <w:tc>
          <w:tcPr>
            <w:tcW w:w="1000" w:type="pct"/>
            <w:tcBorders>
              <w:top w:val="single" w:sz="4" w:space="0" w:color="auto"/>
              <w:left w:val="single" w:sz="4" w:space="0" w:color="auto"/>
              <w:bottom w:val="single" w:sz="4" w:space="0" w:color="auto"/>
              <w:right w:val="single" w:sz="4" w:space="0" w:color="auto"/>
            </w:tcBorders>
            <w:hideMark/>
          </w:tcPr>
          <w:p w14:paraId="6EE2E34A" w14:textId="77777777" w:rsidR="006A22EE" w:rsidRPr="006A22EE" w:rsidRDefault="006A22EE" w:rsidP="006A22EE">
            <w:pPr>
              <w:spacing w:after="0" w:line="240" w:lineRule="auto"/>
              <w:jc w:val="right"/>
              <w:rPr>
                <w:rFonts w:ascii="Times New Roman" w:eastAsia="Times New Roman" w:hAnsi="Times New Roman" w:cs="Times New Roman"/>
                <w:color w:val="000000"/>
                <w:szCs w:val="24"/>
                <w:lang w:eastAsia="ru-RU"/>
              </w:rPr>
            </w:pPr>
            <w:r w:rsidRPr="006A22EE">
              <w:rPr>
                <w:rFonts w:ascii="Times New Roman" w:eastAsia="Times New Roman" w:hAnsi="Times New Roman" w:cs="Times New Roman"/>
                <w:color w:val="000000"/>
                <w:szCs w:val="24"/>
                <w:lang w:eastAsia="ru-RU"/>
              </w:rPr>
              <w:t>0.0002</w:t>
            </w:r>
          </w:p>
        </w:tc>
        <w:tc>
          <w:tcPr>
            <w:tcW w:w="1071" w:type="pct"/>
            <w:tcBorders>
              <w:top w:val="single" w:sz="4" w:space="0" w:color="auto"/>
              <w:left w:val="single" w:sz="4" w:space="0" w:color="auto"/>
              <w:bottom w:val="single" w:sz="4" w:space="0" w:color="auto"/>
              <w:right w:val="single" w:sz="4" w:space="0" w:color="auto"/>
            </w:tcBorders>
            <w:hideMark/>
          </w:tcPr>
          <w:p w14:paraId="11369369" w14:textId="77777777" w:rsidR="006A22EE" w:rsidRPr="006A22EE" w:rsidRDefault="006A22EE" w:rsidP="006A22EE">
            <w:pPr>
              <w:spacing w:after="0" w:line="240" w:lineRule="auto"/>
              <w:jc w:val="right"/>
              <w:rPr>
                <w:rFonts w:ascii="Times New Roman" w:eastAsia="Times New Roman" w:hAnsi="Times New Roman" w:cs="Times New Roman"/>
                <w:color w:val="000000"/>
                <w:szCs w:val="24"/>
                <w:lang w:eastAsia="ru-RU"/>
              </w:rPr>
            </w:pPr>
            <w:r w:rsidRPr="006A22EE">
              <w:rPr>
                <w:rFonts w:ascii="Times New Roman" w:eastAsia="Times New Roman" w:hAnsi="Times New Roman" w:cs="Times New Roman"/>
                <w:color w:val="000000"/>
                <w:szCs w:val="24"/>
                <w:lang w:eastAsia="ru-RU"/>
              </w:rPr>
              <w:t>0.0000781</w:t>
            </w:r>
          </w:p>
        </w:tc>
      </w:tr>
    </w:tbl>
    <w:p w14:paraId="4B68B8C8" w14:textId="77777777" w:rsidR="00FC64EB" w:rsidRPr="00FC64EB" w:rsidRDefault="00FC64EB" w:rsidP="00FC64EB">
      <w:pPr>
        <w:spacing w:after="0" w:line="240" w:lineRule="auto"/>
        <w:rPr>
          <w:rFonts w:ascii="Times New Roman" w:eastAsia="Times New Roman" w:hAnsi="Times New Roman" w:cs="Times New Roman"/>
          <w:color w:val="000000"/>
          <w:szCs w:val="24"/>
          <w:lang w:eastAsia="ru-RU"/>
        </w:rPr>
      </w:pPr>
    </w:p>
    <w:p w14:paraId="36A222AE" w14:textId="7F516585" w:rsidR="00D8241A" w:rsidRPr="00FC4CE1" w:rsidRDefault="00D8241A" w:rsidP="00E81603">
      <w:pPr>
        <w:pStyle w:val="18"/>
        <w:spacing w:before="0" w:after="0"/>
        <w:rPr>
          <w:rFonts w:ascii="Times New Roman" w:eastAsia="Calibri" w:hAnsi="Times New Roman" w:cs="Times New Roman"/>
          <w:b/>
          <w:color w:val="auto"/>
          <w:sz w:val="24"/>
          <w:szCs w:val="24"/>
          <w:u w:val="single"/>
        </w:rPr>
      </w:pPr>
      <w:r w:rsidRPr="00FC4CE1">
        <w:rPr>
          <w:rFonts w:ascii="Times New Roman" w:eastAsia="Calibri" w:hAnsi="Times New Roman" w:cs="Times New Roman"/>
          <w:b/>
          <w:color w:val="auto"/>
          <w:sz w:val="24"/>
          <w:szCs w:val="24"/>
          <w:u w:val="single"/>
        </w:rPr>
        <w:t>Источник №60</w:t>
      </w:r>
      <w:r w:rsidR="00B24A5F" w:rsidRPr="006A22EE">
        <w:rPr>
          <w:rFonts w:ascii="Times New Roman" w:eastAsia="Calibri" w:hAnsi="Times New Roman" w:cs="Times New Roman"/>
          <w:b/>
          <w:color w:val="auto"/>
          <w:sz w:val="24"/>
          <w:szCs w:val="24"/>
          <w:u w:val="single"/>
        </w:rPr>
        <w:t>16</w:t>
      </w:r>
      <w:r w:rsidRPr="00FC4CE1">
        <w:rPr>
          <w:rFonts w:ascii="Times New Roman" w:eastAsia="Calibri" w:hAnsi="Times New Roman" w:cs="Times New Roman"/>
          <w:b/>
          <w:color w:val="auto"/>
          <w:sz w:val="24"/>
          <w:szCs w:val="24"/>
          <w:u w:val="single"/>
        </w:rPr>
        <w:t>. Емкость для отработанного масла</w:t>
      </w:r>
    </w:p>
    <w:p w14:paraId="4601F640"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Список литературы:</w:t>
      </w:r>
    </w:p>
    <w:p w14:paraId="5450E14C"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Методические указания по определению выбросов загрязняющих</w:t>
      </w:r>
    </w:p>
    <w:p w14:paraId="3DDFF79A"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веществ в атмосферу из резервуаров РНД 211.2.02.09-2004. Астана, 2005</w:t>
      </w:r>
    </w:p>
    <w:p w14:paraId="542AA45D"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Расчет по п. 9</w:t>
      </w:r>
    </w:p>
    <w:p w14:paraId="02F06053"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p>
    <w:p w14:paraId="5AAC1024"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Нефтепродукт:Масла</w:t>
      </w:r>
    </w:p>
    <w:p w14:paraId="15F41391"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p>
    <w:p w14:paraId="4F9F6E07"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Расчет выбросов от резервуаров</w:t>
      </w:r>
    </w:p>
    <w:p w14:paraId="324CDFE8"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____________________________________________________________</w:t>
      </w:r>
    </w:p>
    <w:p w14:paraId="4A368732"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Конструкция резервуара:наземный</w:t>
      </w:r>
    </w:p>
    <w:p w14:paraId="28ED60AF"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Климатическая зона: третья - южные области РК (прил. 17)</w:t>
      </w:r>
    </w:p>
    <w:p w14:paraId="35A2D30C"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p>
    <w:p w14:paraId="4287330C"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lastRenderedPageBreak/>
        <w:t xml:space="preserve">Максимальная концентрация паров нефтепродуктов в резервуаре, г/м3 (Прил. 15), </w:t>
      </w:r>
      <w:r w:rsidRPr="006A22EE">
        <w:rPr>
          <w:rFonts w:ascii="Times New Roman" w:eastAsia="Times New Roman" w:hAnsi="Times New Roman" w:cs="Times New Roman"/>
          <w:b/>
          <w:i/>
          <w:color w:val="000000"/>
          <w:szCs w:val="24"/>
          <w:lang w:eastAsia="ru-RU"/>
        </w:rPr>
        <w:t xml:space="preserve">CMAX = </w:t>
      </w:r>
      <w:r w:rsidRPr="006A22EE">
        <w:rPr>
          <w:rFonts w:ascii="Arial" w:eastAsia="Times New Roman" w:hAnsi="Arial" w:cs="Arial"/>
          <w:b/>
          <w:color w:val="000000"/>
          <w:sz w:val="24"/>
          <w:szCs w:val="24"/>
          <w:lang w:eastAsia="ru-RU"/>
        </w:rPr>
        <w:t>0.24</w:t>
      </w:r>
    </w:p>
    <w:p w14:paraId="57BE3C55"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Количество закачиваемого в резервуар нефтепродукта в осенне-зимний период, м3, </w:t>
      </w:r>
      <w:r w:rsidRPr="006A22EE">
        <w:rPr>
          <w:rFonts w:ascii="Times New Roman" w:eastAsia="Times New Roman" w:hAnsi="Times New Roman" w:cs="Times New Roman"/>
          <w:b/>
          <w:i/>
          <w:color w:val="000000"/>
          <w:szCs w:val="24"/>
          <w:lang w:eastAsia="ru-RU"/>
        </w:rPr>
        <w:t xml:space="preserve">QOZ = </w:t>
      </w:r>
      <w:r w:rsidRPr="006A22EE">
        <w:rPr>
          <w:rFonts w:ascii="Arial" w:eastAsia="Times New Roman" w:hAnsi="Arial" w:cs="Arial"/>
          <w:b/>
          <w:color w:val="000000"/>
          <w:sz w:val="24"/>
          <w:szCs w:val="24"/>
          <w:lang w:eastAsia="ru-RU"/>
        </w:rPr>
        <w:t>1.525</w:t>
      </w:r>
    </w:p>
    <w:p w14:paraId="381D7513"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Концентрация паров нефтепродуктов при заполнении резервуаров</w:t>
      </w:r>
    </w:p>
    <w:p w14:paraId="5D213ED4"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в осенне-зимний период, г/м3 (Прил. 15), </w:t>
      </w:r>
      <w:r w:rsidRPr="006A22EE">
        <w:rPr>
          <w:rFonts w:ascii="Times New Roman" w:eastAsia="Times New Roman" w:hAnsi="Times New Roman" w:cs="Times New Roman"/>
          <w:b/>
          <w:i/>
          <w:color w:val="000000"/>
          <w:szCs w:val="24"/>
          <w:lang w:eastAsia="ru-RU"/>
        </w:rPr>
        <w:t xml:space="preserve">COZ = </w:t>
      </w:r>
      <w:r w:rsidRPr="006A22EE">
        <w:rPr>
          <w:rFonts w:ascii="Arial" w:eastAsia="Times New Roman" w:hAnsi="Arial" w:cs="Arial"/>
          <w:b/>
          <w:color w:val="000000"/>
          <w:sz w:val="24"/>
          <w:szCs w:val="24"/>
          <w:lang w:eastAsia="ru-RU"/>
        </w:rPr>
        <w:t>0.15</w:t>
      </w:r>
    </w:p>
    <w:p w14:paraId="5F743E8E"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Количество закачиваемого в резервуар нефтепродукта в весенне-летний период, м3, </w:t>
      </w:r>
      <w:r w:rsidRPr="006A22EE">
        <w:rPr>
          <w:rFonts w:ascii="Times New Roman" w:eastAsia="Times New Roman" w:hAnsi="Times New Roman" w:cs="Times New Roman"/>
          <w:b/>
          <w:i/>
          <w:color w:val="000000"/>
          <w:szCs w:val="24"/>
          <w:lang w:eastAsia="ru-RU"/>
        </w:rPr>
        <w:t xml:space="preserve">QVL = </w:t>
      </w:r>
      <w:r w:rsidRPr="006A22EE">
        <w:rPr>
          <w:rFonts w:ascii="Arial" w:eastAsia="Times New Roman" w:hAnsi="Arial" w:cs="Arial"/>
          <w:b/>
          <w:color w:val="000000"/>
          <w:sz w:val="24"/>
          <w:szCs w:val="24"/>
          <w:lang w:eastAsia="ru-RU"/>
        </w:rPr>
        <w:t>1.525</w:t>
      </w:r>
    </w:p>
    <w:p w14:paraId="0990AAE0" w14:textId="77777777" w:rsidR="006A22EE" w:rsidRPr="006A22EE" w:rsidRDefault="006A22EE" w:rsidP="006A22EE">
      <w:pPr>
        <w:spacing w:after="0" w:line="240" w:lineRule="auto"/>
        <w:rPr>
          <w:rFonts w:ascii="Courier New" w:eastAsia="Times New Roman" w:hAnsi="Courier New" w:cs="Courier New"/>
          <w:color w:val="000000"/>
          <w:szCs w:val="24"/>
          <w:lang w:eastAsia="ru-RU"/>
        </w:rPr>
      </w:pPr>
      <w:r w:rsidRPr="006A22EE">
        <w:rPr>
          <w:rFonts w:ascii="Courier New" w:eastAsia="Times New Roman" w:hAnsi="Courier New" w:cs="Courier New"/>
          <w:color w:val="000000"/>
          <w:szCs w:val="24"/>
          <w:lang w:eastAsia="ru-RU"/>
        </w:rPr>
        <w:t>Концентрация паров нефтепродуктов при заполнении резервуаров</w:t>
      </w:r>
    </w:p>
    <w:p w14:paraId="0DF80C53"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в весенне-летний период, г/м3 (Прил. 15), </w:t>
      </w:r>
      <w:r w:rsidRPr="006A22EE">
        <w:rPr>
          <w:rFonts w:ascii="Times New Roman" w:eastAsia="Times New Roman" w:hAnsi="Times New Roman" w:cs="Times New Roman"/>
          <w:b/>
          <w:i/>
          <w:color w:val="000000"/>
          <w:szCs w:val="24"/>
          <w:lang w:eastAsia="ru-RU"/>
        </w:rPr>
        <w:t xml:space="preserve">CVL = </w:t>
      </w:r>
      <w:r w:rsidRPr="006A22EE">
        <w:rPr>
          <w:rFonts w:ascii="Arial" w:eastAsia="Times New Roman" w:hAnsi="Arial" w:cs="Arial"/>
          <w:b/>
          <w:color w:val="000000"/>
          <w:sz w:val="24"/>
          <w:szCs w:val="24"/>
          <w:lang w:eastAsia="ru-RU"/>
        </w:rPr>
        <w:t>0.15</w:t>
      </w:r>
    </w:p>
    <w:p w14:paraId="7FFD816C"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Объем сливаемого нефтепродукта из автоцистерны в резервуар, м3/час, </w:t>
      </w:r>
      <w:r w:rsidRPr="006A22EE">
        <w:rPr>
          <w:rFonts w:ascii="Times New Roman" w:eastAsia="Times New Roman" w:hAnsi="Times New Roman" w:cs="Times New Roman"/>
          <w:b/>
          <w:i/>
          <w:color w:val="000000"/>
          <w:szCs w:val="24"/>
          <w:lang w:eastAsia="ru-RU"/>
        </w:rPr>
        <w:t xml:space="preserve">VSL = </w:t>
      </w:r>
      <w:r w:rsidRPr="006A22EE">
        <w:rPr>
          <w:rFonts w:ascii="Arial" w:eastAsia="Times New Roman" w:hAnsi="Arial" w:cs="Arial"/>
          <w:b/>
          <w:color w:val="000000"/>
          <w:sz w:val="24"/>
          <w:szCs w:val="24"/>
          <w:lang w:eastAsia="ru-RU"/>
        </w:rPr>
        <w:t>3</w:t>
      </w:r>
    </w:p>
    <w:p w14:paraId="3B5B120F"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Максимальный из разовых выброс, г/с (9.2.1), </w:t>
      </w:r>
      <w:r w:rsidRPr="006A22EE">
        <w:rPr>
          <w:rFonts w:ascii="Times New Roman" w:eastAsia="Times New Roman" w:hAnsi="Times New Roman" w:cs="Times New Roman"/>
          <w:b/>
          <w:i/>
          <w:color w:val="000000"/>
          <w:szCs w:val="24"/>
          <w:lang w:eastAsia="ru-RU"/>
        </w:rPr>
        <w:t xml:space="preserve">GR = </w:t>
      </w:r>
      <w:r w:rsidRPr="006A22EE">
        <w:rPr>
          <w:rFonts w:ascii="Times New Roman" w:eastAsia="Times New Roman" w:hAnsi="Times New Roman" w:cs="Times New Roman"/>
          <w:b/>
          <w:i/>
          <w:color w:val="000000"/>
          <w:sz w:val="24"/>
          <w:szCs w:val="24"/>
          <w:lang w:eastAsia="ru-RU"/>
        </w:rPr>
        <w:t xml:space="preserve">(CMAX · VSL) / 3600 = </w:t>
      </w:r>
      <w:r w:rsidRPr="006A22EE">
        <w:rPr>
          <w:rFonts w:ascii="Times New Roman" w:eastAsia="Times New Roman" w:hAnsi="Times New Roman" w:cs="Times New Roman"/>
          <w:b/>
          <w:color w:val="000000"/>
          <w:sz w:val="24"/>
          <w:szCs w:val="24"/>
          <w:lang w:eastAsia="ru-RU"/>
        </w:rPr>
        <w:t xml:space="preserve">(0.24 · 3) / 3600 = </w:t>
      </w:r>
      <w:r w:rsidRPr="006A22EE">
        <w:rPr>
          <w:rFonts w:ascii="Arial" w:eastAsia="Times New Roman" w:hAnsi="Arial" w:cs="Arial"/>
          <w:b/>
          <w:color w:val="000000"/>
          <w:sz w:val="24"/>
          <w:szCs w:val="24"/>
          <w:lang w:eastAsia="ru-RU"/>
        </w:rPr>
        <w:t>0.0002</w:t>
      </w:r>
    </w:p>
    <w:p w14:paraId="2FD08CD0"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Выбросы при закачке в резервуары, т/год (9.2.4), </w:t>
      </w:r>
      <w:r w:rsidRPr="006A22EE">
        <w:rPr>
          <w:rFonts w:ascii="Times New Roman" w:eastAsia="Times New Roman" w:hAnsi="Times New Roman" w:cs="Times New Roman"/>
          <w:b/>
          <w:i/>
          <w:color w:val="000000"/>
          <w:szCs w:val="24"/>
          <w:lang w:eastAsia="ru-RU"/>
        </w:rPr>
        <w:t xml:space="preserve">MZAK = </w:t>
      </w:r>
      <w:r w:rsidRPr="006A22EE">
        <w:rPr>
          <w:rFonts w:ascii="Times New Roman" w:eastAsia="Times New Roman" w:hAnsi="Times New Roman" w:cs="Times New Roman"/>
          <w:b/>
          <w:i/>
          <w:color w:val="000000"/>
          <w:sz w:val="24"/>
          <w:szCs w:val="24"/>
          <w:lang w:eastAsia="ru-RU"/>
        </w:rPr>
        <w:t>(COZ · QOZ + CVL · QVL) · 10</w:t>
      </w:r>
      <w:r w:rsidRPr="006A22EE">
        <w:rPr>
          <w:rFonts w:ascii="Times New Roman" w:eastAsia="Times New Roman" w:hAnsi="Times New Roman" w:cs="Times New Roman"/>
          <w:b/>
          <w:i/>
          <w:color w:val="000000"/>
          <w:sz w:val="24"/>
          <w:szCs w:val="24"/>
          <w:vertAlign w:val="superscript"/>
          <w:lang w:eastAsia="ru-RU"/>
        </w:rPr>
        <w:t>-6</w:t>
      </w:r>
      <w:r w:rsidRPr="006A22EE">
        <w:rPr>
          <w:rFonts w:ascii="Times New Roman" w:eastAsia="Times New Roman" w:hAnsi="Times New Roman" w:cs="Times New Roman"/>
          <w:b/>
          <w:i/>
          <w:color w:val="000000"/>
          <w:sz w:val="24"/>
          <w:szCs w:val="24"/>
          <w:lang w:eastAsia="ru-RU"/>
        </w:rPr>
        <w:t xml:space="preserve"> = </w:t>
      </w:r>
      <w:r w:rsidRPr="006A22EE">
        <w:rPr>
          <w:rFonts w:ascii="Times New Roman" w:eastAsia="Times New Roman" w:hAnsi="Times New Roman" w:cs="Times New Roman"/>
          <w:b/>
          <w:color w:val="000000"/>
          <w:sz w:val="24"/>
          <w:szCs w:val="24"/>
          <w:lang w:eastAsia="ru-RU"/>
        </w:rPr>
        <w:t>(0.15 · 1.525 + 0.15 · 1.525) · 10</w:t>
      </w:r>
      <w:r w:rsidRPr="006A22EE">
        <w:rPr>
          <w:rFonts w:ascii="Times New Roman" w:eastAsia="Times New Roman" w:hAnsi="Times New Roman" w:cs="Times New Roman"/>
          <w:b/>
          <w:color w:val="000000"/>
          <w:sz w:val="24"/>
          <w:szCs w:val="24"/>
          <w:vertAlign w:val="superscript"/>
          <w:lang w:eastAsia="ru-RU"/>
        </w:rPr>
        <w:t>-6</w:t>
      </w:r>
      <w:r w:rsidRPr="006A22EE">
        <w:rPr>
          <w:rFonts w:ascii="Times New Roman" w:eastAsia="Times New Roman" w:hAnsi="Times New Roman" w:cs="Times New Roman"/>
          <w:b/>
          <w:color w:val="000000"/>
          <w:sz w:val="24"/>
          <w:szCs w:val="24"/>
          <w:lang w:eastAsia="ru-RU"/>
        </w:rPr>
        <w:t xml:space="preserve"> = </w:t>
      </w:r>
      <w:r w:rsidRPr="006A22EE">
        <w:rPr>
          <w:rFonts w:ascii="Arial" w:eastAsia="Times New Roman" w:hAnsi="Arial" w:cs="Arial"/>
          <w:b/>
          <w:color w:val="000000"/>
          <w:sz w:val="24"/>
          <w:szCs w:val="24"/>
          <w:lang w:eastAsia="ru-RU"/>
        </w:rPr>
        <w:t>0.0000004575</w:t>
      </w:r>
    </w:p>
    <w:p w14:paraId="6EB6C65A"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Удельный выброс при проливах, г/м3, </w:t>
      </w:r>
      <w:r w:rsidRPr="006A22EE">
        <w:rPr>
          <w:rFonts w:ascii="Times New Roman" w:eastAsia="Times New Roman" w:hAnsi="Times New Roman" w:cs="Times New Roman"/>
          <w:b/>
          <w:i/>
          <w:color w:val="000000"/>
          <w:szCs w:val="24"/>
          <w:lang w:eastAsia="ru-RU"/>
        </w:rPr>
        <w:t xml:space="preserve">J = </w:t>
      </w:r>
      <w:r w:rsidRPr="006A22EE">
        <w:rPr>
          <w:rFonts w:ascii="Arial" w:eastAsia="Times New Roman" w:hAnsi="Arial" w:cs="Arial"/>
          <w:b/>
          <w:color w:val="000000"/>
          <w:sz w:val="24"/>
          <w:szCs w:val="24"/>
          <w:lang w:eastAsia="ru-RU"/>
        </w:rPr>
        <w:t>12.5</w:t>
      </w:r>
    </w:p>
    <w:p w14:paraId="74E44CC6"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Выбросы паров нефтепродукта при проливах, т/год (9.2.5), </w:t>
      </w:r>
      <w:r w:rsidRPr="006A22EE">
        <w:rPr>
          <w:rFonts w:ascii="Times New Roman" w:eastAsia="Times New Roman" w:hAnsi="Times New Roman" w:cs="Times New Roman"/>
          <w:b/>
          <w:i/>
          <w:color w:val="000000"/>
          <w:szCs w:val="24"/>
          <w:lang w:eastAsia="ru-RU"/>
        </w:rPr>
        <w:t xml:space="preserve">MPRR = </w:t>
      </w:r>
      <w:r w:rsidRPr="006A22EE">
        <w:rPr>
          <w:rFonts w:ascii="Times New Roman" w:eastAsia="Times New Roman" w:hAnsi="Times New Roman" w:cs="Times New Roman"/>
          <w:b/>
          <w:i/>
          <w:color w:val="000000"/>
          <w:sz w:val="24"/>
          <w:szCs w:val="24"/>
          <w:lang w:eastAsia="ru-RU"/>
        </w:rPr>
        <w:t>0.5 · J · (QOZ + QVL) · 10</w:t>
      </w:r>
      <w:r w:rsidRPr="006A22EE">
        <w:rPr>
          <w:rFonts w:ascii="Times New Roman" w:eastAsia="Times New Roman" w:hAnsi="Times New Roman" w:cs="Times New Roman"/>
          <w:b/>
          <w:i/>
          <w:color w:val="000000"/>
          <w:sz w:val="24"/>
          <w:szCs w:val="24"/>
          <w:vertAlign w:val="superscript"/>
          <w:lang w:eastAsia="ru-RU"/>
        </w:rPr>
        <w:t>-6</w:t>
      </w:r>
      <w:r w:rsidRPr="006A22EE">
        <w:rPr>
          <w:rFonts w:ascii="Times New Roman" w:eastAsia="Times New Roman" w:hAnsi="Times New Roman" w:cs="Times New Roman"/>
          <w:b/>
          <w:i/>
          <w:color w:val="000000"/>
          <w:sz w:val="24"/>
          <w:szCs w:val="24"/>
          <w:lang w:eastAsia="ru-RU"/>
        </w:rPr>
        <w:t xml:space="preserve"> = </w:t>
      </w:r>
      <w:r w:rsidRPr="006A22EE">
        <w:rPr>
          <w:rFonts w:ascii="Times New Roman" w:eastAsia="Times New Roman" w:hAnsi="Times New Roman" w:cs="Times New Roman"/>
          <w:b/>
          <w:color w:val="000000"/>
          <w:sz w:val="24"/>
          <w:szCs w:val="24"/>
          <w:lang w:eastAsia="ru-RU"/>
        </w:rPr>
        <w:t>0.5 · 12.5 · (1.525 + 1.525) · 10</w:t>
      </w:r>
      <w:r w:rsidRPr="006A22EE">
        <w:rPr>
          <w:rFonts w:ascii="Times New Roman" w:eastAsia="Times New Roman" w:hAnsi="Times New Roman" w:cs="Times New Roman"/>
          <w:b/>
          <w:color w:val="000000"/>
          <w:sz w:val="24"/>
          <w:szCs w:val="24"/>
          <w:vertAlign w:val="superscript"/>
          <w:lang w:eastAsia="ru-RU"/>
        </w:rPr>
        <w:t>-6</w:t>
      </w:r>
      <w:r w:rsidRPr="006A22EE">
        <w:rPr>
          <w:rFonts w:ascii="Times New Roman" w:eastAsia="Times New Roman" w:hAnsi="Times New Roman" w:cs="Times New Roman"/>
          <w:b/>
          <w:color w:val="000000"/>
          <w:sz w:val="24"/>
          <w:szCs w:val="24"/>
          <w:lang w:eastAsia="ru-RU"/>
        </w:rPr>
        <w:t xml:space="preserve"> = </w:t>
      </w:r>
      <w:r w:rsidRPr="006A22EE">
        <w:rPr>
          <w:rFonts w:ascii="Arial" w:eastAsia="Times New Roman" w:hAnsi="Arial" w:cs="Arial"/>
          <w:b/>
          <w:color w:val="000000"/>
          <w:sz w:val="24"/>
          <w:szCs w:val="24"/>
          <w:lang w:eastAsia="ru-RU"/>
        </w:rPr>
        <w:t>0.00001906</w:t>
      </w:r>
    </w:p>
    <w:p w14:paraId="75623F4A"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Валовый выброс, т/год (9.2.3), </w:t>
      </w:r>
      <w:r w:rsidRPr="006A22EE">
        <w:rPr>
          <w:rFonts w:ascii="Times New Roman" w:eastAsia="Times New Roman" w:hAnsi="Times New Roman" w:cs="Times New Roman"/>
          <w:b/>
          <w:i/>
          <w:color w:val="000000"/>
          <w:szCs w:val="24"/>
          <w:lang w:eastAsia="ru-RU"/>
        </w:rPr>
        <w:t xml:space="preserve">MR = </w:t>
      </w:r>
      <w:r w:rsidRPr="006A22EE">
        <w:rPr>
          <w:rFonts w:ascii="Times New Roman" w:eastAsia="Times New Roman" w:hAnsi="Times New Roman" w:cs="Times New Roman"/>
          <w:b/>
          <w:i/>
          <w:color w:val="000000"/>
          <w:sz w:val="24"/>
          <w:szCs w:val="24"/>
          <w:lang w:eastAsia="ru-RU"/>
        </w:rPr>
        <w:t xml:space="preserve">MZAK + MPRR = </w:t>
      </w:r>
      <w:r w:rsidRPr="006A22EE">
        <w:rPr>
          <w:rFonts w:ascii="Times New Roman" w:eastAsia="Times New Roman" w:hAnsi="Times New Roman" w:cs="Times New Roman"/>
          <w:b/>
          <w:color w:val="000000"/>
          <w:sz w:val="24"/>
          <w:szCs w:val="24"/>
          <w:lang w:eastAsia="ru-RU"/>
        </w:rPr>
        <w:t xml:space="preserve">0.0000004575 + 0.00001906 = </w:t>
      </w:r>
      <w:r w:rsidRPr="006A22EE">
        <w:rPr>
          <w:rFonts w:ascii="Arial" w:eastAsia="Times New Roman" w:hAnsi="Arial" w:cs="Arial"/>
          <w:b/>
          <w:color w:val="000000"/>
          <w:sz w:val="24"/>
          <w:szCs w:val="24"/>
          <w:lang w:eastAsia="ru-RU"/>
        </w:rPr>
        <w:t>0.0000195</w:t>
      </w:r>
    </w:p>
    <w:p w14:paraId="5522E15C"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p>
    <w:p w14:paraId="362C5A6B" w14:textId="77777777" w:rsidR="006A22EE" w:rsidRPr="006A22EE" w:rsidRDefault="006A22EE" w:rsidP="006A22EE">
      <w:pPr>
        <w:spacing w:after="0" w:line="240" w:lineRule="auto"/>
        <w:rPr>
          <w:rFonts w:ascii="Times New Roman" w:eastAsia="Times New Roman" w:hAnsi="Times New Roman" w:cs="Times New Roman"/>
          <w:b/>
          <w:i/>
          <w:color w:val="000000"/>
          <w:sz w:val="24"/>
          <w:szCs w:val="24"/>
          <w:u w:val="single"/>
          <w:lang w:eastAsia="ru-RU"/>
        </w:rPr>
      </w:pPr>
      <w:r w:rsidRPr="006A22EE">
        <w:rPr>
          <w:rFonts w:ascii="Times New Roman" w:eastAsia="Times New Roman" w:hAnsi="Times New Roman" w:cs="Times New Roman"/>
          <w:b/>
          <w:i/>
          <w:color w:val="000000"/>
          <w:sz w:val="24"/>
          <w:szCs w:val="24"/>
          <w:u w:val="single"/>
          <w:lang w:eastAsia="ru-RU"/>
        </w:rPr>
        <w:t>Примесь: 2735 Масло минеральное нефтяное (веретенное, машинное, цилиндровое и др.) (716*)</w:t>
      </w:r>
    </w:p>
    <w:p w14:paraId="5E958619" w14:textId="77777777" w:rsidR="006A22EE" w:rsidRPr="006A22EE" w:rsidRDefault="006A22EE" w:rsidP="006A22EE">
      <w:pPr>
        <w:spacing w:after="0" w:line="240" w:lineRule="auto"/>
        <w:rPr>
          <w:rFonts w:ascii="Times New Roman" w:eastAsia="Times New Roman" w:hAnsi="Times New Roman" w:cs="Times New Roman"/>
          <w:b/>
          <w:i/>
          <w:color w:val="000000"/>
          <w:sz w:val="24"/>
          <w:szCs w:val="24"/>
          <w:u w:val="single"/>
          <w:lang w:eastAsia="ru-RU"/>
        </w:rPr>
      </w:pPr>
    </w:p>
    <w:p w14:paraId="29465502"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Концентрация ЗВ в парах, % масс (Прил. 14), </w:t>
      </w:r>
      <w:r w:rsidRPr="006A22EE">
        <w:rPr>
          <w:rFonts w:ascii="Times New Roman" w:eastAsia="Times New Roman" w:hAnsi="Times New Roman" w:cs="Times New Roman"/>
          <w:b/>
          <w:i/>
          <w:color w:val="000000"/>
          <w:szCs w:val="24"/>
          <w:lang w:eastAsia="ru-RU"/>
        </w:rPr>
        <w:t xml:space="preserve">CI = </w:t>
      </w:r>
      <w:r w:rsidRPr="006A22EE">
        <w:rPr>
          <w:rFonts w:ascii="Arial" w:eastAsia="Times New Roman" w:hAnsi="Arial" w:cs="Arial"/>
          <w:b/>
          <w:color w:val="000000"/>
          <w:sz w:val="24"/>
          <w:szCs w:val="24"/>
          <w:lang w:eastAsia="ru-RU"/>
        </w:rPr>
        <w:t>100</w:t>
      </w:r>
    </w:p>
    <w:p w14:paraId="0A380519"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Валовый выброс, т/год (5.2.5), </w:t>
      </w:r>
      <w:r w:rsidRPr="006A22EE">
        <w:rPr>
          <w:rFonts w:ascii="Times New Roman" w:eastAsia="Times New Roman" w:hAnsi="Times New Roman" w:cs="Times New Roman"/>
          <w:b/>
          <w:i/>
          <w:color w:val="000000"/>
          <w:szCs w:val="24"/>
          <w:lang w:eastAsia="ru-RU"/>
        </w:rPr>
        <w:t xml:space="preserve">_M_ = </w:t>
      </w:r>
      <w:r w:rsidRPr="006A22EE">
        <w:rPr>
          <w:rFonts w:ascii="Times New Roman" w:eastAsia="Times New Roman" w:hAnsi="Times New Roman" w:cs="Times New Roman"/>
          <w:b/>
          <w:i/>
          <w:color w:val="000000"/>
          <w:sz w:val="24"/>
          <w:szCs w:val="24"/>
          <w:lang w:eastAsia="ru-RU"/>
        </w:rPr>
        <w:t xml:space="preserve">CI · M / 100 = </w:t>
      </w:r>
      <w:r w:rsidRPr="006A22EE">
        <w:rPr>
          <w:rFonts w:ascii="Times New Roman" w:eastAsia="Times New Roman" w:hAnsi="Times New Roman" w:cs="Times New Roman"/>
          <w:b/>
          <w:color w:val="000000"/>
          <w:sz w:val="24"/>
          <w:szCs w:val="24"/>
          <w:lang w:eastAsia="ru-RU"/>
        </w:rPr>
        <w:t xml:space="preserve">100 · 0.0000195 / 100 = </w:t>
      </w:r>
      <w:r w:rsidRPr="006A22EE">
        <w:rPr>
          <w:rFonts w:ascii="Arial" w:eastAsia="Times New Roman" w:hAnsi="Arial" w:cs="Arial"/>
          <w:b/>
          <w:color w:val="000000"/>
          <w:sz w:val="24"/>
          <w:szCs w:val="24"/>
          <w:lang w:eastAsia="ru-RU"/>
        </w:rPr>
        <w:t>0.0000195</w:t>
      </w:r>
    </w:p>
    <w:p w14:paraId="22283B9E" w14:textId="77777777" w:rsidR="006A22EE" w:rsidRPr="006A22EE" w:rsidRDefault="006A22EE" w:rsidP="006A22EE">
      <w:pPr>
        <w:spacing w:after="0" w:line="240" w:lineRule="auto"/>
        <w:rPr>
          <w:rFonts w:ascii="Arial" w:eastAsia="Times New Roman" w:hAnsi="Arial" w:cs="Arial"/>
          <w:b/>
          <w:color w:val="000000"/>
          <w:sz w:val="24"/>
          <w:szCs w:val="24"/>
          <w:lang w:eastAsia="ru-RU"/>
        </w:rPr>
      </w:pPr>
      <w:r w:rsidRPr="006A22EE">
        <w:rPr>
          <w:rFonts w:ascii="Courier New" w:eastAsia="Times New Roman" w:hAnsi="Courier New" w:cs="Courier New"/>
          <w:color w:val="000000"/>
          <w:szCs w:val="24"/>
          <w:lang w:eastAsia="ru-RU"/>
        </w:rPr>
        <w:t xml:space="preserve">Максимальный из разовых выброс, г/с (5.2.4), </w:t>
      </w:r>
      <w:r w:rsidRPr="006A22EE">
        <w:rPr>
          <w:rFonts w:ascii="Times New Roman" w:eastAsia="Times New Roman" w:hAnsi="Times New Roman" w:cs="Times New Roman"/>
          <w:b/>
          <w:i/>
          <w:color w:val="000000"/>
          <w:szCs w:val="24"/>
          <w:lang w:eastAsia="ru-RU"/>
        </w:rPr>
        <w:t xml:space="preserve">_G_ = </w:t>
      </w:r>
      <w:r w:rsidRPr="006A22EE">
        <w:rPr>
          <w:rFonts w:ascii="Times New Roman" w:eastAsia="Times New Roman" w:hAnsi="Times New Roman" w:cs="Times New Roman"/>
          <w:b/>
          <w:i/>
          <w:color w:val="000000"/>
          <w:sz w:val="24"/>
          <w:szCs w:val="24"/>
          <w:lang w:eastAsia="ru-RU"/>
        </w:rPr>
        <w:t xml:space="preserve">CI · G / 100 = </w:t>
      </w:r>
      <w:r w:rsidRPr="006A22EE">
        <w:rPr>
          <w:rFonts w:ascii="Times New Roman" w:eastAsia="Times New Roman" w:hAnsi="Times New Roman" w:cs="Times New Roman"/>
          <w:b/>
          <w:color w:val="000000"/>
          <w:sz w:val="24"/>
          <w:szCs w:val="24"/>
          <w:lang w:eastAsia="ru-RU"/>
        </w:rPr>
        <w:t xml:space="preserve">100 · 0.0002 / 100 = </w:t>
      </w:r>
      <w:r w:rsidRPr="006A22EE">
        <w:rPr>
          <w:rFonts w:ascii="Arial" w:eastAsia="Times New Roman" w:hAnsi="Arial" w:cs="Arial"/>
          <w:b/>
          <w:color w:val="000000"/>
          <w:sz w:val="24"/>
          <w:szCs w:val="24"/>
          <w:lang w:eastAsia="ru-RU"/>
        </w:rPr>
        <w:t>0.0002</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6A22EE" w:rsidRPr="006A22EE" w14:paraId="3C631A25"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7C83E454" w14:textId="77777777" w:rsidR="006A22EE" w:rsidRPr="006A22EE" w:rsidRDefault="006A22EE" w:rsidP="006A22EE">
            <w:pPr>
              <w:spacing w:after="0" w:line="240" w:lineRule="auto"/>
              <w:jc w:val="center"/>
              <w:rPr>
                <w:rFonts w:ascii="Times New Roman" w:eastAsia="Times New Roman" w:hAnsi="Times New Roman" w:cs="Times New Roman"/>
                <w:b/>
                <w:i/>
                <w:color w:val="000000"/>
                <w:szCs w:val="24"/>
                <w:lang w:eastAsia="ru-RU"/>
              </w:rPr>
            </w:pPr>
            <w:r w:rsidRPr="006A22EE">
              <w:rPr>
                <w:rFonts w:ascii="Times New Roman" w:eastAsia="Times New Roman" w:hAnsi="Times New Roman" w:cs="Times New Roman"/>
                <w:b/>
                <w:i/>
                <w:color w:val="000000"/>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6ADB52BD" w14:textId="77777777" w:rsidR="006A22EE" w:rsidRPr="006A22EE" w:rsidRDefault="006A22EE" w:rsidP="006A22EE">
            <w:pPr>
              <w:spacing w:after="0" w:line="240" w:lineRule="auto"/>
              <w:jc w:val="center"/>
              <w:rPr>
                <w:rFonts w:ascii="Times New Roman" w:eastAsia="Times New Roman" w:hAnsi="Times New Roman" w:cs="Times New Roman"/>
                <w:b/>
                <w:i/>
                <w:color w:val="000000"/>
                <w:szCs w:val="24"/>
                <w:lang w:eastAsia="ru-RU"/>
              </w:rPr>
            </w:pPr>
            <w:r w:rsidRPr="006A22EE">
              <w:rPr>
                <w:rFonts w:ascii="Times New Roman" w:eastAsia="Times New Roman" w:hAnsi="Times New Roman" w:cs="Times New Roman"/>
                <w:b/>
                <w:i/>
                <w:color w:val="000000"/>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7B020FF9" w14:textId="77777777" w:rsidR="006A22EE" w:rsidRPr="006A22EE" w:rsidRDefault="006A22EE" w:rsidP="006A22EE">
            <w:pPr>
              <w:spacing w:after="0" w:line="240" w:lineRule="auto"/>
              <w:jc w:val="center"/>
              <w:rPr>
                <w:rFonts w:ascii="Times New Roman" w:eastAsia="Times New Roman" w:hAnsi="Times New Roman" w:cs="Times New Roman"/>
                <w:b/>
                <w:i/>
                <w:color w:val="000000"/>
                <w:szCs w:val="24"/>
                <w:lang w:eastAsia="ru-RU"/>
              </w:rPr>
            </w:pPr>
            <w:r w:rsidRPr="006A22EE">
              <w:rPr>
                <w:rFonts w:ascii="Times New Roman" w:eastAsia="Times New Roman" w:hAnsi="Times New Roman" w:cs="Times New Roman"/>
                <w:b/>
                <w:i/>
                <w:color w:val="000000"/>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92BB247" w14:textId="77777777" w:rsidR="006A22EE" w:rsidRPr="006A22EE" w:rsidRDefault="006A22EE" w:rsidP="006A22EE">
            <w:pPr>
              <w:spacing w:after="0" w:line="240" w:lineRule="auto"/>
              <w:jc w:val="center"/>
              <w:rPr>
                <w:rFonts w:ascii="Times New Roman" w:eastAsia="Times New Roman" w:hAnsi="Times New Roman" w:cs="Times New Roman"/>
                <w:b/>
                <w:i/>
                <w:color w:val="000000"/>
                <w:szCs w:val="24"/>
                <w:lang w:eastAsia="ru-RU"/>
              </w:rPr>
            </w:pPr>
            <w:r w:rsidRPr="006A22EE">
              <w:rPr>
                <w:rFonts w:ascii="Times New Roman" w:eastAsia="Times New Roman" w:hAnsi="Times New Roman" w:cs="Times New Roman"/>
                <w:b/>
                <w:i/>
                <w:color w:val="000000"/>
                <w:szCs w:val="24"/>
                <w:lang w:eastAsia="ru-RU"/>
              </w:rPr>
              <w:t>Выброс т/год</w:t>
            </w:r>
          </w:p>
        </w:tc>
      </w:tr>
      <w:tr w:rsidR="006A22EE" w:rsidRPr="006A22EE" w14:paraId="407792E6" w14:textId="77777777">
        <w:tc>
          <w:tcPr>
            <w:tcW w:w="357" w:type="pct"/>
            <w:tcBorders>
              <w:top w:val="single" w:sz="4" w:space="0" w:color="auto"/>
              <w:left w:val="single" w:sz="4" w:space="0" w:color="auto"/>
              <w:bottom w:val="single" w:sz="4" w:space="0" w:color="auto"/>
              <w:right w:val="single" w:sz="4" w:space="0" w:color="auto"/>
            </w:tcBorders>
            <w:hideMark/>
          </w:tcPr>
          <w:p w14:paraId="40EEDACD" w14:textId="77777777" w:rsidR="006A22EE" w:rsidRPr="006A22EE" w:rsidRDefault="006A22EE" w:rsidP="006A22EE">
            <w:pPr>
              <w:spacing w:after="0" w:line="240" w:lineRule="auto"/>
              <w:rPr>
                <w:rFonts w:ascii="Times New Roman" w:eastAsia="Times New Roman" w:hAnsi="Times New Roman" w:cs="Times New Roman"/>
                <w:color w:val="000000"/>
                <w:szCs w:val="24"/>
                <w:lang w:eastAsia="ru-RU"/>
              </w:rPr>
            </w:pPr>
            <w:r w:rsidRPr="006A22EE">
              <w:rPr>
                <w:rFonts w:ascii="Times New Roman" w:eastAsia="Times New Roman" w:hAnsi="Times New Roman" w:cs="Times New Roman"/>
                <w:color w:val="000000"/>
                <w:szCs w:val="24"/>
                <w:lang w:eastAsia="ru-RU"/>
              </w:rPr>
              <w:t>2735</w:t>
            </w:r>
          </w:p>
        </w:tc>
        <w:tc>
          <w:tcPr>
            <w:tcW w:w="2571" w:type="pct"/>
            <w:tcBorders>
              <w:top w:val="single" w:sz="4" w:space="0" w:color="auto"/>
              <w:left w:val="single" w:sz="4" w:space="0" w:color="auto"/>
              <w:bottom w:val="single" w:sz="4" w:space="0" w:color="auto"/>
              <w:right w:val="single" w:sz="4" w:space="0" w:color="auto"/>
            </w:tcBorders>
            <w:hideMark/>
          </w:tcPr>
          <w:p w14:paraId="264CD0C0" w14:textId="77777777" w:rsidR="006A22EE" w:rsidRPr="006A22EE" w:rsidRDefault="006A22EE" w:rsidP="006A22EE">
            <w:pPr>
              <w:spacing w:after="0" w:line="240" w:lineRule="auto"/>
              <w:rPr>
                <w:rFonts w:ascii="Times New Roman" w:eastAsia="Times New Roman" w:hAnsi="Times New Roman" w:cs="Times New Roman"/>
                <w:color w:val="000000"/>
                <w:szCs w:val="24"/>
                <w:lang w:eastAsia="ru-RU"/>
              </w:rPr>
            </w:pPr>
            <w:r w:rsidRPr="006A22EE">
              <w:rPr>
                <w:rFonts w:ascii="Times New Roman" w:eastAsia="Times New Roman" w:hAnsi="Times New Roman" w:cs="Times New Roman"/>
                <w:color w:val="000000"/>
                <w:szCs w:val="24"/>
                <w:lang w:eastAsia="ru-RU"/>
              </w:rPr>
              <w:t>Масло минеральное нефтяное (веретенное, машинное, цилиндровое и др.) (716*)</w:t>
            </w:r>
          </w:p>
        </w:tc>
        <w:tc>
          <w:tcPr>
            <w:tcW w:w="1000" w:type="pct"/>
            <w:tcBorders>
              <w:top w:val="single" w:sz="4" w:space="0" w:color="auto"/>
              <w:left w:val="single" w:sz="4" w:space="0" w:color="auto"/>
              <w:bottom w:val="single" w:sz="4" w:space="0" w:color="auto"/>
              <w:right w:val="single" w:sz="4" w:space="0" w:color="auto"/>
            </w:tcBorders>
            <w:hideMark/>
          </w:tcPr>
          <w:p w14:paraId="6BF12D44" w14:textId="77777777" w:rsidR="006A22EE" w:rsidRPr="006A22EE" w:rsidRDefault="006A22EE" w:rsidP="006A22EE">
            <w:pPr>
              <w:spacing w:after="0" w:line="240" w:lineRule="auto"/>
              <w:jc w:val="right"/>
              <w:rPr>
                <w:rFonts w:ascii="Times New Roman" w:eastAsia="Times New Roman" w:hAnsi="Times New Roman" w:cs="Times New Roman"/>
                <w:color w:val="000000"/>
                <w:szCs w:val="24"/>
                <w:lang w:eastAsia="ru-RU"/>
              </w:rPr>
            </w:pPr>
            <w:r w:rsidRPr="006A22EE">
              <w:rPr>
                <w:rFonts w:ascii="Times New Roman" w:eastAsia="Times New Roman" w:hAnsi="Times New Roman" w:cs="Times New Roman"/>
                <w:color w:val="000000"/>
                <w:szCs w:val="24"/>
                <w:lang w:eastAsia="ru-RU"/>
              </w:rPr>
              <w:t>0.0002</w:t>
            </w:r>
          </w:p>
        </w:tc>
        <w:tc>
          <w:tcPr>
            <w:tcW w:w="1071" w:type="pct"/>
            <w:tcBorders>
              <w:top w:val="single" w:sz="4" w:space="0" w:color="auto"/>
              <w:left w:val="single" w:sz="4" w:space="0" w:color="auto"/>
              <w:bottom w:val="single" w:sz="4" w:space="0" w:color="auto"/>
              <w:right w:val="single" w:sz="4" w:space="0" w:color="auto"/>
            </w:tcBorders>
            <w:hideMark/>
          </w:tcPr>
          <w:p w14:paraId="1E62698A" w14:textId="77777777" w:rsidR="006A22EE" w:rsidRPr="006A22EE" w:rsidRDefault="006A22EE" w:rsidP="006A22EE">
            <w:pPr>
              <w:spacing w:after="0" w:line="240" w:lineRule="auto"/>
              <w:jc w:val="right"/>
              <w:rPr>
                <w:rFonts w:ascii="Times New Roman" w:eastAsia="Times New Roman" w:hAnsi="Times New Roman" w:cs="Times New Roman"/>
                <w:color w:val="000000"/>
                <w:szCs w:val="24"/>
                <w:lang w:eastAsia="ru-RU"/>
              </w:rPr>
            </w:pPr>
            <w:r w:rsidRPr="006A22EE">
              <w:rPr>
                <w:rFonts w:ascii="Times New Roman" w:eastAsia="Times New Roman" w:hAnsi="Times New Roman" w:cs="Times New Roman"/>
                <w:color w:val="000000"/>
                <w:szCs w:val="24"/>
                <w:lang w:eastAsia="ru-RU"/>
              </w:rPr>
              <w:t>0.0000195</w:t>
            </w:r>
          </w:p>
        </w:tc>
      </w:tr>
    </w:tbl>
    <w:p w14:paraId="0293059E" w14:textId="77777777" w:rsidR="00D8241A" w:rsidRPr="00FC4CE1" w:rsidRDefault="00D8241A" w:rsidP="00D8241A">
      <w:pPr>
        <w:spacing w:after="0" w:line="240" w:lineRule="auto"/>
        <w:rPr>
          <w:rFonts w:ascii="Times New Roman" w:eastAsia="Times New Roman" w:hAnsi="Times New Roman" w:cs="Times New Roman"/>
          <w:szCs w:val="24"/>
          <w:lang w:eastAsia="ru-RU"/>
        </w:rPr>
      </w:pPr>
    </w:p>
    <w:p w14:paraId="56916D67" w14:textId="658CD090" w:rsidR="00B24A5F" w:rsidRPr="00FC4CE1" w:rsidRDefault="00B24A5F" w:rsidP="00B24A5F">
      <w:pPr>
        <w:pStyle w:val="18"/>
        <w:spacing w:before="0" w:after="0"/>
        <w:rPr>
          <w:rFonts w:ascii="Times New Roman" w:eastAsia="Calibri" w:hAnsi="Times New Roman" w:cs="Times New Roman"/>
          <w:b/>
          <w:color w:val="auto"/>
          <w:sz w:val="24"/>
          <w:szCs w:val="24"/>
          <w:u w:val="single"/>
        </w:rPr>
      </w:pPr>
      <w:r w:rsidRPr="00FC4CE1">
        <w:rPr>
          <w:rFonts w:ascii="Times New Roman" w:eastAsia="Calibri" w:hAnsi="Times New Roman" w:cs="Times New Roman"/>
          <w:b/>
          <w:color w:val="auto"/>
          <w:sz w:val="24"/>
          <w:szCs w:val="24"/>
          <w:u w:val="single"/>
        </w:rPr>
        <w:t>Источник №601</w:t>
      </w:r>
      <w:r w:rsidRPr="006A22EE">
        <w:rPr>
          <w:rFonts w:ascii="Times New Roman" w:eastAsia="Calibri" w:hAnsi="Times New Roman" w:cs="Times New Roman"/>
          <w:b/>
          <w:color w:val="auto"/>
          <w:sz w:val="24"/>
          <w:szCs w:val="24"/>
          <w:u w:val="single"/>
        </w:rPr>
        <w:t>7</w:t>
      </w:r>
      <w:r w:rsidRPr="00FC4CE1">
        <w:rPr>
          <w:rFonts w:ascii="Times New Roman" w:eastAsia="Calibri" w:hAnsi="Times New Roman" w:cs="Times New Roman"/>
          <w:b/>
          <w:color w:val="auto"/>
          <w:sz w:val="24"/>
          <w:szCs w:val="24"/>
          <w:u w:val="single"/>
        </w:rPr>
        <w:t>. Насос для дизтоплива</w:t>
      </w:r>
    </w:p>
    <w:p w14:paraId="241EE8B4" w14:textId="77777777" w:rsidR="00B24A5F" w:rsidRPr="00FC4CE1" w:rsidRDefault="00B24A5F" w:rsidP="00B24A5F">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Список литературы:</w:t>
      </w:r>
    </w:p>
    <w:p w14:paraId="50D20487" w14:textId="77777777" w:rsidR="00B24A5F" w:rsidRPr="00FC4CE1" w:rsidRDefault="00B24A5F" w:rsidP="00B24A5F">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Методические указания по определению выбросов загрязняющих</w:t>
      </w:r>
    </w:p>
    <w:p w14:paraId="24047F4B" w14:textId="77777777" w:rsidR="00B24A5F" w:rsidRPr="00FC4CE1" w:rsidRDefault="00B24A5F" w:rsidP="00B24A5F">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веществ в атмосферу из резервуаров РНД 211.2.02.09-2004. Астана, 2005</w:t>
      </w:r>
    </w:p>
    <w:p w14:paraId="5B942853" w14:textId="77777777" w:rsidR="00B24A5F" w:rsidRPr="00FC4CE1" w:rsidRDefault="00B24A5F" w:rsidP="00B24A5F">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Расчеты по п. 6-8</w:t>
      </w:r>
    </w:p>
    <w:p w14:paraId="5DDBEE50" w14:textId="77777777" w:rsidR="00B24A5F" w:rsidRPr="00FC4CE1" w:rsidRDefault="00B24A5F" w:rsidP="00B24A5F">
      <w:pPr>
        <w:spacing w:after="0" w:line="240" w:lineRule="auto"/>
        <w:rPr>
          <w:rFonts w:ascii="Courier New" w:eastAsia="Times New Roman" w:hAnsi="Courier New" w:cs="Courier New"/>
          <w:szCs w:val="24"/>
          <w:lang w:eastAsia="ru-RU"/>
        </w:rPr>
      </w:pPr>
    </w:p>
    <w:p w14:paraId="59525E0F" w14:textId="77777777" w:rsidR="00B24A5F" w:rsidRPr="00FC4CE1" w:rsidRDefault="00B24A5F" w:rsidP="00B24A5F">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Расчет выбросов от теплообменных аппаратов и средств перекачки</w:t>
      </w:r>
    </w:p>
    <w:p w14:paraId="47EF4DF9" w14:textId="77777777" w:rsidR="00B24A5F" w:rsidRPr="00FC4CE1" w:rsidRDefault="00B24A5F" w:rsidP="00B24A5F">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Нефтепродукт: Дизельное топливо</w:t>
      </w:r>
    </w:p>
    <w:p w14:paraId="428F3235" w14:textId="77777777" w:rsidR="00B24A5F" w:rsidRPr="00FC4CE1" w:rsidRDefault="00B24A5F" w:rsidP="00B24A5F">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Тип нефтепродукта и средняя температура жидкости: Керосин, дизтопливо и жидкости с температурой кипения 120-300 гр.С</w:t>
      </w:r>
    </w:p>
    <w:p w14:paraId="0A85F28D" w14:textId="77777777" w:rsidR="00B24A5F" w:rsidRPr="00FC4CE1" w:rsidRDefault="00B24A5F" w:rsidP="00B24A5F">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Наименование аппаратуры или средства перекачки: Насос центробежный с одним сальниковым уплотнением вала</w:t>
      </w:r>
    </w:p>
    <w:p w14:paraId="4FB6AFC9" w14:textId="77777777" w:rsidR="00B24A5F" w:rsidRPr="00FC4CE1" w:rsidRDefault="00B24A5F" w:rsidP="00B24A5F">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Удельный выброс, кг/час (табл. 8.1), </w:t>
      </w:r>
      <w:r w:rsidRPr="00FC4CE1">
        <w:rPr>
          <w:rFonts w:ascii="Times New Roman" w:eastAsia="Times New Roman" w:hAnsi="Times New Roman" w:cs="Times New Roman"/>
          <w:b/>
          <w:i/>
          <w:szCs w:val="24"/>
          <w:lang w:eastAsia="ru-RU"/>
        </w:rPr>
        <w:t xml:space="preserve">Q = </w:t>
      </w:r>
      <w:r w:rsidRPr="00FC4CE1">
        <w:rPr>
          <w:rFonts w:ascii="Arial" w:eastAsia="Times New Roman" w:hAnsi="Arial" w:cs="Arial"/>
          <w:b/>
          <w:sz w:val="24"/>
          <w:szCs w:val="24"/>
          <w:lang w:eastAsia="ru-RU"/>
        </w:rPr>
        <w:t>0.07</w:t>
      </w:r>
    </w:p>
    <w:p w14:paraId="2E82A470" w14:textId="77777777" w:rsidR="00B24A5F" w:rsidRPr="00FC4CE1" w:rsidRDefault="00B24A5F" w:rsidP="00B24A5F">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Общее количество аппаратуры или средств перекачки, шт., </w:t>
      </w:r>
      <w:r w:rsidRPr="00FC4CE1">
        <w:rPr>
          <w:rFonts w:ascii="Times New Roman" w:eastAsia="Times New Roman" w:hAnsi="Times New Roman" w:cs="Times New Roman"/>
          <w:b/>
          <w:i/>
          <w:szCs w:val="24"/>
          <w:lang w:eastAsia="ru-RU"/>
        </w:rPr>
        <w:t xml:space="preserve">N1 = </w:t>
      </w:r>
      <w:r w:rsidRPr="00FC4CE1">
        <w:rPr>
          <w:rFonts w:ascii="Arial" w:eastAsia="Times New Roman" w:hAnsi="Arial" w:cs="Arial"/>
          <w:b/>
          <w:sz w:val="24"/>
          <w:szCs w:val="24"/>
          <w:lang w:eastAsia="ru-RU"/>
        </w:rPr>
        <w:t>1</w:t>
      </w:r>
    </w:p>
    <w:p w14:paraId="64EB1E2C" w14:textId="77777777" w:rsidR="00B24A5F" w:rsidRPr="00FC4CE1" w:rsidRDefault="00B24A5F" w:rsidP="00B24A5F">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Одновременно работающее количество аппаратуры или средств перекачки, шт., </w:t>
      </w:r>
      <w:r w:rsidRPr="00FC4CE1">
        <w:rPr>
          <w:rFonts w:ascii="Times New Roman" w:eastAsia="Times New Roman" w:hAnsi="Times New Roman" w:cs="Times New Roman"/>
          <w:b/>
          <w:i/>
          <w:szCs w:val="24"/>
          <w:lang w:eastAsia="ru-RU"/>
        </w:rPr>
        <w:t xml:space="preserve">NN1 = </w:t>
      </w:r>
      <w:r w:rsidRPr="00FC4CE1">
        <w:rPr>
          <w:rFonts w:ascii="Arial" w:eastAsia="Times New Roman" w:hAnsi="Arial" w:cs="Arial"/>
          <w:b/>
          <w:sz w:val="24"/>
          <w:szCs w:val="24"/>
          <w:lang w:eastAsia="ru-RU"/>
        </w:rPr>
        <w:t>1</w:t>
      </w:r>
    </w:p>
    <w:p w14:paraId="2AF174BF" w14:textId="77777777" w:rsidR="00B24A5F" w:rsidRPr="00FC4CE1" w:rsidRDefault="00B24A5F" w:rsidP="00B24A5F">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Время работы одной единицы оборудования, час/год, </w:t>
      </w:r>
      <w:r w:rsidRPr="00FC4CE1">
        <w:rPr>
          <w:rFonts w:ascii="Times New Roman" w:eastAsia="Times New Roman" w:hAnsi="Times New Roman" w:cs="Times New Roman"/>
          <w:b/>
          <w:i/>
          <w:szCs w:val="24"/>
          <w:lang w:eastAsia="ru-RU"/>
        </w:rPr>
        <w:t xml:space="preserve">_T_ = </w:t>
      </w:r>
      <w:r w:rsidRPr="00FC4CE1">
        <w:rPr>
          <w:rFonts w:ascii="Arial" w:eastAsia="Times New Roman" w:hAnsi="Arial" w:cs="Arial"/>
          <w:b/>
          <w:sz w:val="24"/>
          <w:szCs w:val="24"/>
          <w:lang w:eastAsia="ru-RU"/>
        </w:rPr>
        <w:t>736</w:t>
      </w:r>
    </w:p>
    <w:p w14:paraId="0C189968" w14:textId="77777777" w:rsidR="00B24A5F" w:rsidRPr="00FC4CE1" w:rsidRDefault="00B24A5F" w:rsidP="00B24A5F">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Максимальный из разовых выброс, г/с (8.1), </w:t>
      </w:r>
      <w:r w:rsidRPr="00FC4CE1">
        <w:rPr>
          <w:rFonts w:ascii="Times New Roman" w:eastAsia="Times New Roman" w:hAnsi="Times New Roman" w:cs="Times New Roman"/>
          <w:b/>
          <w:i/>
          <w:szCs w:val="24"/>
          <w:lang w:eastAsia="ru-RU"/>
        </w:rPr>
        <w:t xml:space="preserve">G = </w:t>
      </w:r>
      <w:r w:rsidRPr="00FC4CE1">
        <w:rPr>
          <w:rFonts w:ascii="Times New Roman" w:eastAsia="Times New Roman" w:hAnsi="Times New Roman" w:cs="Times New Roman"/>
          <w:b/>
          <w:i/>
          <w:sz w:val="24"/>
          <w:szCs w:val="24"/>
          <w:lang w:eastAsia="ru-RU"/>
        </w:rPr>
        <w:t xml:space="preserve">Q · NN1 / 3.6 = </w:t>
      </w:r>
      <w:r w:rsidRPr="00FC4CE1">
        <w:rPr>
          <w:rFonts w:ascii="Times New Roman" w:eastAsia="Times New Roman" w:hAnsi="Times New Roman" w:cs="Times New Roman"/>
          <w:b/>
          <w:sz w:val="24"/>
          <w:szCs w:val="24"/>
          <w:lang w:eastAsia="ru-RU"/>
        </w:rPr>
        <w:t xml:space="preserve">0.07 · 1 / 3.6 = </w:t>
      </w:r>
      <w:r w:rsidRPr="00FC4CE1">
        <w:rPr>
          <w:rFonts w:ascii="Arial" w:eastAsia="Times New Roman" w:hAnsi="Arial" w:cs="Arial"/>
          <w:b/>
          <w:sz w:val="24"/>
          <w:szCs w:val="24"/>
          <w:lang w:eastAsia="ru-RU"/>
        </w:rPr>
        <w:t>0.01944</w:t>
      </w:r>
    </w:p>
    <w:p w14:paraId="26C1F257" w14:textId="77777777" w:rsidR="00B24A5F" w:rsidRPr="00FC4CE1" w:rsidRDefault="00B24A5F" w:rsidP="00B24A5F">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lastRenderedPageBreak/>
        <w:t xml:space="preserve">Валовый выброс, т/год (8.2), </w:t>
      </w:r>
      <w:r w:rsidRPr="00FC4CE1">
        <w:rPr>
          <w:rFonts w:ascii="Times New Roman" w:eastAsia="Times New Roman" w:hAnsi="Times New Roman" w:cs="Times New Roman"/>
          <w:b/>
          <w:i/>
          <w:szCs w:val="24"/>
          <w:lang w:eastAsia="ru-RU"/>
        </w:rPr>
        <w:t xml:space="preserve">M = </w:t>
      </w:r>
      <w:r w:rsidRPr="00FC4CE1">
        <w:rPr>
          <w:rFonts w:ascii="Times New Roman" w:eastAsia="Times New Roman" w:hAnsi="Times New Roman" w:cs="Times New Roman"/>
          <w:b/>
          <w:i/>
          <w:sz w:val="24"/>
          <w:szCs w:val="24"/>
          <w:lang w:eastAsia="ru-RU"/>
        </w:rPr>
        <w:t xml:space="preserve">(Q · N1 · _T_) / 1000 = </w:t>
      </w:r>
      <w:r w:rsidRPr="00FC4CE1">
        <w:rPr>
          <w:rFonts w:ascii="Times New Roman" w:eastAsia="Times New Roman" w:hAnsi="Times New Roman" w:cs="Times New Roman"/>
          <w:b/>
          <w:sz w:val="24"/>
          <w:szCs w:val="24"/>
          <w:lang w:eastAsia="ru-RU"/>
        </w:rPr>
        <w:t xml:space="preserve">(0.07 · 1 · 736) / 1000 = </w:t>
      </w:r>
      <w:r w:rsidRPr="00FC4CE1">
        <w:rPr>
          <w:rFonts w:ascii="Arial" w:eastAsia="Times New Roman" w:hAnsi="Arial" w:cs="Arial"/>
          <w:b/>
          <w:sz w:val="24"/>
          <w:szCs w:val="24"/>
          <w:lang w:eastAsia="ru-RU"/>
        </w:rPr>
        <w:t>0.0515</w:t>
      </w:r>
    </w:p>
    <w:p w14:paraId="797AB8FC" w14:textId="77777777" w:rsidR="00B24A5F" w:rsidRPr="00FC4CE1" w:rsidRDefault="00B24A5F" w:rsidP="00B24A5F">
      <w:pPr>
        <w:spacing w:after="0" w:line="240" w:lineRule="auto"/>
        <w:rPr>
          <w:rFonts w:ascii="Arial" w:eastAsia="Times New Roman" w:hAnsi="Arial" w:cs="Arial"/>
          <w:b/>
          <w:sz w:val="24"/>
          <w:szCs w:val="24"/>
          <w:lang w:eastAsia="ru-RU"/>
        </w:rPr>
      </w:pPr>
    </w:p>
    <w:p w14:paraId="7417A364" w14:textId="77777777" w:rsidR="00B24A5F" w:rsidRPr="00FC4CE1" w:rsidRDefault="00B24A5F" w:rsidP="00B24A5F">
      <w:pPr>
        <w:spacing w:after="0" w:line="240" w:lineRule="auto"/>
        <w:rPr>
          <w:rFonts w:ascii="Times New Roman" w:eastAsia="Times New Roman" w:hAnsi="Times New Roman" w:cs="Times New Roman"/>
          <w:b/>
          <w:i/>
          <w:sz w:val="24"/>
          <w:szCs w:val="24"/>
          <w:u w:val="single"/>
          <w:lang w:eastAsia="ru-RU"/>
        </w:rPr>
      </w:pPr>
      <w:r w:rsidRPr="00FC4CE1">
        <w:rPr>
          <w:rFonts w:ascii="Times New Roman" w:eastAsia="Times New Roman" w:hAnsi="Times New Roman" w:cs="Times New Roman"/>
          <w:b/>
          <w:i/>
          <w:sz w:val="24"/>
          <w:szCs w:val="24"/>
          <w:u w:val="single"/>
          <w:lang w:eastAsia="ru-RU"/>
        </w:rPr>
        <w:t>Примесь: 2754 Алканы С12-19 /в пересчете на С/ (Углеводороды предельные С12-С19 (в пересчете на С); Растворитель РПК-265П) (10)</w:t>
      </w:r>
    </w:p>
    <w:p w14:paraId="49E4194E" w14:textId="77777777" w:rsidR="00B24A5F" w:rsidRPr="00FC4CE1" w:rsidRDefault="00B24A5F" w:rsidP="00B24A5F">
      <w:pPr>
        <w:spacing w:after="0" w:line="240" w:lineRule="auto"/>
        <w:rPr>
          <w:rFonts w:ascii="Times New Roman" w:eastAsia="Times New Roman" w:hAnsi="Times New Roman" w:cs="Times New Roman"/>
          <w:b/>
          <w:i/>
          <w:sz w:val="24"/>
          <w:szCs w:val="24"/>
          <w:u w:val="single"/>
          <w:lang w:eastAsia="ru-RU"/>
        </w:rPr>
      </w:pPr>
    </w:p>
    <w:p w14:paraId="4EABA76B" w14:textId="77777777" w:rsidR="00B24A5F" w:rsidRPr="00FC4CE1" w:rsidRDefault="00B24A5F" w:rsidP="00B24A5F">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Концентрация ЗВ в парах, % масс (Прил. 14), </w:t>
      </w:r>
      <w:r w:rsidRPr="00FC4CE1">
        <w:rPr>
          <w:rFonts w:ascii="Times New Roman" w:eastAsia="Times New Roman" w:hAnsi="Times New Roman" w:cs="Times New Roman"/>
          <w:b/>
          <w:i/>
          <w:szCs w:val="24"/>
          <w:lang w:eastAsia="ru-RU"/>
        </w:rPr>
        <w:t xml:space="preserve">CI = </w:t>
      </w:r>
      <w:r w:rsidRPr="00FC4CE1">
        <w:rPr>
          <w:rFonts w:ascii="Arial" w:eastAsia="Times New Roman" w:hAnsi="Arial" w:cs="Arial"/>
          <w:b/>
          <w:sz w:val="24"/>
          <w:szCs w:val="24"/>
          <w:lang w:eastAsia="ru-RU"/>
        </w:rPr>
        <w:t>99.72</w:t>
      </w:r>
    </w:p>
    <w:p w14:paraId="2A4284CC" w14:textId="77777777" w:rsidR="00B24A5F" w:rsidRPr="00FC4CE1" w:rsidRDefault="00B24A5F" w:rsidP="00B24A5F">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Валовый выброс, т/год (5.2.5), </w:t>
      </w:r>
      <w:r w:rsidRPr="00FC4CE1">
        <w:rPr>
          <w:rFonts w:ascii="Times New Roman" w:eastAsia="Times New Roman" w:hAnsi="Times New Roman" w:cs="Times New Roman"/>
          <w:b/>
          <w:i/>
          <w:szCs w:val="24"/>
          <w:lang w:eastAsia="ru-RU"/>
        </w:rPr>
        <w:t xml:space="preserve">_M_ = </w:t>
      </w:r>
      <w:r w:rsidRPr="00FC4CE1">
        <w:rPr>
          <w:rFonts w:ascii="Times New Roman" w:eastAsia="Times New Roman" w:hAnsi="Times New Roman" w:cs="Times New Roman"/>
          <w:b/>
          <w:i/>
          <w:sz w:val="24"/>
          <w:szCs w:val="24"/>
          <w:lang w:eastAsia="ru-RU"/>
        </w:rPr>
        <w:t xml:space="preserve">CI · M / 100 = </w:t>
      </w:r>
      <w:r w:rsidRPr="00FC4CE1">
        <w:rPr>
          <w:rFonts w:ascii="Times New Roman" w:eastAsia="Times New Roman" w:hAnsi="Times New Roman" w:cs="Times New Roman"/>
          <w:b/>
          <w:sz w:val="24"/>
          <w:szCs w:val="24"/>
          <w:lang w:eastAsia="ru-RU"/>
        </w:rPr>
        <w:t xml:space="preserve">99.72 · 0.0515 / 100 = </w:t>
      </w:r>
      <w:r w:rsidRPr="00FC4CE1">
        <w:rPr>
          <w:rFonts w:ascii="Arial" w:eastAsia="Times New Roman" w:hAnsi="Arial" w:cs="Arial"/>
          <w:b/>
          <w:sz w:val="24"/>
          <w:szCs w:val="24"/>
          <w:lang w:eastAsia="ru-RU"/>
        </w:rPr>
        <w:t>0.0513558</w:t>
      </w:r>
    </w:p>
    <w:p w14:paraId="54ED402E" w14:textId="77777777" w:rsidR="00B24A5F" w:rsidRPr="00FC4CE1" w:rsidRDefault="00B24A5F" w:rsidP="00B24A5F">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Максимальный из разовых выброс, г/с (5.2.4), </w:t>
      </w:r>
      <w:r w:rsidRPr="00FC4CE1">
        <w:rPr>
          <w:rFonts w:ascii="Times New Roman" w:eastAsia="Times New Roman" w:hAnsi="Times New Roman" w:cs="Times New Roman"/>
          <w:b/>
          <w:i/>
          <w:szCs w:val="24"/>
          <w:lang w:eastAsia="ru-RU"/>
        </w:rPr>
        <w:t xml:space="preserve">_G_ = </w:t>
      </w:r>
      <w:r w:rsidRPr="00FC4CE1">
        <w:rPr>
          <w:rFonts w:ascii="Times New Roman" w:eastAsia="Times New Roman" w:hAnsi="Times New Roman" w:cs="Times New Roman"/>
          <w:b/>
          <w:i/>
          <w:sz w:val="24"/>
          <w:szCs w:val="24"/>
          <w:lang w:eastAsia="ru-RU"/>
        </w:rPr>
        <w:t xml:space="preserve">CI · G / 100 = </w:t>
      </w:r>
      <w:r w:rsidRPr="00FC4CE1">
        <w:rPr>
          <w:rFonts w:ascii="Times New Roman" w:eastAsia="Times New Roman" w:hAnsi="Times New Roman" w:cs="Times New Roman"/>
          <w:b/>
          <w:sz w:val="24"/>
          <w:szCs w:val="24"/>
          <w:lang w:eastAsia="ru-RU"/>
        </w:rPr>
        <w:t xml:space="preserve">99.72 · 0.01944 / 100 = </w:t>
      </w:r>
      <w:r w:rsidRPr="00FC4CE1">
        <w:rPr>
          <w:rFonts w:ascii="Arial" w:eastAsia="Times New Roman" w:hAnsi="Arial" w:cs="Arial"/>
          <w:b/>
          <w:sz w:val="24"/>
          <w:szCs w:val="24"/>
          <w:lang w:eastAsia="ru-RU"/>
        </w:rPr>
        <w:t>0.019385568</w:t>
      </w:r>
    </w:p>
    <w:p w14:paraId="2CC3F5C9" w14:textId="77777777" w:rsidR="00B24A5F" w:rsidRPr="00FC4CE1" w:rsidRDefault="00B24A5F" w:rsidP="00B24A5F">
      <w:pPr>
        <w:spacing w:after="0" w:line="240" w:lineRule="auto"/>
        <w:rPr>
          <w:rFonts w:ascii="Arial" w:eastAsia="Times New Roman" w:hAnsi="Arial" w:cs="Arial"/>
          <w:b/>
          <w:sz w:val="24"/>
          <w:szCs w:val="24"/>
          <w:lang w:eastAsia="ru-RU"/>
        </w:rPr>
      </w:pPr>
    </w:p>
    <w:p w14:paraId="74B8E806" w14:textId="77777777" w:rsidR="00B24A5F" w:rsidRPr="00FC4CE1" w:rsidRDefault="00B24A5F" w:rsidP="00B24A5F">
      <w:pPr>
        <w:spacing w:after="0" w:line="240" w:lineRule="auto"/>
        <w:rPr>
          <w:rFonts w:ascii="Times New Roman" w:eastAsia="Times New Roman" w:hAnsi="Times New Roman" w:cs="Times New Roman"/>
          <w:b/>
          <w:i/>
          <w:sz w:val="24"/>
          <w:szCs w:val="24"/>
          <w:u w:val="single"/>
          <w:lang w:eastAsia="ru-RU"/>
        </w:rPr>
      </w:pPr>
      <w:r w:rsidRPr="00FC4CE1">
        <w:rPr>
          <w:rFonts w:ascii="Times New Roman" w:eastAsia="Times New Roman" w:hAnsi="Times New Roman" w:cs="Times New Roman"/>
          <w:b/>
          <w:i/>
          <w:sz w:val="24"/>
          <w:szCs w:val="24"/>
          <w:u w:val="single"/>
          <w:lang w:eastAsia="ru-RU"/>
        </w:rPr>
        <w:t>Примесь: 0333 Сероводород (Дигидросульфид) (518)</w:t>
      </w:r>
    </w:p>
    <w:p w14:paraId="74AA1D5F" w14:textId="77777777" w:rsidR="00B24A5F" w:rsidRPr="00FC4CE1" w:rsidRDefault="00B24A5F" w:rsidP="00B24A5F">
      <w:pPr>
        <w:spacing w:after="0" w:line="240" w:lineRule="auto"/>
        <w:rPr>
          <w:rFonts w:ascii="Times New Roman" w:eastAsia="Times New Roman" w:hAnsi="Times New Roman" w:cs="Times New Roman"/>
          <w:b/>
          <w:i/>
          <w:sz w:val="24"/>
          <w:szCs w:val="24"/>
          <w:u w:val="single"/>
          <w:lang w:eastAsia="ru-RU"/>
        </w:rPr>
      </w:pPr>
    </w:p>
    <w:p w14:paraId="3D35B4A2" w14:textId="77777777" w:rsidR="00B24A5F" w:rsidRPr="00FC4CE1" w:rsidRDefault="00B24A5F" w:rsidP="00B24A5F">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Концентрация ЗВ в парах, % масс (Прил. 14), </w:t>
      </w:r>
      <w:r w:rsidRPr="00FC4CE1">
        <w:rPr>
          <w:rFonts w:ascii="Times New Roman" w:eastAsia="Times New Roman" w:hAnsi="Times New Roman" w:cs="Times New Roman"/>
          <w:b/>
          <w:i/>
          <w:szCs w:val="24"/>
          <w:lang w:eastAsia="ru-RU"/>
        </w:rPr>
        <w:t xml:space="preserve">CI = </w:t>
      </w:r>
      <w:r w:rsidRPr="00FC4CE1">
        <w:rPr>
          <w:rFonts w:ascii="Arial" w:eastAsia="Times New Roman" w:hAnsi="Arial" w:cs="Arial"/>
          <w:b/>
          <w:sz w:val="24"/>
          <w:szCs w:val="24"/>
          <w:lang w:eastAsia="ru-RU"/>
        </w:rPr>
        <w:t>0.28</w:t>
      </w:r>
    </w:p>
    <w:p w14:paraId="505F6CB6" w14:textId="77777777" w:rsidR="00B24A5F" w:rsidRPr="00FC4CE1" w:rsidRDefault="00B24A5F" w:rsidP="00B24A5F">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Валовый выброс, т/год (5.2.5), </w:t>
      </w:r>
      <w:r w:rsidRPr="00FC4CE1">
        <w:rPr>
          <w:rFonts w:ascii="Times New Roman" w:eastAsia="Times New Roman" w:hAnsi="Times New Roman" w:cs="Times New Roman"/>
          <w:b/>
          <w:i/>
          <w:szCs w:val="24"/>
          <w:lang w:eastAsia="ru-RU"/>
        </w:rPr>
        <w:t xml:space="preserve">_M_ = </w:t>
      </w:r>
      <w:r w:rsidRPr="00FC4CE1">
        <w:rPr>
          <w:rFonts w:ascii="Times New Roman" w:eastAsia="Times New Roman" w:hAnsi="Times New Roman" w:cs="Times New Roman"/>
          <w:b/>
          <w:i/>
          <w:sz w:val="24"/>
          <w:szCs w:val="24"/>
          <w:lang w:eastAsia="ru-RU"/>
        </w:rPr>
        <w:t xml:space="preserve">CI · M / 100 = </w:t>
      </w:r>
      <w:r w:rsidRPr="00FC4CE1">
        <w:rPr>
          <w:rFonts w:ascii="Times New Roman" w:eastAsia="Times New Roman" w:hAnsi="Times New Roman" w:cs="Times New Roman"/>
          <w:b/>
          <w:sz w:val="24"/>
          <w:szCs w:val="24"/>
          <w:lang w:eastAsia="ru-RU"/>
        </w:rPr>
        <w:t xml:space="preserve">0.28 · 0.0515 / 100 = </w:t>
      </w:r>
      <w:r w:rsidRPr="00FC4CE1">
        <w:rPr>
          <w:rFonts w:ascii="Arial" w:eastAsia="Times New Roman" w:hAnsi="Arial" w:cs="Arial"/>
          <w:b/>
          <w:sz w:val="24"/>
          <w:szCs w:val="24"/>
          <w:lang w:eastAsia="ru-RU"/>
        </w:rPr>
        <w:t>0.0001442</w:t>
      </w:r>
    </w:p>
    <w:p w14:paraId="77DA755B" w14:textId="77777777" w:rsidR="00B24A5F" w:rsidRPr="00FC4CE1" w:rsidRDefault="00B24A5F" w:rsidP="00B24A5F">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Максимальный из разовых выброс, г/с (5.2.4), </w:t>
      </w:r>
      <w:r w:rsidRPr="00FC4CE1">
        <w:rPr>
          <w:rFonts w:ascii="Times New Roman" w:eastAsia="Times New Roman" w:hAnsi="Times New Roman" w:cs="Times New Roman"/>
          <w:b/>
          <w:i/>
          <w:szCs w:val="24"/>
          <w:lang w:eastAsia="ru-RU"/>
        </w:rPr>
        <w:t xml:space="preserve">_G_ = </w:t>
      </w:r>
      <w:r w:rsidRPr="00FC4CE1">
        <w:rPr>
          <w:rFonts w:ascii="Times New Roman" w:eastAsia="Times New Roman" w:hAnsi="Times New Roman" w:cs="Times New Roman"/>
          <w:b/>
          <w:i/>
          <w:sz w:val="24"/>
          <w:szCs w:val="24"/>
          <w:lang w:eastAsia="ru-RU"/>
        </w:rPr>
        <w:t xml:space="preserve">CI · G / 100 = </w:t>
      </w:r>
      <w:r w:rsidRPr="00FC4CE1">
        <w:rPr>
          <w:rFonts w:ascii="Times New Roman" w:eastAsia="Times New Roman" w:hAnsi="Times New Roman" w:cs="Times New Roman"/>
          <w:b/>
          <w:sz w:val="24"/>
          <w:szCs w:val="24"/>
          <w:lang w:eastAsia="ru-RU"/>
        </w:rPr>
        <w:t xml:space="preserve">0.28 · 0.01944 / 100 = </w:t>
      </w:r>
      <w:r w:rsidRPr="00FC4CE1">
        <w:rPr>
          <w:rFonts w:ascii="Arial" w:eastAsia="Times New Roman" w:hAnsi="Arial" w:cs="Arial"/>
          <w:b/>
          <w:sz w:val="24"/>
          <w:szCs w:val="24"/>
          <w:lang w:eastAsia="ru-RU"/>
        </w:rPr>
        <w:t>0.000054432</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B24A5F" w:rsidRPr="00FC4CE1" w14:paraId="4647EC4F" w14:textId="77777777" w:rsidTr="001548F6">
        <w:tc>
          <w:tcPr>
            <w:tcW w:w="357" w:type="pct"/>
            <w:tcBorders>
              <w:top w:val="single" w:sz="4" w:space="0" w:color="auto"/>
              <w:left w:val="single" w:sz="4" w:space="0" w:color="auto"/>
              <w:bottom w:val="single" w:sz="4" w:space="0" w:color="auto"/>
              <w:right w:val="single" w:sz="4" w:space="0" w:color="auto"/>
            </w:tcBorders>
            <w:vAlign w:val="center"/>
            <w:hideMark/>
          </w:tcPr>
          <w:p w14:paraId="12D50BD6" w14:textId="77777777" w:rsidR="00B24A5F" w:rsidRPr="00FC4CE1" w:rsidRDefault="00B24A5F" w:rsidP="001548F6">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1233DA40" w14:textId="77777777" w:rsidR="00B24A5F" w:rsidRPr="00FC4CE1" w:rsidRDefault="00B24A5F" w:rsidP="001548F6">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6A4883FE" w14:textId="77777777" w:rsidR="00B24A5F" w:rsidRPr="00FC4CE1" w:rsidRDefault="00B24A5F" w:rsidP="001548F6">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AFC90B2" w14:textId="77777777" w:rsidR="00B24A5F" w:rsidRPr="00FC4CE1" w:rsidRDefault="00B24A5F" w:rsidP="001548F6">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Выброс т/год</w:t>
            </w:r>
          </w:p>
        </w:tc>
      </w:tr>
      <w:tr w:rsidR="00B24A5F" w:rsidRPr="00FC4CE1" w14:paraId="1594E2D1" w14:textId="77777777" w:rsidTr="001548F6">
        <w:tc>
          <w:tcPr>
            <w:tcW w:w="357" w:type="pct"/>
            <w:tcBorders>
              <w:top w:val="single" w:sz="4" w:space="0" w:color="auto"/>
              <w:left w:val="single" w:sz="4" w:space="0" w:color="auto"/>
              <w:bottom w:val="single" w:sz="4" w:space="0" w:color="auto"/>
              <w:right w:val="single" w:sz="4" w:space="0" w:color="auto"/>
            </w:tcBorders>
            <w:hideMark/>
          </w:tcPr>
          <w:p w14:paraId="50415F0D" w14:textId="77777777" w:rsidR="00B24A5F" w:rsidRPr="00FC4CE1" w:rsidRDefault="00B24A5F" w:rsidP="001548F6">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0333</w:t>
            </w:r>
          </w:p>
        </w:tc>
        <w:tc>
          <w:tcPr>
            <w:tcW w:w="2571" w:type="pct"/>
            <w:tcBorders>
              <w:top w:val="single" w:sz="4" w:space="0" w:color="auto"/>
              <w:left w:val="single" w:sz="4" w:space="0" w:color="auto"/>
              <w:bottom w:val="single" w:sz="4" w:space="0" w:color="auto"/>
              <w:right w:val="single" w:sz="4" w:space="0" w:color="auto"/>
            </w:tcBorders>
            <w:hideMark/>
          </w:tcPr>
          <w:p w14:paraId="76E85315" w14:textId="77777777" w:rsidR="00B24A5F" w:rsidRPr="00FC4CE1" w:rsidRDefault="00B24A5F" w:rsidP="001548F6">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49C832E8" w14:textId="77777777" w:rsidR="00B24A5F" w:rsidRPr="00FC4CE1" w:rsidRDefault="00B24A5F" w:rsidP="001548F6">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0.000054432</w:t>
            </w:r>
          </w:p>
        </w:tc>
        <w:tc>
          <w:tcPr>
            <w:tcW w:w="1071" w:type="pct"/>
            <w:tcBorders>
              <w:top w:val="single" w:sz="4" w:space="0" w:color="auto"/>
              <w:left w:val="single" w:sz="4" w:space="0" w:color="auto"/>
              <w:bottom w:val="single" w:sz="4" w:space="0" w:color="auto"/>
              <w:right w:val="single" w:sz="4" w:space="0" w:color="auto"/>
            </w:tcBorders>
            <w:hideMark/>
          </w:tcPr>
          <w:p w14:paraId="2055C5E0" w14:textId="77777777" w:rsidR="00B24A5F" w:rsidRPr="00FC4CE1" w:rsidRDefault="00B24A5F" w:rsidP="001548F6">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0.0001442</w:t>
            </w:r>
          </w:p>
        </w:tc>
      </w:tr>
      <w:tr w:rsidR="00B24A5F" w:rsidRPr="00FC4CE1" w14:paraId="467C1E83" w14:textId="77777777" w:rsidTr="001548F6">
        <w:tc>
          <w:tcPr>
            <w:tcW w:w="357" w:type="pct"/>
            <w:tcBorders>
              <w:top w:val="single" w:sz="4" w:space="0" w:color="auto"/>
              <w:left w:val="single" w:sz="4" w:space="0" w:color="auto"/>
              <w:bottom w:val="single" w:sz="4" w:space="0" w:color="auto"/>
              <w:right w:val="single" w:sz="4" w:space="0" w:color="auto"/>
            </w:tcBorders>
            <w:hideMark/>
          </w:tcPr>
          <w:p w14:paraId="0BCE277F" w14:textId="77777777" w:rsidR="00B24A5F" w:rsidRPr="00FC4CE1" w:rsidRDefault="00B24A5F" w:rsidP="001548F6">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2754</w:t>
            </w:r>
          </w:p>
        </w:tc>
        <w:tc>
          <w:tcPr>
            <w:tcW w:w="2571" w:type="pct"/>
            <w:tcBorders>
              <w:top w:val="single" w:sz="4" w:space="0" w:color="auto"/>
              <w:left w:val="single" w:sz="4" w:space="0" w:color="auto"/>
              <w:bottom w:val="single" w:sz="4" w:space="0" w:color="auto"/>
              <w:right w:val="single" w:sz="4" w:space="0" w:color="auto"/>
            </w:tcBorders>
            <w:hideMark/>
          </w:tcPr>
          <w:p w14:paraId="7ECDF61E" w14:textId="77777777" w:rsidR="00B24A5F" w:rsidRPr="00FC4CE1" w:rsidRDefault="00B24A5F" w:rsidP="001548F6">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Алканы С12-19 /в пересчете на С/ (Углеводороды 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hideMark/>
          </w:tcPr>
          <w:p w14:paraId="3E67EBF0" w14:textId="77777777" w:rsidR="00B24A5F" w:rsidRPr="00FC4CE1" w:rsidRDefault="00B24A5F" w:rsidP="001548F6">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0.019385568</w:t>
            </w:r>
          </w:p>
        </w:tc>
        <w:tc>
          <w:tcPr>
            <w:tcW w:w="1071" w:type="pct"/>
            <w:tcBorders>
              <w:top w:val="single" w:sz="4" w:space="0" w:color="auto"/>
              <w:left w:val="single" w:sz="4" w:space="0" w:color="auto"/>
              <w:bottom w:val="single" w:sz="4" w:space="0" w:color="auto"/>
              <w:right w:val="single" w:sz="4" w:space="0" w:color="auto"/>
            </w:tcBorders>
            <w:hideMark/>
          </w:tcPr>
          <w:p w14:paraId="33D32696" w14:textId="77777777" w:rsidR="00B24A5F" w:rsidRPr="00FC4CE1" w:rsidRDefault="00B24A5F" w:rsidP="001548F6">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0.0513558</w:t>
            </w:r>
          </w:p>
        </w:tc>
      </w:tr>
    </w:tbl>
    <w:p w14:paraId="358A4680" w14:textId="77777777" w:rsidR="001D61BC" w:rsidRPr="00FC4CE1" w:rsidRDefault="001D61BC" w:rsidP="001D61BC">
      <w:pPr>
        <w:spacing w:after="0"/>
        <w:rPr>
          <w:rFonts w:ascii="Times New Roman" w:eastAsia="Calibri" w:hAnsi="Times New Roman" w:cs="Times New Roman"/>
          <w:b/>
          <w:bCs/>
        </w:rPr>
      </w:pPr>
      <w:bookmarkStart w:id="10" w:name="_Hlk218845858"/>
    </w:p>
    <w:p w14:paraId="14BF6E79" w14:textId="48CCB652" w:rsidR="001D61BC" w:rsidRPr="00FC4CE1" w:rsidRDefault="001D61BC" w:rsidP="00E81603">
      <w:pPr>
        <w:pStyle w:val="18"/>
        <w:spacing w:before="0" w:after="0"/>
        <w:rPr>
          <w:rFonts w:ascii="Times New Roman" w:eastAsia="Calibri" w:hAnsi="Times New Roman" w:cs="Times New Roman"/>
          <w:b/>
          <w:color w:val="auto"/>
          <w:sz w:val="24"/>
          <w:szCs w:val="24"/>
          <w:u w:val="single"/>
        </w:rPr>
      </w:pPr>
      <w:r w:rsidRPr="00FC4CE1">
        <w:rPr>
          <w:rFonts w:ascii="Times New Roman" w:eastAsia="Calibri" w:hAnsi="Times New Roman" w:cs="Times New Roman"/>
          <w:b/>
          <w:color w:val="auto"/>
          <w:sz w:val="24"/>
          <w:szCs w:val="24"/>
          <w:u w:val="single"/>
        </w:rPr>
        <w:t>Источник №60</w:t>
      </w:r>
      <w:r w:rsidR="002C294F" w:rsidRPr="00FC4CE1">
        <w:rPr>
          <w:rFonts w:ascii="Times New Roman" w:eastAsia="Calibri" w:hAnsi="Times New Roman" w:cs="Times New Roman"/>
          <w:b/>
          <w:color w:val="auto"/>
          <w:sz w:val="24"/>
          <w:szCs w:val="24"/>
          <w:u w:val="single"/>
        </w:rPr>
        <w:t>18</w:t>
      </w:r>
      <w:r w:rsidRPr="00FC4CE1">
        <w:rPr>
          <w:rFonts w:ascii="Times New Roman" w:eastAsia="Calibri" w:hAnsi="Times New Roman" w:cs="Times New Roman"/>
          <w:b/>
          <w:color w:val="auto"/>
          <w:sz w:val="24"/>
          <w:szCs w:val="24"/>
          <w:u w:val="single"/>
        </w:rPr>
        <w:t xml:space="preserve">. </w:t>
      </w:r>
      <w:r w:rsidR="00442542" w:rsidRPr="00FC4CE1">
        <w:rPr>
          <w:rFonts w:ascii="Times New Roman" w:eastAsia="Calibri" w:hAnsi="Times New Roman" w:cs="Times New Roman"/>
          <w:b/>
          <w:color w:val="auto"/>
          <w:sz w:val="24"/>
          <w:szCs w:val="24"/>
          <w:u w:val="single"/>
        </w:rPr>
        <w:t>РМЦ</w:t>
      </w:r>
    </w:p>
    <w:bookmarkEnd w:id="10"/>
    <w:p w14:paraId="1D80454B" w14:textId="171F34D0" w:rsidR="00442542" w:rsidRPr="00FC4CE1" w:rsidRDefault="00442542" w:rsidP="00442542">
      <w:pPr>
        <w:spacing w:after="0" w:line="240" w:lineRule="auto"/>
        <w:rPr>
          <w:rFonts w:ascii="Times New Roman" w:eastAsia="Times New Roman" w:hAnsi="Times New Roman" w:cs="Times New Roman"/>
          <w:b/>
          <w:bCs/>
          <w:i/>
          <w:iCs/>
          <w:sz w:val="24"/>
          <w:szCs w:val="28"/>
          <w:u w:val="single"/>
          <w:lang w:val="kk-KZ" w:eastAsia="ru-RU"/>
        </w:rPr>
      </w:pPr>
      <w:r w:rsidRPr="00FC4CE1">
        <w:rPr>
          <w:rFonts w:ascii="Times New Roman" w:eastAsia="Times New Roman" w:hAnsi="Times New Roman" w:cs="Times New Roman"/>
          <w:b/>
          <w:bCs/>
          <w:i/>
          <w:iCs/>
          <w:sz w:val="24"/>
          <w:szCs w:val="28"/>
          <w:u w:val="single"/>
          <w:lang w:eastAsia="ru-RU"/>
        </w:rPr>
        <w:t>Источник выделения: 60</w:t>
      </w:r>
      <w:r w:rsidR="002C294F" w:rsidRPr="00FC4CE1">
        <w:rPr>
          <w:rFonts w:ascii="Times New Roman" w:eastAsia="Times New Roman" w:hAnsi="Times New Roman" w:cs="Times New Roman"/>
          <w:b/>
          <w:bCs/>
          <w:i/>
          <w:iCs/>
          <w:sz w:val="24"/>
          <w:szCs w:val="28"/>
          <w:u w:val="single"/>
          <w:lang w:eastAsia="ru-RU"/>
        </w:rPr>
        <w:t>18</w:t>
      </w:r>
      <w:r w:rsidRPr="00FC4CE1">
        <w:rPr>
          <w:rFonts w:ascii="Times New Roman" w:eastAsia="Times New Roman" w:hAnsi="Times New Roman" w:cs="Times New Roman"/>
          <w:b/>
          <w:bCs/>
          <w:i/>
          <w:iCs/>
          <w:sz w:val="24"/>
          <w:szCs w:val="28"/>
          <w:u w:val="single"/>
          <w:lang w:eastAsia="ru-RU"/>
        </w:rPr>
        <w:t xml:space="preserve">-001, </w:t>
      </w:r>
      <w:r w:rsidRPr="00FC4CE1">
        <w:rPr>
          <w:rFonts w:ascii="Times New Roman" w:eastAsia="Times New Roman" w:hAnsi="Times New Roman" w:cs="Times New Roman"/>
          <w:b/>
          <w:bCs/>
          <w:i/>
          <w:iCs/>
          <w:sz w:val="24"/>
          <w:szCs w:val="28"/>
          <w:u w:val="single"/>
          <w:lang w:val="kk-KZ" w:eastAsia="ru-RU"/>
        </w:rPr>
        <w:t>Заточный станок</w:t>
      </w:r>
    </w:p>
    <w:p w14:paraId="5CEF155A" w14:textId="77777777" w:rsidR="00442542" w:rsidRPr="00FC4CE1" w:rsidRDefault="00442542" w:rsidP="0044254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Список литературы:</w:t>
      </w:r>
    </w:p>
    <w:p w14:paraId="5B1305FF" w14:textId="77777777" w:rsidR="00442542" w:rsidRPr="00FC4CE1" w:rsidRDefault="00442542" w:rsidP="0044254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Методика расчета выбросов загрязняющих веществ в атмосферу</w:t>
      </w:r>
    </w:p>
    <w:p w14:paraId="03D9DB7C" w14:textId="77777777" w:rsidR="00442542" w:rsidRPr="00FC4CE1" w:rsidRDefault="00442542" w:rsidP="0044254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при механической обработке металлов (по величинам удельных</w:t>
      </w:r>
    </w:p>
    <w:p w14:paraId="57C5E156" w14:textId="77777777" w:rsidR="00442542" w:rsidRPr="00FC4CE1" w:rsidRDefault="00442542" w:rsidP="0044254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выбросов). РНД 211.2.02.06-2004. Астана, 2005</w:t>
      </w:r>
    </w:p>
    <w:p w14:paraId="5D629069" w14:textId="77777777" w:rsidR="00442542" w:rsidRPr="00FC4CE1" w:rsidRDefault="00442542" w:rsidP="0044254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Технология обработки: Механическая обработка металлов</w:t>
      </w:r>
    </w:p>
    <w:p w14:paraId="294AE2C3" w14:textId="77777777" w:rsidR="00442542" w:rsidRPr="00FC4CE1" w:rsidRDefault="00442542" w:rsidP="0044254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Местный отсос пыли не проводится</w:t>
      </w:r>
    </w:p>
    <w:p w14:paraId="38EA2BC8" w14:textId="77777777" w:rsidR="00442542" w:rsidRPr="00FC4CE1" w:rsidRDefault="00442542" w:rsidP="0044254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Тип расчета: без охлаждения</w:t>
      </w:r>
    </w:p>
    <w:p w14:paraId="0A9E6270" w14:textId="77777777" w:rsidR="00442542" w:rsidRPr="00FC4CE1" w:rsidRDefault="00442542" w:rsidP="0044254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Вид оборудования: Заточные станки, с диаметром шлифовального круга - 250 мм</w:t>
      </w:r>
    </w:p>
    <w:p w14:paraId="793320CD" w14:textId="77777777" w:rsidR="00442542" w:rsidRPr="00FC4CE1" w:rsidRDefault="00442542" w:rsidP="00442542">
      <w:pPr>
        <w:spacing w:after="0" w:line="240" w:lineRule="auto"/>
        <w:rPr>
          <w:rFonts w:ascii="Times New Roman" w:eastAsia="Times New Roman" w:hAnsi="Times New Roman" w:cs="Times New Roman"/>
          <w:b/>
          <w:sz w:val="24"/>
          <w:szCs w:val="24"/>
          <w:lang w:eastAsia="ru-RU"/>
        </w:rPr>
      </w:pPr>
      <w:r w:rsidRPr="00FC4CE1">
        <w:rPr>
          <w:rFonts w:ascii="Times New Roman" w:eastAsia="Times New Roman" w:hAnsi="Times New Roman" w:cs="Times New Roman"/>
          <w:szCs w:val="24"/>
          <w:lang w:eastAsia="ru-RU"/>
        </w:rPr>
        <w:t xml:space="preserve">Фактический годовой фонд времени работы одной единицы оборудования, ч/год, </w:t>
      </w:r>
      <w:r w:rsidRPr="00FC4CE1">
        <w:rPr>
          <w:rFonts w:ascii="Times New Roman" w:eastAsia="Times New Roman" w:hAnsi="Times New Roman" w:cs="Times New Roman"/>
          <w:b/>
          <w:i/>
          <w:szCs w:val="24"/>
          <w:lang w:eastAsia="ru-RU"/>
        </w:rPr>
        <w:t xml:space="preserve">T = </w:t>
      </w:r>
      <w:r w:rsidRPr="00FC4CE1">
        <w:rPr>
          <w:rFonts w:ascii="Times New Roman" w:eastAsia="Times New Roman" w:hAnsi="Times New Roman" w:cs="Times New Roman"/>
          <w:b/>
          <w:sz w:val="24"/>
          <w:szCs w:val="24"/>
          <w:lang w:eastAsia="ru-RU"/>
        </w:rPr>
        <w:t>214</w:t>
      </w:r>
    </w:p>
    <w:p w14:paraId="397E4891" w14:textId="77777777" w:rsidR="00442542" w:rsidRPr="00FC4CE1" w:rsidRDefault="00442542" w:rsidP="00442542">
      <w:pPr>
        <w:spacing w:after="0" w:line="240" w:lineRule="auto"/>
        <w:rPr>
          <w:rFonts w:ascii="Times New Roman" w:eastAsia="Times New Roman" w:hAnsi="Times New Roman" w:cs="Times New Roman"/>
          <w:b/>
          <w:sz w:val="24"/>
          <w:szCs w:val="24"/>
          <w:lang w:eastAsia="ru-RU"/>
        </w:rPr>
      </w:pPr>
      <w:r w:rsidRPr="00FC4CE1">
        <w:rPr>
          <w:rFonts w:ascii="Times New Roman" w:eastAsia="Times New Roman" w:hAnsi="Times New Roman" w:cs="Times New Roman"/>
          <w:szCs w:val="24"/>
          <w:lang w:eastAsia="ru-RU"/>
        </w:rPr>
        <w:t xml:space="preserve">Число станков данного типа, шт., </w:t>
      </w:r>
      <w:r w:rsidRPr="00FC4CE1">
        <w:rPr>
          <w:rFonts w:ascii="Times New Roman" w:eastAsia="Times New Roman" w:hAnsi="Times New Roman" w:cs="Times New Roman"/>
          <w:b/>
          <w:i/>
          <w:szCs w:val="24"/>
          <w:lang w:eastAsia="ru-RU"/>
        </w:rPr>
        <w:t>N</w:t>
      </w:r>
      <w:r w:rsidRPr="00FC4CE1">
        <w:rPr>
          <w:rFonts w:ascii="Times New Roman" w:eastAsia="Times New Roman" w:hAnsi="Times New Roman" w:cs="Times New Roman"/>
          <w:b/>
          <w:i/>
          <w:szCs w:val="24"/>
          <w:vertAlign w:val="subscript"/>
          <w:lang w:eastAsia="ru-RU"/>
        </w:rPr>
        <w:t>СТ</w:t>
      </w:r>
      <w:r w:rsidRPr="00FC4CE1">
        <w:rPr>
          <w:rFonts w:ascii="Times New Roman" w:eastAsia="Times New Roman" w:hAnsi="Times New Roman" w:cs="Times New Roman"/>
          <w:b/>
          <w:i/>
          <w:szCs w:val="24"/>
          <w:lang w:eastAsia="ru-RU"/>
        </w:rPr>
        <w:t xml:space="preserve"> = </w:t>
      </w:r>
      <w:r w:rsidRPr="00FC4CE1">
        <w:rPr>
          <w:rFonts w:ascii="Times New Roman" w:eastAsia="Times New Roman" w:hAnsi="Times New Roman" w:cs="Times New Roman"/>
          <w:b/>
          <w:sz w:val="24"/>
          <w:szCs w:val="24"/>
          <w:lang w:eastAsia="ru-RU"/>
        </w:rPr>
        <w:t>1</w:t>
      </w:r>
    </w:p>
    <w:p w14:paraId="3CB2B253" w14:textId="77777777" w:rsidR="00442542" w:rsidRPr="00FC4CE1" w:rsidRDefault="00442542" w:rsidP="00442542">
      <w:pPr>
        <w:spacing w:after="0" w:line="240" w:lineRule="auto"/>
        <w:rPr>
          <w:rFonts w:ascii="Times New Roman" w:eastAsia="Times New Roman" w:hAnsi="Times New Roman" w:cs="Times New Roman"/>
          <w:b/>
          <w:sz w:val="24"/>
          <w:szCs w:val="24"/>
          <w:lang w:eastAsia="ru-RU"/>
        </w:rPr>
      </w:pPr>
      <w:r w:rsidRPr="00FC4CE1">
        <w:rPr>
          <w:rFonts w:ascii="Times New Roman" w:eastAsia="Times New Roman" w:hAnsi="Times New Roman" w:cs="Times New Roman"/>
          <w:szCs w:val="24"/>
          <w:lang w:eastAsia="ru-RU"/>
        </w:rPr>
        <w:t xml:space="preserve">Число станков данного типа, работающих одновременно, шт., </w:t>
      </w:r>
      <w:r w:rsidRPr="00FC4CE1">
        <w:rPr>
          <w:rFonts w:ascii="Times New Roman" w:eastAsia="Times New Roman" w:hAnsi="Times New Roman" w:cs="Times New Roman"/>
          <w:b/>
          <w:i/>
          <w:szCs w:val="24"/>
          <w:lang w:eastAsia="ru-RU"/>
        </w:rPr>
        <w:t>N</w:t>
      </w:r>
      <w:r w:rsidRPr="00FC4CE1">
        <w:rPr>
          <w:rFonts w:ascii="Times New Roman" w:eastAsia="Times New Roman" w:hAnsi="Times New Roman" w:cs="Times New Roman"/>
          <w:b/>
          <w:i/>
          <w:sz w:val="18"/>
          <w:szCs w:val="24"/>
          <w:lang w:eastAsia="ru-RU"/>
        </w:rPr>
        <w:fldChar w:fldCharType="begin"/>
      </w:r>
      <w:r w:rsidRPr="00FC4CE1">
        <w:rPr>
          <w:rFonts w:ascii="Times New Roman" w:eastAsia="Times New Roman" w:hAnsi="Times New Roman" w:cs="Times New Roman"/>
          <w:b/>
          <w:i/>
          <w:sz w:val="18"/>
          <w:szCs w:val="24"/>
          <w:lang w:eastAsia="ru-RU"/>
        </w:rPr>
        <w:instrText xml:space="preserve"> EQ \o\ac(\s\do5( СТ  );;\s\up5( MAX)) </w:instrText>
      </w:r>
      <w:r w:rsidRPr="00FC4CE1">
        <w:rPr>
          <w:rFonts w:ascii="Times New Roman" w:eastAsia="Times New Roman" w:hAnsi="Times New Roman" w:cs="Times New Roman"/>
          <w:b/>
          <w:i/>
          <w:sz w:val="18"/>
          <w:szCs w:val="24"/>
          <w:lang w:eastAsia="ru-RU"/>
        </w:rPr>
        <w:fldChar w:fldCharType="end"/>
      </w:r>
      <w:r w:rsidRPr="00FC4CE1">
        <w:rPr>
          <w:rFonts w:ascii="Times New Roman" w:eastAsia="Times New Roman" w:hAnsi="Times New Roman" w:cs="Times New Roman"/>
          <w:b/>
          <w:i/>
          <w:szCs w:val="24"/>
          <w:lang w:eastAsia="ru-RU"/>
        </w:rPr>
        <w:t xml:space="preserve">= </w:t>
      </w:r>
      <w:r w:rsidRPr="00FC4CE1">
        <w:rPr>
          <w:rFonts w:ascii="Times New Roman" w:eastAsia="Times New Roman" w:hAnsi="Times New Roman" w:cs="Times New Roman"/>
          <w:b/>
          <w:sz w:val="24"/>
          <w:szCs w:val="24"/>
          <w:lang w:eastAsia="ru-RU"/>
        </w:rPr>
        <w:t>1</w:t>
      </w:r>
    </w:p>
    <w:p w14:paraId="2E6FF737" w14:textId="77777777" w:rsidR="00442542" w:rsidRPr="00FC4CE1" w:rsidRDefault="00442542" w:rsidP="00442542">
      <w:pPr>
        <w:spacing w:after="0" w:line="240" w:lineRule="auto"/>
        <w:rPr>
          <w:rFonts w:ascii="Times New Roman" w:eastAsia="Times New Roman" w:hAnsi="Times New Roman" w:cs="Times New Roman"/>
          <w:b/>
          <w:i/>
          <w:sz w:val="24"/>
          <w:szCs w:val="24"/>
          <w:u w:val="single"/>
          <w:lang w:eastAsia="ru-RU"/>
        </w:rPr>
      </w:pPr>
      <w:r w:rsidRPr="00FC4CE1">
        <w:rPr>
          <w:rFonts w:ascii="Times New Roman" w:eastAsia="Times New Roman" w:hAnsi="Times New Roman" w:cs="Times New Roman"/>
          <w:b/>
          <w:i/>
          <w:sz w:val="24"/>
          <w:szCs w:val="24"/>
          <w:u w:val="single"/>
          <w:lang w:eastAsia="ru-RU"/>
        </w:rPr>
        <w:t>Примесь: 2930 Пыль абразивная (Корунд белый, Монокорунд) (1027*)</w:t>
      </w:r>
    </w:p>
    <w:p w14:paraId="186BC363" w14:textId="77777777" w:rsidR="00442542" w:rsidRPr="00FC4CE1" w:rsidRDefault="00442542" w:rsidP="00442542">
      <w:pPr>
        <w:spacing w:after="0" w:line="240" w:lineRule="auto"/>
        <w:rPr>
          <w:rFonts w:ascii="Times New Roman" w:eastAsia="Times New Roman" w:hAnsi="Times New Roman" w:cs="Times New Roman"/>
          <w:b/>
          <w:sz w:val="24"/>
          <w:szCs w:val="24"/>
          <w:lang w:eastAsia="ru-RU"/>
        </w:rPr>
      </w:pPr>
      <w:r w:rsidRPr="00FC4CE1">
        <w:rPr>
          <w:rFonts w:ascii="Times New Roman" w:eastAsia="Times New Roman" w:hAnsi="Times New Roman" w:cs="Times New Roman"/>
          <w:szCs w:val="24"/>
          <w:lang w:eastAsia="ru-RU"/>
        </w:rPr>
        <w:t xml:space="preserve">Удельный выброс, г/с (табл. 1), </w:t>
      </w:r>
      <w:r w:rsidRPr="00FC4CE1">
        <w:rPr>
          <w:rFonts w:ascii="Times New Roman" w:eastAsia="Times New Roman" w:hAnsi="Times New Roman" w:cs="Times New Roman"/>
          <w:b/>
          <w:i/>
          <w:szCs w:val="24"/>
          <w:lang w:eastAsia="ru-RU"/>
        </w:rPr>
        <w:t xml:space="preserve">Q = </w:t>
      </w:r>
      <w:r w:rsidRPr="00FC4CE1">
        <w:rPr>
          <w:rFonts w:ascii="Times New Roman" w:eastAsia="Times New Roman" w:hAnsi="Times New Roman" w:cs="Times New Roman"/>
          <w:b/>
          <w:sz w:val="24"/>
          <w:szCs w:val="24"/>
          <w:lang w:eastAsia="ru-RU"/>
        </w:rPr>
        <w:t>0.011</w:t>
      </w:r>
    </w:p>
    <w:p w14:paraId="79336E99" w14:textId="77777777" w:rsidR="00442542" w:rsidRPr="00FC4CE1" w:rsidRDefault="00442542" w:rsidP="00442542">
      <w:pPr>
        <w:spacing w:after="0" w:line="240" w:lineRule="auto"/>
        <w:rPr>
          <w:rFonts w:ascii="Times New Roman" w:eastAsia="Times New Roman" w:hAnsi="Times New Roman" w:cs="Times New Roman"/>
          <w:b/>
          <w:sz w:val="24"/>
          <w:szCs w:val="24"/>
          <w:lang w:eastAsia="ru-RU"/>
        </w:rPr>
      </w:pPr>
      <w:r w:rsidRPr="00FC4CE1">
        <w:rPr>
          <w:rFonts w:ascii="Times New Roman" w:eastAsia="Times New Roman" w:hAnsi="Times New Roman" w:cs="Times New Roman"/>
          <w:szCs w:val="24"/>
          <w:lang w:eastAsia="ru-RU"/>
        </w:rPr>
        <w:t xml:space="preserve">Коэффициент гравитационного оседания (п. 5.3.2), </w:t>
      </w:r>
      <w:r w:rsidRPr="00FC4CE1">
        <w:rPr>
          <w:rFonts w:ascii="Times New Roman" w:eastAsia="Times New Roman" w:hAnsi="Times New Roman" w:cs="Times New Roman"/>
          <w:b/>
          <w:i/>
          <w:szCs w:val="24"/>
          <w:lang w:eastAsia="ru-RU"/>
        </w:rPr>
        <w:t xml:space="preserve">K = </w:t>
      </w:r>
      <w:r w:rsidRPr="00FC4CE1">
        <w:rPr>
          <w:rFonts w:ascii="Times New Roman" w:eastAsia="Times New Roman" w:hAnsi="Times New Roman" w:cs="Times New Roman"/>
          <w:b/>
          <w:sz w:val="24"/>
          <w:szCs w:val="24"/>
          <w:lang w:eastAsia="ru-RU"/>
        </w:rPr>
        <w:t>0.2</w:t>
      </w:r>
    </w:p>
    <w:p w14:paraId="4526E848" w14:textId="77777777" w:rsidR="00442542" w:rsidRPr="00FC4CE1" w:rsidRDefault="00442542" w:rsidP="00442542">
      <w:pPr>
        <w:spacing w:after="0" w:line="240" w:lineRule="auto"/>
        <w:rPr>
          <w:rFonts w:ascii="Times New Roman" w:eastAsia="Times New Roman" w:hAnsi="Times New Roman" w:cs="Times New Roman"/>
          <w:b/>
          <w:sz w:val="24"/>
          <w:szCs w:val="24"/>
          <w:lang w:eastAsia="ru-RU"/>
        </w:rPr>
      </w:pPr>
      <w:r w:rsidRPr="00FC4CE1">
        <w:rPr>
          <w:rFonts w:ascii="Times New Roman" w:eastAsia="Times New Roman" w:hAnsi="Times New Roman" w:cs="Times New Roman"/>
          <w:szCs w:val="24"/>
          <w:lang w:eastAsia="ru-RU"/>
        </w:rPr>
        <w:t xml:space="preserve">Валовый выброс, т/год (1), </w:t>
      </w:r>
      <w:r w:rsidRPr="00FC4CE1">
        <w:rPr>
          <w:rFonts w:ascii="Times New Roman" w:eastAsia="Times New Roman" w:hAnsi="Times New Roman" w:cs="Times New Roman"/>
          <w:b/>
          <w:i/>
          <w:szCs w:val="24"/>
          <w:lang w:eastAsia="ru-RU"/>
        </w:rPr>
        <w:t xml:space="preserve">MГОД = </w:t>
      </w:r>
      <w:r w:rsidRPr="00FC4CE1">
        <w:rPr>
          <w:rFonts w:ascii="Times New Roman" w:eastAsia="Times New Roman" w:hAnsi="Times New Roman" w:cs="Times New Roman"/>
          <w:b/>
          <w:i/>
          <w:sz w:val="24"/>
          <w:szCs w:val="24"/>
          <w:lang w:eastAsia="ru-RU"/>
        </w:rPr>
        <w:t>3600 · K · Q · T · N</w:t>
      </w:r>
      <w:r w:rsidRPr="00FC4CE1">
        <w:rPr>
          <w:rFonts w:ascii="Times New Roman" w:eastAsia="Times New Roman" w:hAnsi="Times New Roman" w:cs="Times New Roman"/>
          <w:b/>
          <w:i/>
          <w:sz w:val="24"/>
          <w:szCs w:val="24"/>
          <w:vertAlign w:val="subscript"/>
          <w:lang w:eastAsia="ru-RU"/>
        </w:rPr>
        <w:t>СТ</w:t>
      </w:r>
      <w:r w:rsidRPr="00FC4CE1">
        <w:rPr>
          <w:rFonts w:ascii="Times New Roman" w:eastAsia="Times New Roman" w:hAnsi="Times New Roman" w:cs="Times New Roman"/>
          <w:b/>
          <w:i/>
          <w:sz w:val="24"/>
          <w:szCs w:val="24"/>
          <w:lang w:eastAsia="ru-RU"/>
        </w:rPr>
        <w:t xml:space="preserve"> / 10</w:t>
      </w:r>
      <w:r w:rsidRPr="00FC4CE1">
        <w:rPr>
          <w:rFonts w:ascii="Times New Roman" w:eastAsia="Times New Roman" w:hAnsi="Times New Roman" w:cs="Times New Roman"/>
          <w:b/>
          <w:i/>
          <w:sz w:val="24"/>
          <w:szCs w:val="24"/>
          <w:vertAlign w:val="superscript"/>
          <w:lang w:eastAsia="ru-RU"/>
        </w:rPr>
        <w:t>6</w:t>
      </w:r>
      <w:r w:rsidRPr="00FC4CE1">
        <w:rPr>
          <w:rFonts w:ascii="Times New Roman" w:eastAsia="Times New Roman" w:hAnsi="Times New Roman" w:cs="Times New Roman"/>
          <w:b/>
          <w:i/>
          <w:sz w:val="24"/>
          <w:szCs w:val="24"/>
          <w:lang w:eastAsia="ru-RU"/>
        </w:rPr>
        <w:t xml:space="preserve"> = </w:t>
      </w:r>
      <w:r w:rsidRPr="00FC4CE1">
        <w:rPr>
          <w:rFonts w:ascii="Times New Roman" w:eastAsia="Times New Roman" w:hAnsi="Times New Roman" w:cs="Times New Roman"/>
          <w:b/>
          <w:sz w:val="24"/>
          <w:szCs w:val="24"/>
          <w:lang w:eastAsia="ru-RU"/>
        </w:rPr>
        <w:t>3600 · 0.2 · 0.011 · 214 · 1 / 10</w:t>
      </w:r>
      <w:r w:rsidRPr="00FC4CE1">
        <w:rPr>
          <w:rFonts w:ascii="Times New Roman" w:eastAsia="Times New Roman" w:hAnsi="Times New Roman" w:cs="Times New Roman"/>
          <w:b/>
          <w:sz w:val="24"/>
          <w:szCs w:val="24"/>
          <w:vertAlign w:val="superscript"/>
          <w:lang w:eastAsia="ru-RU"/>
        </w:rPr>
        <w:t>6</w:t>
      </w:r>
      <w:r w:rsidRPr="00FC4CE1">
        <w:rPr>
          <w:rFonts w:ascii="Times New Roman" w:eastAsia="Times New Roman" w:hAnsi="Times New Roman" w:cs="Times New Roman"/>
          <w:b/>
          <w:sz w:val="24"/>
          <w:szCs w:val="24"/>
          <w:lang w:eastAsia="ru-RU"/>
        </w:rPr>
        <w:t xml:space="preserve"> = 0.001695</w:t>
      </w:r>
    </w:p>
    <w:p w14:paraId="00A9E003" w14:textId="77777777" w:rsidR="00442542" w:rsidRPr="00FC4CE1" w:rsidRDefault="00442542" w:rsidP="00442542">
      <w:pPr>
        <w:spacing w:after="0" w:line="240" w:lineRule="auto"/>
        <w:rPr>
          <w:rFonts w:ascii="Times New Roman" w:eastAsia="Times New Roman" w:hAnsi="Times New Roman" w:cs="Times New Roman"/>
          <w:b/>
          <w:sz w:val="24"/>
          <w:szCs w:val="24"/>
          <w:lang w:eastAsia="ru-RU"/>
        </w:rPr>
      </w:pPr>
      <w:r w:rsidRPr="00FC4CE1">
        <w:rPr>
          <w:rFonts w:ascii="Times New Roman" w:eastAsia="Times New Roman" w:hAnsi="Times New Roman" w:cs="Times New Roman"/>
          <w:szCs w:val="24"/>
          <w:lang w:eastAsia="ru-RU"/>
        </w:rPr>
        <w:t xml:space="preserve">Максимальный из разовых выброс, г/с (2), </w:t>
      </w:r>
      <w:r w:rsidRPr="00FC4CE1">
        <w:rPr>
          <w:rFonts w:ascii="Times New Roman" w:eastAsia="Times New Roman" w:hAnsi="Times New Roman" w:cs="Times New Roman"/>
          <w:b/>
          <w:i/>
          <w:szCs w:val="24"/>
          <w:lang w:eastAsia="ru-RU"/>
        </w:rPr>
        <w:t xml:space="preserve">MСЕК = </w:t>
      </w:r>
      <w:r w:rsidRPr="00FC4CE1">
        <w:rPr>
          <w:rFonts w:ascii="Times New Roman" w:eastAsia="Times New Roman" w:hAnsi="Times New Roman" w:cs="Times New Roman"/>
          <w:b/>
          <w:i/>
          <w:sz w:val="24"/>
          <w:szCs w:val="24"/>
          <w:lang w:eastAsia="ru-RU"/>
        </w:rPr>
        <w:t>K · Q · N</w:t>
      </w:r>
      <w:r w:rsidRPr="00FC4CE1">
        <w:rPr>
          <w:rFonts w:ascii="Times New Roman" w:eastAsia="Times New Roman" w:hAnsi="Times New Roman" w:cs="Times New Roman"/>
          <w:b/>
          <w:i/>
          <w:sz w:val="20"/>
          <w:szCs w:val="24"/>
          <w:lang w:eastAsia="ru-RU"/>
        </w:rPr>
        <w:fldChar w:fldCharType="begin"/>
      </w:r>
      <w:r w:rsidRPr="00FC4CE1">
        <w:rPr>
          <w:rFonts w:ascii="Times New Roman" w:eastAsia="Times New Roman" w:hAnsi="Times New Roman" w:cs="Times New Roman"/>
          <w:b/>
          <w:i/>
          <w:sz w:val="20"/>
          <w:szCs w:val="24"/>
          <w:lang w:eastAsia="ru-RU"/>
        </w:rPr>
        <w:instrText xml:space="preserve"> EQ \o\ac(\s\do6( СТ  );;\s\up6( MAX)) </w:instrText>
      </w:r>
      <w:r w:rsidRPr="00FC4CE1">
        <w:rPr>
          <w:rFonts w:ascii="Times New Roman" w:eastAsia="Times New Roman" w:hAnsi="Times New Roman" w:cs="Times New Roman"/>
          <w:b/>
          <w:i/>
          <w:sz w:val="20"/>
          <w:szCs w:val="24"/>
          <w:lang w:eastAsia="ru-RU"/>
        </w:rPr>
        <w:fldChar w:fldCharType="end"/>
      </w:r>
      <w:r w:rsidRPr="00FC4CE1">
        <w:rPr>
          <w:rFonts w:ascii="Times New Roman" w:eastAsia="Times New Roman" w:hAnsi="Times New Roman" w:cs="Times New Roman"/>
          <w:b/>
          <w:i/>
          <w:sz w:val="24"/>
          <w:szCs w:val="24"/>
          <w:lang w:eastAsia="ru-RU"/>
        </w:rPr>
        <w:t xml:space="preserve">= </w:t>
      </w:r>
      <w:r w:rsidRPr="00FC4CE1">
        <w:rPr>
          <w:rFonts w:ascii="Times New Roman" w:eastAsia="Times New Roman" w:hAnsi="Times New Roman" w:cs="Times New Roman"/>
          <w:b/>
          <w:sz w:val="24"/>
          <w:szCs w:val="24"/>
          <w:lang w:eastAsia="ru-RU"/>
        </w:rPr>
        <w:t>0.2 · 0.011 · 1 = 0.0022</w:t>
      </w:r>
    </w:p>
    <w:p w14:paraId="10037C01" w14:textId="77777777" w:rsidR="00442542" w:rsidRPr="00FC4CE1" w:rsidRDefault="00442542" w:rsidP="00442542">
      <w:pPr>
        <w:spacing w:after="0" w:line="240" w:lineRule="auto"/>
        <w:rPr>
          <w:rFonts w:ascii="Times New Roman" w:eastAsia="Times New Roman" w:hAnsi="Times New Roman" w:cs="Times New Roman"/>
          <w:b/>
          <w:i/>
          <w:sz w:val="24"/>
          <w:szCs w:val="24"/>
          <w:u w:val="single"/>
          <w:lang w:eastAsia="ru-RU"/>
        </w:rPr>
      </w:pPr>
      <w:r w:rsidRPr="00FC4CE1">
        <w:rPr>
          <w:rFonts w:ascii="Times New Roman" w:eastAsia="Times New Roman" w:hAnsi="Times New Roman" w:cs="Times New Roman"/>
          <w:b/>
          <w:i/>
          <w:sz w:val="24"/>
          <w:szCs w:val="24"/>
          <w:u w:val="single"/>
          <w:lang w:eastAsia="ru-RU"/>
        </w:rPr>
        <w:t>Примесь: 2902 Взвешенные частицы (116)</w:t>
      </w:r>
    </w:p>
    <w:p w14:paraId="70B8EC95" w14:textId="77777777" w:rsidR="00442542" w:rsidRPr="00FC4CE1" w:rsidRDefault="00442542" w:rsidP="00442542">
      <w:pPr>
        <w:spacing w:after="0" w:line="240" w:lineRule="auto"/>
        <w:rPr>
          <w:rFonts w:ascii="Times New Roman" w:eastAsia="Times New Roman" w:hAnsi="Times New Roman" w:cs="Times New Roman"/>
          <w:b/>
          <w:sz w:val="24"/>
          <w:szCs w:val="24"/>
          <w:lang w:eastAsia="ru-RU"/>
        </w:rPr>
      </w:pPr>
      <w:r w:rsidRPr="00FC4CE1">
        <w:rPr>
          <w:rFonts w:ascii="Times New Roman" w:eastAsia="Times New Roman" w:hAnsi="Times New Roman" w:cs="Times New Roman"/>
          <w:szCs w:val="24"/>
          <w:lang w:eastAsia="ru-RU"/>
        </w:rPr>
        <w:t xml:space="preserve">Удельный выброс, г/с (табл. 1), </w:t>
      </w:r>
      <w:r w:rsidRPr="00FC4CE1">
        <w:rPr>
          <w:rFonts w:ascii="Times New Roman" w:eastAsia="Times New Roman" w:hAnsi="Times New Roman" w:cs="Times New Roman"/>
          <w:b/>
          <w:i/>
          <w:szCs w:val="24"/>
          <w:lang w:eastAsia="ru-RU"/>
        </w:rPr>
        <w:t xml:space="preserve">Q = </w:t>
      </w:r>
      <w:r w:rsidRPr="00FC4CE1">
        <w:rPr>
          <w:rFonts w:ascii="Times New Roman" w:eastAsia="Times New Roman" w:hAnsi="Times New Roman" w:cs="Times New Roman"/>
          <w:b/>
          <w:sz w:val="24"/>
          <w:szCs w:val="24"/>
          <w:lang w:eastAsia="ru-RU"/>
        </w:rPr>
        <w:t>0.016</w:t>
      </w:r>
    </w:p>
    <w:p w14:paraId="0158FAA5" w14:textId="77777777" w:rsidR="00442542" w:rsidRPr="00FC4CE1" w:rsidRDefault="00442542" w:rsidP="00442542">
      <w:pPr>
        <w:spacing w:after="0" w:line="240" w:lineRule="auto"/>
        <w:rPr>
          <w:rFonts w:ascii="Times New Roman" w:eastAsia="Times New Roman" w:hAnsi="Times New Roman" w:cs="Times New Roman"/>
          <w:b/>
          <w:sz w:val="24"/>
          <w:szCs w:val="24"/>
          <w:lang w:eastAsia="ru-RU"/>
        </w:rPr>
      </w:pPr>
      <w:r w:rsidRPr="00FC4CE1">
        <w:rPr>
          <w:rFonts w:ascii="Times New Roman" w:eastAsia="Times New Roman" w:hAnsi="Times New Roman" w:cs="Times New Roman"/>
          <w:szCs w:val="24"/>
          <w:lang w:eastAsia="ru-RU"/>
        </w:rPr>
        <w:t xml:space="preserve">Коэффициент гравитационного оседания (п. 5.3.2), </w:t>
      </w:r>
      <w:r w:rsidRPr="00FC4CE1">
        <w:rPr>
          <w:rFonts w:ascii="Times New Roman" w:eastAsia="Times New Roman" w:hAnsi="Times New Roman" w:cs="Times New Roman"/>
          <w:b/>
          <w:i/>
          <w:szCs w:val="24"/>
          <w:lang w:eastAsia="ru-RU"/>
        </w:rPr>
        <w:t xml:space="preserve">K = </w:t>
      </w:r>
      <w:r w:rsidRPr="00FC4CE1">
        <w:rPr>
          <w:rFonts w:ascii="Times New Roman" w:eastAsia="Times New Roman" w:hAnsi="Times New Roman" w:cs="Times New Roman"/>
          <w:b/>
          <w:sz w:val="24"/>
          <w:szCs w:val="24"/>
          <w:lang w:eastAsia="ru-RU"/>
        </w:rPr>
        <w:t>0.2</w:t>
      </w:r>
    </w:p>
    <w:p w14:paraId="4D943407" w14:textId="77777777" w:rsidR="00442542" w:rsidRPr="00FC4CE1" w:rsidRDefault="00442542" w:rsidP="00442542">
      <w:pPr>
        <w:spacing w:after="0" w:line="240" w:lineRule="auto"/>
        <w:rPr>
          <w:rFonts w:ascii="Times New Roman" w:eastAsia="Times New Roman" w:hAnsi="Times New Roman" w:cs="Times New Roman"/>
          <w:b/>
          <w:sz w:val="24"/>
          <w:szCs w:val="24"/>
          <w:lang w:eastAsia="ru-RU"/>
        </w:rPr>
      </w:pPr>
      <w:r w:rsidRPr="00FC4CE1">
        <w:rPr>
          <w:rFonts w:ascii="Times New Roman" w:eastAsia="Times New Roman" w:hAnsi="Times New Roman" w:cs="Times New Roman"/>
          <w:szCs w:val="24"/>
          <w:lang w:eastAsia="ru-RU"/>
        </w:rPr>
        <w:t xml:space="preserve">Валовый выброс, т/год (1), </w:t>
      </w:r>
      <w:r w:rsidRPr="00FC4CE1">
        <w:rPr>
          <w:rFonts w:ascii="Times New Roman" w:eastAsia="Times New Roman" w:hAnsi="Times New Roman" w:cs="Times New Roman"/>
          <w:b/>
          <w:i/>
          <w:szCs w:val="24"/>
          <w:lang w:eastAsia="ru-RU"/>
        </w:rPr>
        <w:t xml:space="preserve">MГОД = </w:t>
      </w:r>
      <w:r w:rsidRPr="00FC4CE1">
        <w:rPr>
          <w:rFonts w:ascii="Times New Roman" w:eastAsia="Times New Roman" w:hAnsi="Times New Roman" w:cs="Times New Roman"/>
          <w:b/>
          <w:i/>
          <w:sz w:val="24"/>
          <w:szCs w:val="24"/>
          <w:lang w:eastAsia="ru-RU"/>
        </w:rPr>
        <w:t>3600 · K · Q · T · N</w:t>
      </w:r>
      <w:r w:rsidRPr="00FC4CE1">
        <w:rPr>
          <w:rFonts w:ascii="Times New Roman" w:eastAsia="Times New Roman" w:hAnsi="Times New Roman" w:cs="Times New Roman"/>
          <w:b/>
          <w:i/>
          <w:sz w:val="24"/>
          <w:szCs w:val="24"/>
          <w:vertAlign w:val="subscript"/>
          <w:lang w:eastAsia="ru-RU"/>
        </w:rPr>
        <w:t>СТ</w:t>
      </w:r>
      <w:r w:rsidRPr="00FC4CE1">
        <w:rPr>
          <w:rFonts w:ascii="Times New Roman" w:eastAsia="Times New Roman" w:hAnsi="Times New Roman" w:cs="Times New Roman"/>
          <w:b/>
          <w:i/>
          <w:sz w:val="24"/>
          <w:szCs w:val="24"/>
          <w:lang w:eastAsia="ru-RU"/>
        </w:rPr>
        <w:t xml:space="preserve"> / 10</w:t>
      </w:r>
      <w:r w:rsidRPr="00FC4CE1">
        <w:rPr>
          <w:rFonts w:ascii="Times New Roman" w:eastAsia="Times New Roman" w:hAnsi="Times New Roman" w:cs="Times New Roman"/>
          <w:b/>
          <w:i/>
          <w:sz w:val="24"/>
          <w:szCs w:val="24"/>
          <w:vertAlign w:val="superscript"/>
          <w:lang w:eastAsia="ru-RU"/>
        </w:rPr>
        <w:t>6</w:t>
      </w:r>
      <w:r w:rsidRPr="00FC4CE1">
        <w:rPr>
          <w:rFonts w:ascii="Times New Roman" w:eastAsia="Times New Roman" w:hAnsi="Times New Roman" w:cs="Times New Roman"/>
          <w:b/>
          <w:i/>
          <w:sz w:val="24"/>
          <w:szCs w:val="24"/>
          <w:lang w:eastAsia="ru-RU"/>
        </w:rPr>
        <w:t xml:space="preserve"> = </w:t>
      </w:r>
      <w:r w:rsidRPr="00FC4CE1">
        <w:rPr>
          <w:rFonts w:ascii="Times New Roman" w:eastAsia="Times New Roman" w:hAnsi="Times New Roman" w:cs="Times New Roman"/>
          <w:b/>
          <w:sz w:val="24"/>
          <w:szCs w:val="24"/>
          <w:lang w:eastAsia="ru-RU"/>
        </w:rPr>
        <w:t>3600 · 0.2 · 0.016 · 214 · 1 / 10</w:t>
      </w:r>
      <w:r w:rsidRPr="00FC4CE1">
        <w:rPr>
          <w:rFonts w:ascii="Times New Roman" w:eastAsia="Times New Roman" w:hAnsi="Times New Roman" w:cs="Times New Roman"/>
          <w:b/>
          <w:sz w:val="24"/>
          <w:szCs w:val="24"/>
          <w:vertAlign w:val="superscript"/>
          <w:lang w:eastAsia="ru-RU"/>
        </w:rPr>
        <w:t>6</w:t>
      </w:r>
      <w:r w:rsidRPr="00FC4CE1">
        <w:rPr>
          <w:rFonts w:ascii="Times New Roman" w:eastAsia="Times New Roman" w:hAnsi="Times New Roman" w:cs="Times New Roman"/>
          <w:b/>
          <w:sz w:val="24"/>
          <w:szCs w:val="24"/>
          <w:lang w:eastAsia="ru-RU"/>
        </w:rPr>
        <w:t xml:space="preserve"> = 0.002465</w:t>
      </w:r>
    </w:p>
    <w:p w14:paraId="499CD134" w14:textId="77777777" w:rsidR="00442542" w:rsidRPr="00FC4CE1" w:rsidRDefault="00442542" w:rsidP="00442542">
      <w:pPr>
        <w:spacing w:after="0" w:line="240" w:lineRule="auto"/>
        <w:rPr>
          <w:rFonts w:ascii="Times New Roman" w:eastAsia="Times New Roman" w:hAnsi="Times New Roman" w:cs="Times New Roman"/>
          <w:b/>
          <w:sz w:val="24"/>
          <w:szCs w:val="24"/>
          <w:lang w:eastAsia="ru-RU"/>
        </w:rPr>
      </w:pPr>
      <w:r w:rsidRPr="00FC4CE1">
        <w:rPr>
          <w:rFonts w:ascii="Times New Roman" w:eastAsia="Times New Roman" w:hAnsi="Times New Roman" w:cs="Times New Roman"/>
          <w:szCs w:val="24"/>
          <w:lang w:eastAsia="ru-RU"/>
        </w:rPr>
        <w:t xml:space="preserve">Максимальный из разовых выброс, г/с (2), </w:t>
      </w:r>
      <w:r w:rsidRPr="00FC4CE1">
        <w:rPr>
          <w:rFonts w:ascii="Times New Roman" w:eastAsia="Times New Roman" w:hAnsi="Times New Roman" w:cs="Times New Roman"/>
          <w:b/>
          <w:i/>
          <w:szCs w:val="24"/>
          <w:lang w:eastAsia="ru-RU"/>
        </w:rPr>
        <w:t xml:space="preserve">MСЕК = </w:t>
      </w:r>
      <w:r w:rsidRPr="00FC4CE1">
        <w:rPr>
          <w:rFonts w:ascii="Times New Roman" w:eastAsia="Times New Roman" w:hAnsi="Times New Roman" w:cs="Times New Roman"/>
          <w:b/>
          <w:i/>
          <w:sz w:val="24"/>
          <w:szCs w:val="24"/>
          <w:lang w:eastAsia="ru-RU"/>
        </w:rPr>
        <w:t>K · Q · N</w:t>
      </w:r>
      <w:r w:rsidRPr="00FC4CE1">
        <w:rPr>
          <w:rFonts w:ascii="Times New Roman" w:eastAsia="Times New Roman" w:hAnsi="Times New Roman" w:cs="Times New Roman"/>
          <w:b/>
          <w:i/>
          <w:sz w:val="20"/>
          <w:szCs w:val="24"/>
          <w:lang w:eastAsia="ru-RU"/>
        </w:rPr>
        <w:fldChar w:fldCharType="begin"/>
      </w:r>
      <w:r w:rsidRPr="00FC4CE1">
        <w:rPr>
          <w:rFonts w:ascii="Times New Roman" w:eastAsia="Times New Roman" w:hAnsi="Times New Roman" w:cs="Times New Roman"/>
          <w:b/>
          <w:i/>
          <w:sz w:val="20"/>
          <w:szCs w:val="24"/>
          <w:lang w:eastAsia="ru-RU"/>
        </w:rPr>
        <w:instrText xml:space="preserve"> EQ \o\ac(\s\do6( СТ  );;\s\up6( MAX)) </w:instrText>
      </w:r>
      <w:r w:rsidRPr="00FC4CE1">
        <w:rPr>
          <w:rFonts w:ascii="Times New Roman" w:eastAsia="Times New Roman" w:hAnsi="Times New Roman" w:cs="Times New Roman"/>
          <w:b/>
          <w:i/>
          <w:sz w:val="20"/>
          <w:szCs w:val="24"/>
          <w:lang w:eastAsia="ru-RU"/>
        </w:rPr>
        <w:fldChar w:fldCharType="end"/>
      </w:r>
      <w:r w:rsidRPr="00FC4CE1">
        <w:rPr>
          <w:rFonts w:ascii="Times New Roman" w:eastAsia="Times New Roman" w:hAnsi="Times New Roman" w:cs="Times New Roman"/>
          <w:b/>
          <w:i/>
          <w:sz w:val="24"/>
          <w:szCs w:val="24"/>
          <w:lang w:eastAsia="ru-RU"/>
        </w:rPr>
        <w:t xml:space="preserve">= </w:t>
      </w:r>
      <w:r w:rsidRPr="00FC4CE1">
        <w:rPr>
          <w:rFonts w:ascii="Times New Roman" w:eastAsia="Times New Roman" w:hAnsi="Times New Roman" w:cs="Times New Roman"/>
          <w:b/>
          <w:sz w:val="24"/>
          <w:szCs w:val="24"/>
          <w:lang w:eastAsia="ru-RU"/>
        </w:rPr>
        <w:t>0.2 · 0.016 · 1 = 0.0032</w:t>
      </w:r>
    </w:p>
    <w:p w14:paraId="201282F9" w14:textId="77777777" w:rsidR="00442542" w:rsidRPr="00FC4CE1" w:rsidRDefault="00442542" w:rsidP="0044254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ИТОГО:</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6E6F37" w:rsidRPr="00FC4CE1" w14:paraId="04B282C6" w14:textId="77777777" w:rsidTr="00710712">
        <w:tc>
          <w:tcPr>
            <w:tcW w:w="357" w:type="pct"/>
            <w:tcBorders>
              <w:top w:val="single" w:sz="4" w:space="0" w:color="auto"/>
              <w:left w:val="single" w:sz="4" w:space="0" w:color="auto"/>
              <w:bottom w:val="single" w:sz="4" w:space="0" w:color="auto"/>
              <w:right w:val="single" w:sz="4" w:space="0" w:color="auto"/>
            </w:tcBorders>
            <w:vAlign w:val="center"/>
            <w:hideMark/>
          </w:tcPr>
          <w:p w14:paraId="01373E16" w14:textId="77777777" w:rsidR="00442542" w:rsidRPr="00FC4CE1" w:rsidRDefault="00442542" w:rsidP="00442542">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lastRenderedPageBreak/>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3F558B3D" w14:textId="77777777" w:rsidR="00442542" w:rsidRPr="00FC4CE1" w:rsidRDefault="00442542" w:rsidP="00442542">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4FCB744F" w14:textId="77777777" w:rsidR="00442542" w:rsidRPr="00FC4CE1" w:rsidRDefault="00442542" w:rsidP="00442542">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39D523" w14:textId="77777777" w:rsidR="00442542" w:rsidRPr="00FC4CE1" w:rsidRDefault="00442542" w:rsidP="00442542">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Выброс т/год</w:t>
            </w:r>
          </w:p>
        </w:tc>
      </w:tr>
      <w:tr w:rsidR="006E6F37" w:rsidRPr="00FC4CE1" w14:paraId="3D80EAF5" w14:textId="77777777" w:rsidTr="00710712">
        <w:tc>
          <w:tcPr>
            <w:tcW w:w="357" w:type="pct"/>
            <w:tcBorders>
              <w:top w:val="single" w:sz="4" w:space="0" w:color="auto"/>
              <w:left w:val="single" w:sz="4" w:space="0" w:color="auto"/>
              <w:bottom w:val="single" w:sz="4" w:space="0" w:color="auto"/>
              <w:right w:val="single" w:sz="4" w:space="0" w:color="auto"/>
            </w:tcBorders>
            <w:hideMark/>
          </w:tcPr>
          <w:p w14:paraId="4F4F9E5A" w14:textId="77777777" w:rsidR="00442542" w:rsidRPr="00FC4CE1" w:rsidRDefault="00442542" w:rsidP="0044254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2902</w:t>
            </w:r>
          </w:p>
        </w:tc>
        <w:tc>
          <w:tcPr>
            <w:tcW w:w="2571" w:type="pct"/>
            <w:tcBorders>
              <w:top w:val="single" w:sz="4" w:space="0" w:color="auto"/>
              <w:left w:val="single" w:sz="4" w:space="0" w:color="auto"/>
              <w:bottom w:val="single" w:sz="4" w:space="0" w:color="auto"/>
              <w:right w:val="single" w:sz="4" w:space="0" w:color="auto"/>
            </w:tcBorders>
            <w:hideMark/>
          </w:tcPr>
          <w:p w14:paraId="3C7AB3EB" w14:textId="77777777" w:rsidR="00442542" w:rsidRPr="00FC4CE1" w:rsidRDefault="00442542" w:rsidP="0044254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Взвешенные частицы (116)</w:t>
            </w:r>
          </w:p>
        </w:tc>
        <w:tc>
          <w:tcPr>
            <w:tcW w:w="1000" w:type="pct"/>
            <w:tcBorders>
              <w:top w:val="single" w:sz="4" w:space="0" w:color="auto"/>
              <w:left w:val="single" w:sz="4" w:space="0" w:color="auto"/>
              <w:bottom w:val="single" w:sz="4" w:space="0" w:color="auto"/>
              <w:right w:val="single" w:sz="4" w:space="0" w:color="auto"/>
            </w:tcBorders>
            <w:hideMark/>
          </w:tcPr>
          <w:p w14:paraId="4A551450" w14:textId="77777777" w:rsidR="00442542" w:rsidRPr="00FC4CE1" w:rsidRDefault="00442542" w:rsidP="00442542">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0.0032</w:t>
            </w:r>
          </w:p>
        </w:tc>
        <w:tc>
          <w:tcPr>
            <w:tcW w:w="1071" w:type="pct"/>
            <w:tcBorders>
              <w:top w:val="single" w:sz="4" w:space="0" w:color="auto"/>
              <w:left w:val="single" w:sz="4" w:space="0" w:color="auto"/>
              <w:bottom w:val="single" w:sz="4" w:space="0" w:color="auto"/>
              <w:right w:val="single" w:sz="4" w:space="0" w:color="auto"/>
            </w:tcBorders>
            <w:hideMark/>
          </w:tcPr>
          <w:p w14:paraId="3CF92804" w14:textId="77777777" w:rsidR="00442542" w:rsidRPr="00FC4CE1" w:rsidRDefault="00442542" w:rsidP="00442542">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0.002465</w:t>
            </w:r>
          </w:p>
        </w:tc>
      </w:tr>
      <w:tr w:rsidR="006E6F37" w:rsidRPr="00FC4CE1" w14:paraId="3734B3D6" w14:textId="77777777" w:rsidTr="00710712">
        <w:tc>
          <w:tcPr>
            <w:tcW w:w="357" w:type="pct"/>
            <w:tcBorders>
              <w:top w:val="single" w:sz="4" w:space="0" w:color="auto"/>
              <w:left w:val="single" w:sz="4" w:space="0" w:color="auto"/>
              <w:bottom w:val="single" w:sz="4" w:space="0" w:color="auto"/>
              <w:right w:val="single" w:sz="4" w:space="0" w:color="auto"/>
            </w:tcBorders>
            <w:hideMark/>
          </w:tcPr>
          <w:p w14:paraId="15C29A1D" w14:textId="77777777" w:rsidR="00442542" w:rsidRPr="00FC4CE1" w:rsidRDefault="00442542" w:rsidP="0044254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2930</w:t>
            </w:r>
          </w:p>
        </w:tc>
        <w:tc>
          <w:tcPr>
            <w:tcW w:w="2571" w:type="pct"/>
            <w:tcBorders>
              <w:top w:val="single" w:sz="4" w:space="0" w:color="auto"/>
              <w:left w:val="single" w:sz="4" w:space="0" w:color="auto"/>
              <w:bottom w:val="single" w:sz="4" w:space="0" w:color="auto"/>
              <w:right w:val="single" w:sz="4" w:space="0" w:color="auto"/>
            </w:tcBorders>
            <w:hideMark/>
          </w:tcPr>
          <w:p w14:paraId="659F0D98" w14:textId="77777777" w:rsidR="00442542" w:rsidRPr="00FC4CE1" w:rsidRDefault="00442542" w:rsidP="0044254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Пыль абразивная (Корунд белый, Монокорунд) (1027*)</w:t>
            </w:r>
          </w:p>
        </w:tc>
        <w:tc>
          <w:tcPr>
            <w:tcW w:w="1000" w:type="pct"/>
            <w:tcBorders>
              <w:top w:val="single" w:sz="4" w:space="0" w:color="auto"/>
              <w:left w:val="single" w:sz="4" w:space="0" w:color="auto"/>
              <w:bottom w:val="single" w:sz="4" w:space="0" w:color="auto"/>
              <w:right w:val="single" w:sz="4" w:space="0" w:color="auto"/>
            </w:tcBorders>
            <w:hideMark/>
          </w:tcPr>
          <w:p w14:paraId="21D96FDD" w14:textId="77777777" w:rsidR="00442542" w:rsidRPr="00FC4CE1" w:rsidRDefault="00442542" w:rsidP="00442542">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0.0022</w:t>
            </w:r>
          </w:p>
        </w:tc>
        <w:tc>
          <w:tcPr>
            <w:tcW w:w="1071" w:type="pct"/>
            <w:tcBorders>
              <w:top w:val="single" w:sz="4" w:space="0" w:color="auto"/>
              <w:left w:val="single" w:sz="4" w:space="0" w:color="auto"/>
              <w:bottom w:val="single" w:sz="4" w:space="0" w:color="auto"/>
              <w:right w:val="single" w:sz="4" w:space="0" w:color="auto"/>
            </w:tcBorders>
            <w:hideMark/>
          </w:tcPr>
          <w:p w14:paraId="2DA53D7D" w14:textId="77777777" w:rsidR="00442542" w:rsidRPr="00FC4CE1" w:rsidRDefault="00442542" w:rsidP="00442542">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0.001695</w:t>
            </w:r>
          </w:p>
        </w:tc>
      </w:tr>
    </w:tbl>
    <w:p w14:paraId="7BE3E0E5" w14:textId="77777777" w:rsidR="00442542" w:rsidRPr="00FC4CE1" w:rsidRDefault="00442542" w:rsidP="00442542">
      <w:pPr>
        <w:spacing w:after="0" w:line="240" w:lineRule="auto"/>
        <w:rPr>
          <w:rFonts w:ascii="Times New Roman" w:eastAsia="Times New Roman" w:hAnsi="Times New Roman" w:cs="Times New Roman"/>
          <w:szCs w:val="24"/>
          <w:lang w:eastAsia="ru-RU"/>
        </w:rPr>
      </w:pPr>
    </w:p>
    <w:p w14:paraId="7037AE52" w14:textId="4D2C0E06" w:rsidR="00442542" w:rsidRPr="00FC4CE1" w:rsidRDefault="00442542" w:rsidP="00442542">
      <w:pPr>
        <w:spacing w:after="0" w:line="240" w:lineRule="auto"/>
        <w:rPr>
          <w:rFonts w:ascii="Times New Roman" w:eastAsia="Times New Roman" w:hAnsi="Times New Roman" w:cs="Times New Roman"/>
          <w:b/>
          <w:bCs/>
          <w:i/>
          <w:iCs/>
          <w:sz w:val="24"/>
          <w:szCs w:val="28"/>
          <w:u w:val="single"/>
          <w:lang w:val="kk-KZ" w:eastAsia="ru-RU"/>
        </w:rPr>
      </w:pPr>
      <w:r w:rsidRPr="00FC4CE1">
        <w:rPr>
          <w:rFonts w:ascii="Times New Roman" w:eastAsia="Times New Roman" w:hAnsi="Times New Roman" w:cs="Times New Roman"/>
          <w:b/>
          <w:bCs/>
          <w:i/>
          <w:iCs/>
          <w:sz w:val="24"/>
          <w:szCs w:val="28"/>
          <w:u w:val="single"/>
          <w:lang w:eastAsia="ru-RU"/>
        </w:rPr>
        <w:t>Источник выделения: 60</w:t>
      </w:r>
      <w:r w:rsidR="002C294F" w:rsidRPr="00FC4CE1">
        <w:rPr>
          <w:rFonts w:ascii="Times New Roman" w:eastAsia="Times New Roman" w:hAnsi="Times New Roman" w:cs="Times New Roman"/>
          <w:b/>
          <w:bCs/>
          <w:i/>
          <w:iCs/>
          <w:sz w:val="24"/>
          <w:szCs w:val="28"/>
          <w:u w:val="single"/>
          <w:lang w:eastAsia="ru-RU"/>
        </w:rPr>
        <w:t>18</w:t>
      </w:r>
      <w:r w:rsidRPr="00FC4CE1">
        <w:rPr>
          <w:rFonts w:ascii="Times New Roman" w:eastAsia="Times New Roman" w:hAnsi="Times New Roman" w:cs="Times New Roman"/>
          <w:b/>
          <w:bCs/>
          <w:i/>
          <w:iCs/>
          <w:sz w:val="24"/>
          <w:szCs w:val="28"/>
          <w:u w:val="single"/>
          <w:lang w:eastAsia="ru-RU"/>
        </w:rPr>
        <w:t>-00</w:t>
      </w:r>
      <w:r w:rsidRPr="00FC4CE1">
        <w:rPr>
          <w:rFonts w:ascii="Times New Roman" w:eastAsia="Times New Roman" w:hAnsi="Times New Roman" w:cs="Times New Roman"/>
          <w:b/>
          <w:bCs/>
          <w:i/>
          <w:iCs/>
          <w:sz w:val="24"/>
          <w:szCs w:val="28"/>
          <w:u w:val="single"/>
          <w:lang w:val="kk-KZ" w:eastAsia="ru-RU"/>
        </w:rPr>
        <w:t>2</w:t>
      </w:r>
      <w:r w:rsidRPr="00FC4CE1">
        <w:rPr>
          <w:rFonts w:ascii="Times New Roman" w:eastAsia="Times New Roman" w:hAnsi="Times New Roman" w:cs="Times New Roman"/>
          <w:b/>
          <w:bCs/>
          <w:i/>
          <w:iCs/>
          <w:sz w:val="24"/>
          <w:szCs w:val="28"/>
          <w:u w:val="single"/>
          <w:lang w:eastAsia="ru-RU"/>
        </w:rPr>
        <w:t xml:space="preserve">, </w:t>
      </w:r>
      <w:r w:rsidRPr="00FC4CE1">
        <w:rPr>
          <w:rFonts w:ascii="Times New Roman" w:eastAsia="Times New Roman" w:hAnsi="Times New Roman" w:cs="Times New Roman"/>
          <w:b/>
          <w:bCs/>
          <w:i/>
          <w:iCs/>
          <w:sz w:val="24"/>
          <w:szCs w:val="28"/>
          <w:u w:val="single"/>
          <w:lang w:val="kk-KZ" w:eastAsia="ru-RU"/>
        </w:rPr>
        <w:t>Сверлильный станок</w:t>
      </w:r>
    </w:p>
    <w:p w14:paraId="232766D1" w14:textId="77777777" w:rsidR="00442542" w:rsidRPr="00FC4CE1" w:rsidRDefault="00442542" w:rsidP="0044254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Список литературы:</w:t>
      </w:r>
    </w:p>
    <w:p w14:paraId="39A03079" w14:textId="77777777" w:rsidR="00442542" w:rsidRPr="00FC4CE1" w:rsidRDefault="00442542" w:rsidP="0044254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Методика расчета выбросов загрязняющих веществ в атмосферу</w:t>
      </w:r>
    </w:p>
    <w:p w14:paraId="517075E9" w14:textId="77777777" w:rsidR="00442542" w:rsidRPr="00FC4CE1" w:rsidRDefault="00442542" w:rsidP="0044254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при механической обработке металлов (по величинам удельных</w:t>
      </w:r>
    </w:p>
    <w:p w14:paraId="62685152" w14:textId="77777777" w:rsidR="00442542" w:rsidRPr="00FC4CE1" w:rsidRDefault="00442542" w:rsidP="0044254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выбросов). РНД 211.2.02.06-2004. Астана, 2005</w:t>
      </w:r>
    </w:p>
    <w:p w14:paraId="5704A349" w14:textId="77777777" w:rsidR="00442542" w:rsidRPr="00FC4CE1" w:rsidRDefault="00442542" w:rsidP="00442542">
      <w:pPr>
        <w:spacing w:after="0" w:line="240" w:lineRule="auto"/>
        <w:rPr>
          <w:rFonts w:ascii="Times New Roman" w:eastAsia="Times New Roman" w:hAnsi="Times New Roman" w:cs="Times New Roman"/>
          <w:szCs w:val="24"/>
          <w:lang w:eastAsia="ru-RU"/>
        </w:rPr>
      </w:pPr>
    </w:p>
    <w:p w14:paraId="67F901F5" w14:textId="77777777" w:rsidR="00442542" w:rsidRPr="00FC4CE1" w:rsidRDefault="00442542" w:rsidP="0044254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Технология обработки: Механическая обработка чугуна</w:t>
      </w:r>
    </w:p>
    <w:p w14:paraId="56CCF70F" w14:textId="77777777" w:rsidR="00442542" w:rsidRPr="00FC4CE1" w:rsidRDefault="00442542" w:rsidP="0044254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Местный отсос пыли не проводится</w:t>
      </w:r>
    </w:p>
    <w:p w14:paraId="102ED93D" w14:textId="77777777" w:rsidR="00442542" w:rsidRPr="00FC4CE1" w:rsidRDefault="00442542" w:rsidP="0044254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Тип расчета: без охлаждения</w:t>
      </w:r>
    </w:p>
    <w:p w14:paraId="7050A404" w14:textId="77777777" w:rsidR="00442542" w:rsidRPr="00FC4CE1" w:rsidRDefault="00442542" w:rsidP="0044254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Технологическая операция: Обработка резанием чугунных деталей</w:t>
      </w:r>
    </w:p>
    <w:p w14:paraId="60B129C2" w14:textId="77777777" w:rsidR="00442542" w:rsidRPr="00FC4CE1" w:rsidRDefault="00442542" w:rsidP="0044254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Вид станков: Сверлильные станки</w:t>
      </w:r>
    </w:p>
    <w:p w14:paraId="079BDE82" w14:textId="77777777" w:rsidR="00442542" w:rsidRPr="00FC4CE1" w:rsidRDefault="00442542" w:rsidP="00442542">
      <w:pPr>
        <w:spacing w:after="0" w:line="240" w:lineRule="auto"/>
        <w:rPr>
          <w:rFonts w:ascii="Times New Roman" w:eastAsia="Times New Roman" w:hAnsi="Times New Roman" w:cs="Times New Roman"/>
          <w:b/>
          <w:sz w:val="24"/>
          <w:szCs w:val="24"/>
          <w:lang w:eastAsia="ru-RU"/>
        </w:rPr>
      </w:pPr>
      <w:r w:rsidRPr="00FC4CE1">
        <w:rPr>
          <w:rFonts w:ascii="Times New Roman" w:eastAsia="Times New Roman" w:hAnsi="Times New Roman" w:cs="Times New Roman"/>
          <w:szCs w:val="24"/>
          <w:lang w:eastAsia="ru-RU"/>
        </w:rPr>
        <w:t xml:space="preserve">Фактический годовой фонд времени работы одной единицы оборудования, ч/год, </w:t>
      </w:r>
      <w:r w:rsidRPr="00FC4CE1">
        <w:rPr>
          <w:rFonts w:ascii="Times New Roman" w:eastAsia="Times New Roman" w:hAnsi="Times New Roman" w:cs="Times New Roman"/>
          <w:b/>
          <w:i/>
          <w:szCs w:val="24"/>
          <w:lang w:eastAsia="ru-RU"/>
        </w:rPr>
        <w:t xml:space="preserve">T = </w:t>
      </w:r>
      <w:r w:rsidRPr="00FC4CE1">
        <w:rPr>
          <w:rFonts w:ascii="Times New Roman" w:eastAsia="Times New Roman" w:hAnsi="Times New Roman" w:cs="Times New Roman"/>
          <w:b/>
          <w:sz w:val="24"/>
          <w:szCs w:val="24"/>
          <w:lang w:eastAsia="ru-RU"/>
        </w:rPr>
        <w:t>214</w:t>
      </w:r>
    </w:p>
    <w:p w14:paraId="01B3CB57" w14:textId="77777777" w:rsidR="00442542" w:rsidRPr="00FC4CE1" w:rsidRDefault="00442542" w:rsidP="00442542">
      <w:pPr>
        <w:spacing w:after="0" w:line="240" w:lineRule="auto"/>
        <w:rPr>
          <w:rFonts w:ascii="Times New Roman" w:eastAsia="Times New Roman" w:hAnsi="Times New Roman" w:cs="Times New Roman"/>
          <w:b/>
          <w:sz w:val="24"/>
          <w:szCs w:val="24"/>
          <w:lang w:eastAsia="ru-RU"/>
        </w:rPr>
      </w:pPr>
      <w:r w:rsidRPr="00FC4CE1">
        <w:rPr>
          <w:rFonts w:ascii="Times New Roman" w:eastAsia="Times New Roman" w:hAnsi="Times New Roman" w:cs="Times New Roman"/>
          <w:szCs w:val="24"/>
          <w:lang w:eastAsia="ru-RU"/>
        </w:rPr>
        <w:t xml:space="preserve">Число станков данного типа, шт., </w:t>
      </w:r>
      <w:r w:rsidRPr="00FC4CE1">
        <w:rPr>
          <w:rFonts w:ascii="Times New Roman" w:eastAsia="Times New Roman" w:hAnsi="Times New Roman" w:cs="Times New Roman"/>
          <w:b/>
          <w:i/>
          <w:szCs w:val="24"/>
          <w:lang w:eastAsia="ru-RU"/>
        </w:rPr>
        <w:t>N</w:t>
      </w:r>
      <w:r w:rsidRPr="00FC4CE1">
        <w:rPr>
          <w:rFonts w:ascii="Times New Roman" w:eastAsia="Times New Roman" w:hAnsi="Times New Roman" w:cs="Times New Roman"/>
          <w:b/>
          <w:i/>
          <w:szCs w:val="24"/>
          <w:vertAlign w:val="subscript"/>
          <w:lang w:eastAsia="ru-RU"/>
        </w:rPr>
        <w:t>СТ</w:t>
      </w:r>
      <w:r w:rsidRPr="00FC4CE1">
        <w:rPr>
          <w:rFonts w:ascii="Times New Roman" w:eastAsia="Times New Roman" w:hAnsi="Times New Roman" w:cs="Times New Roman"/>
          <w:b/>
          <w:i/>
          <w:szCs w:val="24"/>
          <w:lang w:eastAsia="ru-RU"/>
        </w:rPr>
        <w:t xml:space="preserve"> = </w:t>
      </w:r>
      <w:r w:rsidRPr="00FC4CE1">
        <w:rPr>
          <w:rFonts w:ascii="Times New Roman" w:eastAsia="Times New Roman" w:hAnsi="Times New Roman" w:cs="Times New Roman"/>
          <w:b/>
          <w:sz w:val="24"/>
          <w:szCs w:val="24"/>
          <w:lang w:eastAsia="ru-RU"/>
        </w:rPr>
        <w:t>1</w:t>
      </w:r>
    </w:p>
    <w:p w14:paraId="698C7F3A" w14:textId="77777777" w:rsidR="00442542" w:rsidRPr="00FC4CE1" w:rsidRDefault="00442542" w:rsidP="00442542">
      <w:pPr>
        <w:spacing w:after="0" w:line="240" w:lineRule="auto"/>
        <w:rPr>
          <w:rFonts w:ascii="Times New Roman" w:eastAsia="Times New Roman" w:hAnsi="Times New Roman" w:cs="Times New Roman"/>
          <w:b/>
          <w:sz w:val="24"/>
          <w:szCs w:val="24"/>
          <w:lang w:eastAsia="ru-RU"/>
        </w:rPr>
      </w:pPr>
      <w:r w:rsidRPr="00FC4CE1">
        <w:rPr>
          <w:rFonts w:ascii="Times New Roman" w:eastAsia="Times New Roman" w:hAnsi="Times New Roman" w:cs="Times New Roman"/>
          <w:szCs w:val="24"/>
          <w:lang w:eastAsia="ru-RU"/>
        </w:rPr>
        <w:t xml:space="preserve">Число станков данного типа, работающих одновременно, шт., </w:t>
      </w:r>
      <w:r w:rsidRPr="00FC4CE1">
        <w:rPr>
          <w:rFonts w:ascii="Times New Roman" w:eastAsia="Times New Roman" w:hAnsi="Times New Roman" w:cs="Times New Roman"/>
          <w:b/>
          <w:i/>
          <w:szCs w:val="24"/>
          <w:lang w:eastAsia="ru-RU"/>
        </w:rPr>
        <w:t>N</w:t>
      </w:r>
      <w:r w:rsidRPr="00FC4CE1">
        <w:rPr>
          <w:rFonts w:ascii="Times New Roman" w:eastAsia="Times New Roman" w:hAnsi="Times New Roman" w:cs="Times New Roman"/>
          <w:b/>
          <w:i/>
          <w:sz w:val="18"/>
          <w:szCs w:val="24"/>
          <w:lang w:eastAsia="ru-RU"/>
        </w:rPr>
        <w:fldChar w:fldCharType="begin"/>
      </w:r>
      <w:r w:rsidRPr="00FC4CE1">
        <w:rPr>
          <w:rFonts w:ascii="Times New Roman" w:eastAsia="Times New Roman" w:hAnsi="Times New Roman" w:cs="Times New Roman"/>
          <w:b/>
          <w:i/>
          <w:sz w:val="18"/>
          <w:szCs w:val="24"/>
          <w:lang w:eastAsia="ru-RU"/>
        </w:rPr>
        <w:instrText xml:space="preserve"> EQ \o\ac(\s\do5( СТ  );;\s\up5( MAX)) </w:instrText>
      </w:r>
      <w:r w:rsidRPr="00FC4CE1">
        <w:rPr>
          <w:rFonts w:ascii="Times New Roman" w:eastAsia="Times New Roman" w:hAnsi="Times New Roman" w:cs="Times New Roman"/>
          <w:b/>
          <w:i/>
          <w:sz w:val="18"/>
          <w:szCs w:val="24"/>
          <w:lang w:eastAsia="ru-RU"/>
        </w:rPr>
        <w:fldChar w:fldCharType="end"/>
      </w:r>
      <w:r w:rsidRPr="00FC4CE1">
        <w:rPr>
          <w:rFonts w:ascii="Times New Roman" w:eastAsia="Times New Roman" w:hAnsi="Times New Roman" w:cs="Times New Roman"/>
          <w:b/>
          <w:i/>
          <w:szCs w:val="24"/>
          <w:lang w:eastAsia="ru-RU"/>
        </w:rPr>
        <w:t xml:space="preserve">= </w:t>
      </w:r>
      <w:r w:rsidRPr="00FC4CE1">
        <w:rPr>
          <w:rFonts w:ascii="Times New Roman" w:eastAsia="Times New Roman" w:hAnsi="Times New Roman" w:cs="Times New Roman"/>
          <w:b/>
          <w:sz w:val="24"/>
          <w:szCs w:val="24"/>
          <w:lang w:eastAsia="ru-RU"/>
        </w:rPr>
        <w:t>1</w:t>
      </w:r>
    </w:p>
    <w:p w14:paraId="4DF9BDDF" w14:textId="77777777" w:rsidR="00442542" w:rsidRPr="00FC4CE1" w:rsidRDefault="00442542" w:rsidP="00442542">
      <w:pPr>
        <w:spacing w:after="0" w:line="240" w:lineRule="auto"/>
        <w:rPr>
          <w:rFonts w:ascii="Times New Roman" w:eastAsia="Times New Roman" w:hAnsi="Times New Roman" w:cs="Times New Roman"/>
          <w:b/>
          <w:i/>
          <w:sz w:val="24"/>
          <w:szCs w:val="24"/>
          <w:u w:val="single"/>
          <w:lang w:eastAsia="ru-RU"/>
        </w:rPr>
      </w:pPr>
      <w:r w:rsidRPr="00FC4CE1">
        <w:rPr>
          <w:rFonts w:ascii="Times New Roman" w:eastAsia="Times New Roman" w:hAnsi="Times New Roman" w:cs="Times New Roman"/>
          <w:b/>
          <w:i/>
          <w:sz w:val="24"/>
          <w:szCs w:val="24"/>
          <w:u w:val="single"/>
          <w:lang w:eastAsia="ru-RU"/>
        </w:rPr>
        <w:t>Примесь: 2902 Взвешенные частицы (116)</w:t>
      </w:r>
    </w:p>
    <w:p w14:paraId="00F5F0C7" w14:textId="77777777" w:rsidR="00442542" w:rsidRPr="00FC4CE1" w:rsidRDefault="00442542" w:rsidP="00442542">
      <w:pPr>
        <w:spacing w:after="0" w:line="240" w:lineRule="auto"/>
        <w:rPr>
          <w:rFonts w:ascii="Times New Roman" w:eastAsia="Times New Roman" w:hAnsi="Times New Roman" w:cs="Times New Roman"/>
          <w:b/>
          <w:sz w:val="24"/>
          <w:szCs w:val="24"/>
          <w:lang w:eastAsia="ru-RU"/>
        </w:rPr>
      </w:pPr>
      <w:r w:rsidRPr="00FC4CE1">
        <w:rPr>
          <w:rFonts w:ascii="Times New Roman" w:eastAsia="Times New Roman" w:hAnsi="Times New Roman" w:cs="Times New Roman"/>
          <w:szCs w:val="24"/>
          <w:lang w:eastAsia="ru-RU"/>
        </w:rPr>
        <w:t xml:space="preserve">Удельный выброс, г/c (табл. 4), </w:t>
      </w:r>
      <w:r w:rsidRPr="00FC4CE1">
        <w:rPr>
          <w:rFonts w:ascii="Times New Roman" w:eastAsia="Times New Roman" w:hAnsi="Times New Roman" w:cs="Times New Roman"/>
          <w:b/>
          <w:i/>
          <w:szCs w:val="24"/>
          <w:lang w:eastAsia="ru-RU"/>
        </w:rPr>
        <w:t xml:space="preserve">Q = </w:t>
      </w:r>
      <w:r w:rsidRPr="00FC4CE1">
        <w:rPr>
          <w:rFonts w:ascii="Times New Roman" w:eastAsia="Times New Roman" w:hAnsi="Times New Roman" w:cs="Times New Roman"/>
          <w:b/>
          <w:sz w:val="24"/>
          <w:szCs w:val="24"/>
          <w:lang w:eastAsia="ru-RU"/>
        </w:rPr>
        <w:t>0.0011</w:t>
      </w:r>
    </w:p>
    <w:p w14:paraId="7622B0D2" w14:textId="77777777" w:rsidR="00442542" w:rsidRPr="00FC4CE1" w:rsidRDefault="00442542" w:rsidP="00442542">
      <w:pPr>
        <w:spacing w:after="0" w:line="240" w:lineRule="auto"/>
        <w:rPr>
          <w:rFonts w:ascii="Times New Roman" w:eastAsia="Times New Roman" w:hAnsi="Times New Roman" w:cs="Times New Roman"/>
          <w:b/>
          <w:sz w:val="24"/>
          <w:szCs w:val="24"/>
          <w:lang w:eastAsia="ru-RU"/>
        </w:rPr>
      </w:pPr>
      <w:r w:rsidRPr="00FC4CE1">
        <w:rPr>
          <w:rFonts w:ascii="Times New Roman" w:eastAsia="Times New Roman" w:hAnsi="Times New Roman" w:cs="Times New Roman"/>
          <w:szCs w:val="24"/>
          <w:lang w:eastAsia="ru-RU"/>
        </w:rPr>
        <w:t xml:space="preserve">Коэффициент гравитационного оседания (п. 5.3.2), </w:t>
      </w:r>
      <w:r w:rsidRPr="00FC4CE1">
        <w:rPr>
          <w:rFonts w:ascii="Times New Roman" w:eastAsia="Times New Roman" w:hAnsi="Times New Roman" w:cs="Times New Roman"/>
          <w:b/>
          <w:i/>
          <w:szCs w:val="24"/>
          <w:lang w:eastAsia="ru-RU"/>
        </w:rPr>
        <w:t xml:space="preserve">K = </w:t>
      </w:r>
      <w:r w:rsidRPr="00FC4CE1">
        <w:rPr>
          <w:rFonts w:ascii="Times New Roman" w:eastAsia="Times New Roman" w:hAnsi="Times New Roman" w:cs="Times New Roman"/>
          <w:b/>
          <w:sz w:val="24"/>
          <w:szCs w:val="24"/>
          <w:lang w:eastAsia="ru-RU"/>
        </w:rPr>
        <w:t>0.2</w:t>
      </w:r>
    </w:p>
    <w:p w14:paraId="2BE660C7" w14:textId="77777777" w:rsidR="00442542" w:rsidRPr="00FC4CE1" w:rsidRDefault="00442542" w:rsidP="00442542">
      <w:pPr>
        <w:spacing w:after="0" w:line="240" w:lineRule="auto"/>
        <w:rPr>
          <w:rFonts w:ascii="Times New Roman" w:eastAsia="Times New Roman" w:hAnsi="Times New Roman" w:cs="Times New Roman"/>
          <w:b/>
          <w:sz w:val="24"/>
          <w:szCs w:val="24"/>
          <w:lang w:eastAsia="ru-RU"/>
        </w:rPr>
      </w:pPr>
      <w:r w:rsidRPr="00FC4CE1">
        <w:rPr>
          <w:rFonts w:ascii="Times New Roman" w:eastAsia="Times New Roman" w:hAnsi="Times New Roman" w:cs="Times New Roman"/>
          <w:szCs w:val="24"/>
          <w:lang w:eastAsia="ru-RU"/>
        </w:rPr>
        <w:t xml:space="preserve">Валовый выброс, т/год (1), </w:t>
      </w:r>
      <w:r w:rsidRPr="00FC4CE1">
        <w:rPr>
          <w:rFonts w:ascii="Times New Roman" w:eastAsia="Times New Roman" w:hAnsi="Times New Roman" w:cs="Times New Roman"/>
          <w:b/>
          <w:i/>
          <w:szCs w:val="24"/>
          <w:lang w:eastAsia="ru-RU"/>
        </w:rPr>
        <w:t xml:space="preserve">MГОД = </w:t>
      </w:r>
      <w:r w:rsidRPr="00FC4CE1">
        <w:rPr>
          <w:rFonts w:ascii="Times New Roman" w:eastAsia="Times New Roman" w:hAnsi="Times New Roman" w:cs="Times New Roman"/>
          <w:b/>
          <w:i/>
          <w:sz w:val="24"/>
          <w:szCs w:val="24"/>
          <w:lang w:eastAsia="ru-RU"/>
        </w:rPr>
        <w:t>3600 · K · Q · T · N</w:t>
      </w:r>
      <w:r w:rsidRPr="00FC4CE1">
        <w:rPr>
          <w:rFonts w:ascii="Times New Roman" w:eastAsia="Times New Roman" w:hAnsi="Times New Roman" w:cs="Times New Roman"/>
          <w:b/>
          <w:i/>
          <w:sz w:val="24"/>
          <w:szCs w:val="24"/>
          <w:vertAlign w:val="subscript"/>
          <w:lang w:eastAsia="ru-RU"/>
        </w:rPr>
        <w:t>СТ</w:t>
      </w:r>
      <w:r w:rsidRPr="00FC4CE1">
        <w:rPr>
          <w:rFonts w:ascii="Times New Roman" w:eastAsia="Times New Roman" w:hAnsi="Times New Roman" w:cs="Times New Roman"/>
          <w:b/>
          <w:i/>
          <w:sz w:val="24"/>
          <w:szCs w:val="24"/>
          <w:lang w:eastAsia="ru-RU"/>
        </w:rPr>
        <w:t xml:space="preserve"> / 10</w:t>
      </w:r>
      <w:r w:rsidRPr="00FC4CE1">
        <w:rPr>
          <w:rFonts w:ascii="Times New Roman" w:eastAsia="Times New Roman" w:hAnsi="Times New Roman" w:cs="Times New Roman"/>
          <w:b/>
          <w:i/>
          <w:sz w:val="24"/>
          <w:szCs w:val="24"/>
          <w:vertAlign w:val="superscript"/>
          <w:lang w:eastAsia="ru-RU"/>
        </w:rPr>
        <w:t>6</w:t>
      </w:r>
      <w:r w:rsidRPr="00FC4CE1">
        <w:rPr>
          <w:rFonts w:ascii="Times New Roman" w:eastAsia="Times New Roman" w:hAnsi="Times New Roman" w:cs="Times New Roman"/>
          <w:b/>
          <w:i/>
          <w:sz w:val="24"/>
          <w:szCs w:val="24"/>
          <w:lang w:eastAsia="ru-RU"/>
        </w:rPr>
        <w:t xml:space="preserve"> = </w:t>
      </w:r>
      <w:r w:rsidRPr="00FC4CE1">
        <w:rPr>
          <w:rFonts w:ascii="Times New Roman" w:eastAsia="Times New Roman" w:hAnsi="Times New Roman" w:cs="Times New Roman"/>
          <w:b/>
          <w:sz w:val="24"/>
          <w:szCs w:val="24"/>
          <w:lang w:eastAsia="ru-RU"/>
        </w:rPr>
        <w:t>3600 · 0.2 · 0.0011 · 214 · 1 / 10</w:t>
      </w:r>
      <w:r w:rsidRPr="00FC4CE1">
        <w:rPr>
          <w:rFonts w:ascii="Times New Roman" w:eastAsia="Times New Roman" w:hAnsi="Times New Roman" w:cs="Times New Roman"/>
          <w:b/>
          <w:sz w:val="24"/>
          <w:szCs w:val="24"/>
          <w:vertAlign w:val="superscript"/>
          <w:lang w:eastAsia="ru-RU"/>
        </w:rPr>
        <w:t>6</w:t>
      </w:r>
      <w:r w:rsidRPr="00FC4CE1">
        <w:rPr>
          <w:rFonts w:ascii="Times New Roman" w:eastAsia="Times New Roman" w:hAnsi="Times New Roman" w:cs="Times New Roman"/>
          <w:b/>
          <w:sz w:val="24"/>
          <w:szCs w:val="24"/>
          <w:lang w:eastAsia="ru-RU"/>
        </w:rPr>
        <w:t xml:space="preserve"> = 0.0001695</w:t>
      </w:r>
    </w:p>
    <w:p w14:paraId="401B744E" w14:textId="77777777" w:rsidR="00442542" w:rsidRPr="00FC4CE1" w:rsidRDefault="00442542" w:rsidP="00442542">
      <w:pPr>
        <w:spacing w:after="0" w:line="240" w:lineRule="auto"/>
        <w:rPr>
          <w:rFonts w:ascii="Times New Roman" w:eastAsia="Times New Roman" w:hAnsi="Times New Roman" w:cs="Times New Roman"/>
          <w:b/>
          <w:sz w:val="24"/>
          <w:szCs w:val="24"/>
          <w:lang w:eastAsia="ru-RU"/>
        </w:rPr>
      </w:pPr>
      <w:r w:rsidRPr="00FC4CE1">
        <w:rPr>
          <w:rFonts w:ascii="Times New Roman" w:eastAsia="Times New Roman" w:hAnsi="Times New Roman" w:cs="Times New Roman"/>
          <w:szCs w:val="24"/>
          <w:lang w:eastAsia="ru-RU"/>
        </w:rPr>
        <w:t xml:space="preserve">Максимальный из разовых выброс, г/с (2), </w:t>
      </w:r>
      <w:r w:rsidRPr="00FC4CE1">
        <w:rPr>
          <w:rFonts w:ascii="Times New Roman" w:eastAsia="Times New Roman" w:hAnsi="Times New Roman" w:cs="Times New Roman"/>
          <w:b/>
          <w:i/>
          <w:szCs w:val="24"/>
          <w:lang w:eastAsia="ru-RU"/>
        </w:rPr>
        <w:t xml:space="preserve">MСЕК = </w:t>
      </w:r>
      <w:r w:rsidRPr="00FC4CE1">
        <w:rPr>
          <w:rFonts w:ascii="Times New Roman" w:eastAsia="Times New Roman" w:hAnsi="Times New Roman" w:cs="Times New Roman"/>
          <w:b/>
          <w:i/>
          <w:sz w:val="24"/>
          <w:szCs w:val="24"/>
          <w:lang w:eastAsia="ru-RU"/>
        </w:rPr>
        <w:t>K · Q · N</w:t>
      </w:r>
      <w:r w:rsidRPr="00FC4CE1">
        <w:rPr>
          <w:rFonts w:ascii="Times New Roman" w:eastAsia="Times New Roman" w:hAnsi="Times New Roman" w:cs="Times New Roman"/>
          <w:b/>
          <w:i/>
          <w:sz w:val="20"/>
          <w:szCs w:val="24"/>
          <w:lang w:eastAsia="ru-RU"/>
        </w:rPr>
        <w:fldChar w:fldCharType="begin"/>
      </w:r>
      <w:r w:rsidRPr="00FC4CE1">
        <w:rPr>
          <w:rFonts w:ascii="Times New Roman" w:eastAsia="Times New Roman" w:hAnsi="Times New Roman" w:cs="Times New Roman"/>
          <w:b/>
          <w:i/>
          <w:sz w:val="20"/>
          <w:szCs w:val="24"/>
          <w:lang w:eastAsia="ru-RU"/>
        </w:rPr>
        <w:instrText xml:space="preserve"> EQ \o\ac(\s\do6( СТ  );;\s\up6( MAX)) </w:instrText>
      </w:r>
      <w:r w:rsidRPr="00FC4CE1">
        <w:rPr>
          <w:rFonts w:ascii="Times New Roman" w:eastAsia="Times New Roman" w:hAnsi="Times New Roman" w:cs="Times New Roman"/>
          <w:b/>
          <w:i/>
          <w:sz w:val="20"/>
          <w:szCs w:val="24"/>
          <w:lang w:eastAsia="ru-RU"/>
        </w:rPr>
        <w:fldChar w:fldCharType="end"/>
      </w:r>
      <w:r w:rsidRPr="00FC4CE1">
        <w:rPr>
          <w:rFonts w:ascii="Times New Roman" w:eastAsia="Times New Roman" w:hAnsi="Times New Roman" w:cs="Times New Roman"/>
          <w:b/>
          <w:i/>
          <w:sz w:val="24"/>
          <w:szCs w:val="24"/>
          <w:lang w:eastAsia="ru-RU"/>
        </w:rPr>
        <w:t xml:space="preserve">= </w:t>
      </w:r>
      <w:r w:rsidRPr="00FC4CE1">
        <w:rPr>
          <w:rFonts w:ascii="Times New Roman" w:eastAsia="Times New Roman" w:hAnsi="Times New Roman" w:cs="Times New Roman"/>
          <w:b/>
          <w:sz w:val="24"/>
          <w:szCs w:val="24"/>
          <w:lang w:eastAsia="ru-RU"/>
        </w:rPr>
        <w:t>0.2 · 0.0011 · 1 = 0.00022</w:t>
      </w:r>
    </w:p>
    <w:p w14:paraId="7849AF25" w14:textId="77777777" w:rsidR="00442542" w:rsidRPr="00FC4CE1" w:rsidRDefault="00442542" w:rsidP="0044254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ИТОГО:</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6E6F37" w:rsidRPr="00FC4CE1" w14:paraId="558EF6A6" w14:textId="77777777" w:rsidTr="00710712">
        <w:tc>
          <w:tcPr>
            <w:tcW w:w="357" w:type="pct"/>
            <w:tcBorders>
              <w:top w:val="single" w:sz="4" w:space="0" w:color="auto"/>
              <w:left w:val="single" w:sz="4" w:space="0" w:color="auto"/>
              <w:bottom w:val="single" w:sz="4" w:space="0" w:color="auto"/>
              <w:right w:val="single" w:sz="4" w:space="0" w:color="auto"/>
            </w:tcBorders>
            <w:vAlign w:val="center"/>
            <w:hideMark/>
          </w:tcPr>
          <w:p w14:paraId="3DD12457" w14:textId="77777777" w:rsidR="00442542" w:rsidRPr="00FC4CE1" w:rsidRDefault="00442542" w:rsidP="00442542">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1B6BE7DD" w14:textId="77777777" w:rsidR="00442542" w:rsidRPr="00FC4CE1" w:rsidRDefault="00442542" w:rsidP="00442542">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5AABCFD" w14:textId="77777777" w:rsidR="00442542" w:rsidRPr="00FC4CE1" w:rsidRDefault="00442542" w:rsidP="00442542">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220F61F" w14:textId="77777777" w:rsidR="00442542" w:rsidRPr="00FC4CE1" w:rsidRDefault="00442542" w:rsidP="00442542">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Выброс т/год</w:t>
            </w:r>
          </w:p>
        </w:tc>
      </w:tr>
      <w:tr w:rsidR="006E6F37" w:rsidRPr="00FC4CE1" w14:paraId="4EE0DD2C" w14:textId="77777777" w:rsidTr="00710712">
        <w:tc>
          <w:tcPr>
            <w:tcW w:w="357" w:type="pct"/>
            <w:tcBorders>
              <w:top w:val="single" w:sz="4" w:space="0" w:color="auto"/>
              <w:left w:val="single" w:sz="4" w:space="0" w:color="auto"/>
              <w:bottom w:val="single" w:sz="4" w:space="0" w:color="auto"/>
              <w:right w:val="single" w:sz="4" w:space="0" w:color="auto"/>
            </w:tcBorders>
            <w:hideMark/>
          </w:tcPr>
          <w:p w14:paraId="68993404" w14:textId="77777777" w:rsidR="00442542" w:rsidRPr="00FC4CE1" w:rsidRDefault="00442542" w:rsidP="0044254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2902</w:t>
            </w:r>
          </w:p>
        </w:tc>
        <w:tc>
          <w:tcPr>
            <w:tcW w:w="2571" w:type="pct"/>
            <w:tcBorders>
              <w:top w:val="single" w:sz="4" w:space="0" w:color="auto"/>
              <w:left w:val="single" w:sz="4" w:space="0" w:color="auto"/>
              <w:bottom w:val="single" w:sz="4" w:space="0" w:color="auto"/>
              <w:right w:val="single" w:sz="4" w:space="0" w:color="auto"/>
            </w:tcBorders>
            <w:hideMark/>
          </w:tcPr>
          <w:p w14:paraId="586D6501" w14:textId="77777777" w:rsidR="00442542" w:rsidRPr="00FC4CE1" w:rsidRDefault="00442542" w:rsidP="0044254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Взвешенные частицы (116)</w:t>
            </w:r>
          </w:p>
        </w:tc>
        <w:tc>
          <w:tcPr>
            <w:tcW w:w="1000" w:type="pct"/>
            <w:tcBorders>
              <w:top w:val="single" w:sz="4" w:space="0" w:color="auto"/>
              <w:left w:val="single" w:sz="4" w:space="0" w:color="auto"/>
              <w:bottom w:val="single" w:sz="4" w:space="0" w:color="auto"/>
              <w:right w:val="single" w:sz="4" w:space="0" w:color="auto"/>
            </w:tcBorders>
            <w:hideMark/>
          </w:tcPr>
          <w:p w14:paraId="77C8B240" w14:textId="77777777" w:rsidR="00442542" w:rsidRPr="00FC4CE1" w:rsidRDefault="00442542" w:rsidP="00442542">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0.00022</w:t>
            </w:r>
          </w:p>
        </w:tc>
        <w:tc>
          <w:tcPr>
            <w:tcW w:w="1071" w:type="pct"/>
            <w:tcBorders>
              <w:top w:val="single" w:sz="4" w:space="0" w:color="auto"/>
              <w:left w:val="single" w:sz="4" w:space="0" w:color="auto"/>
              <w:bottom w:val="single" w:sz="4" w:space="0" w:color="auto"/>
              <w:right w:val="single" w:sz="4" w:space="0" w:color="auto"/>
            </w:tcBorders>
            <w:hideMark/>
          </w:tcPr>
          <w:p w14:paraId="696B27C0" w14:textId="77777777" w:rsidR="00442542" w:rsidRPr="00FC4CE1" w:rsidRDefault="00442542" w:rsidP="00442542">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0.0001695</w:t>
            </w:r>
          </w:p>
        </w:tc>
      </w:tr>
    </w:tbl>
    <w:p w14:paraId="0EFDE6DC" w14:textId="09194FB3" w:rsidR="001D61BC" w:rsidRPr="00FC4CE1" w:rsidRDefault="001D61BC" w:rsidP="001D61BC">
      <w:pPr>
        <w:spacing w:after="0"/>
        <w:rPr>
          <w:rFonts w:ascii="Times New Roman" w:eastAsia="Calibri" w:hAnsi="Times New Roman" w:cs="Times New Roman"/>
          <w:b/>
          <w:bCs/>
        </w:rPr>
      </w:pPr>
    </w:p>
    <w:p w14:paraId="3D8E43AA" w14:textId="31CFCBCF" w:rsidR="001D61BC" w:rsidRPr="00FC4CE1" w:rsidRDefault="001D61BC" w:rsidP="00E81603">
      <w:pPr>
        <w:pStyle w:val="18"/>
        <w:spacing w:before="0" w:after="0"/>
        <w:rPr>
          <w:rFonts w:ascii="Times New Roman" w:eastAsia="Calibri" w:hAnsi="Times New Roman" w:cs="Times New Roman"/>
          <w:b/>
          <w:color w:val="auto"/>
          <w:sz w:val="24"/>
          <w:szCs w:val="24"/>
          <w:u w:val="single"/>
        </w:rPr>
      </w:pPr>
      <w:bookmarkStart w:id="11" w:name="_Hlk218845870"/>
      <w:r w:rsidRPr="00FC4CE1">
        <w:rPr>
          <w:rFonts w:ascii="Times New Roman" w:eastAsia="Calibri" w:hAnsi="Times New Roman" w:cs="Times New Roman"/>
          <w:b/>
          <w:color w:val="auto"/>
          <w:sz w:val="24"/>
          <w:szCs w:val="24"/>
          <w:u w:val="single"/>
        </w:rPr>
        <w:t>Источник №60</w:t>
      </w:r>
      <w:r w:rsidR="00A90709" w:rsidRPr="00FC4CE1">
        <w:rPr>
          <w:rFonts w:ascii="Times New Roman" w:eastAsia="Calibri" w:hAnsi="Times New Roman" w:cs="Times New Roman"/>
          <w:b/>
          <w:color w:val="auto"/>
          <w:sz w:val="24"/>
          <w:szCs w:val="24"/>
          <w:u w:val="single"/>
          <w:lang w:val="en-US"/>
        </w:rPr>
        <w:t>19</w:t>
      </w:r>
      <w:r w:rsidRPr="00FC4CE1">
        <w:rPr>
          <w:rFonts w:ascii="Times New Roman" w:eastAsia="Calibri" w:hAnsi="Times New Roman" w:cs="Times New Roman"/>
          <w:b/>
          <w:color w:val="auto"/>
          <w:sz w:val="24"/>
          <w:szCs w:val="24"/>
          <w:u w:val="single"/>
        </w:rPr>
        <w:t xml:space="preserve">. </w:t>
      </w:r>
      <w:r w:rsidR="003E0B9D" w:rsidRPr="00FC4CE1">
        <w:rPr>
          <w:rFonts w:ascii="Times New Roman" w:eastAsia="Calibri" w:hAnsi="Times New Roman" w:cs="Times New Roman"/>
          <w:b/>
          <w:color w:val="auto"/>
          <w:sz w:val="24"/>
          <w:szCs w:val="24"/>
          <w:u w:val="single"/>
        </w:rPr>
        <w:t>Сварочные работы</w:t>
      </w:r>
    </w:p>
    <w:bookmarkEnd w:id="11"/>
    <w:p w14:paraId="0F389EE3" w14:textId="77777777" w:rsidR="004E1622" w:rsidRPr="00FC4CE1" w:rsidRDefault="004E1622" w:rsidP="004E1622">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Список литературы:</w:t>
      </w:r>
    </w:p>
    <w:p w14:paraId="0A342656" w14:textId="77777777" w:rsidR="004E1622" w:rsidRPr="00FC4CE1" w:rsidRDefault="004E1622" w:rsidP="004E1622">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Методика расчета выбросов загрязняющих веществ в атмосферу</w:t>
      </w:r>
    </w:p>
    <w:p w14:paraId="0DAF69BE" w14:textId="77777777" w:rsidR="004E1622" w:rsidRPr="00FC4CE1" w:rsidRDefault="004E1622" w:rsidP="004E1622">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при сварочных работах (по величинам удельных</w:t>
      </w:r>
    </w:p>
    <w:p w14:paraId="1D784FDA" w14:textId="77777777" w:rsidR="004E1622" w:rsidRPr="00FC4CE1" w:rsidRDefault="004E1622" w:rsidP="004E1622">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выбросов). РНД 211.2.02.03-2004. Астана, 2005</w:t>
      </w:r>
    </w:p>
    <w:p w14:paraId="2B9C3005" w14:textId="77777777" w:rsidR="004E1622" w:rsidRPr="00FC4CE1" w:rsidRDefault="004E1622" w:rsidP="004E1622">
      <w:pPr>
        <w:spacing w:after="0" w:line="240" w:lineRule="auto"/>
        <w:rPr>
          <w:rFonts w:ascii="Courier New" w:eastAsia="Times New Roman" w:hAnsi="Courier New" w:cs="Courier New"/>
          <w:szCs w:val="24"/>
          <w:lang w:eastAsia="ru-RU"/>
        </w:rPr>
      </w:pPr>
    </w:p>
    <w:p w14:paraId="21EAF0C8" w14:textId="77777777" w:rsidR="004E1622" w:rsidRPr="00FC4CE1" w:rsidRDefault="004E1622" w:rsidP="004E1622">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Коэффициент трансформации оксидов азота в NO2, </w:t>
      </w:r>
      <w:r w:rsidRPr="00FC4CE1">
        <w:rPr>
          <w:rFonts w:ascii="Times New Roman" w:eastAsia="Times New Roman" w:hAnsi="Times New Roman" w:cs="Times New Roman"/>
          <w:b/>
          <w:i/>
          <w:szCs w:val="24"/>
          <w:lang w:eastAsia="ru-RU"/>
        </w:rPr>
        <w:t xml:space="preserve">KNO2 = </w:t>
      </w:r>
      <w:r w:rsidRPr="00FC4CE1">
        <w:rPr>
          <w:rFonts w:ascii="Arial" w:eastAsia="Times New Roman" w:hAnsi="Arial" w:cs="Arial"/>
          <w:b/>
          <w:sz w:val="24"/>
          <w:szCs w:val="24"/>
          <w:lang w:eastAsia="ru-RU"/>
        </w:rPr>
        <w:t>0.8</w:t>
      </w:r>
    </w:p>
    <w:p w14:paraId="4D23EEA4" w14:textId="77777777" w:rsidR="004E1622" w:rsidRPr="00FC4CE1" w:rsidRDefault="004E1622" w:rsidP="004E1622">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Коэффициент трансформации оксидов азота в NO, </w:t>
      </w:r>
      <w:r w:rsidRPr="00FC4CE1">
        <w:rPr>
          <w:rFonts w:ascii="Times New Roman" w:eastAsia="Times New Roman" w:hAnsi="Times New Roman" w:cs="Times New Roman"/>
          <w:b/>
          <w:i/>
          <w:szCs w:val="24"/>
          <w:lang w:eastAsia="ru-RU"/>
        </w:rPr>
        <w:t xml:space="preserve">KNO = </w:t>
      </w:r>
      <w:r w:rsidRPr="00FC4CE1">
        <w:rPr>
          <w:rFonts w:ascii="Arial" w:eastAsia="Times New Roman" w:hAnsi="Arial" w:cs="Arial"/>
          <w:b/>
          <w:sz w:val="24"/>
          <w:szCs w:val="24"/>
          <w:lang w:eastAsia="ru-RU"/>
        </w:rPr>
        <w:t>0.13</w:t>
      </w:r>
    </w:p>
    <w:p w14:paraId="7686D614" w14:textId="77777777" w:rsidR="004E1622" w:rsidRPr="00FC4CE1" w:rsidRDefault="004E1622" w:rsidP="004E1622">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Степень очистки, доли ед., </w:t>
      </w:r>
      <w:r w:rsidRPr="00FC4CE1">
        <w:rPr>
          <w:rFonts w:ascii="Times New Roman" w:eastAsia="Times New Roman" w:hAnsi="Times New Roman" w:cs="Times New Roman"/>
          <w:b/>
          <w:i/>
          <w:szCs w:val="24"/>
          <w:lang w:eastAsia="ru-RU"/>
        </w:rPr>
        <w:sym w:font="Symbol" w:char="F068"/>
      </w:r>
      <w:r w:rsidRPr="00FC4CE1">
        <w:rPr>
          <w:rFonts w:ascii="Times New Roman" w:eastAsia="Times New Roman" w:hAnsi="Times New Roman" w:cs="Times New Roman"/>
          <w:b/>
          <w:i/>
          <w:szCs w:val="24"/>
          <w:lang w:eastAsia="ru-RU"/>
        </w:rPr>
        <w:t xml:space="preserve"> = </w:t>
      </w:r>
      <w:r w:rsidRPr="00FC4CE1">
        <w:rPr>
          <w:rFonts w:ascii="Arial" w:eastAsia="Times New Roman" w:hAnsi="Arial" w:cs="Arial"/>
          <w:b/>
          <w:sz w:val="24"/>
          <w:szCs w:val="24"/>
          <w:lang w:eastAsia="ru-RU"/>
        </w:rPr>
        <w:t>0</w:t>
      </w:r>
    </w:p>
    <w:p w14:paraId="2DCFA890" w14:textId="77777777" w:rsidR="004E1622" w:rsidRPr="00FC4CE1" w:rsidRDefault="004E1622" w:rsidP="004E1622">
      <w:pPr>
        <w:spacing w:after="0" w:line="240" w:lineRule="auto"/>
        <w:rPr>
          <w:rFonts w:ascii="Arial" w:eastAsia="Times New Roman" w:hAnsi="Arial" w:cs="Arial"/>
          <w:b/>
          <w:sz w:val="24"/>
          <w:szCs w:val="24"/>
          <w:lang w:eastAsia="ru-RU"/>
        </w:rPr>
      </w:pPr>
    </w:p>
    <w:p w14:paraId="12827A5A" w14:textId="77777777" w:rsidR="004E1622" w:rsidRPr="00FC4CE1" w:rsidRDefault="004E1622" w:rsidP="004E1622">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РАСЧЕТ выбросов ЗВ от сварки металлов</w:t>
      </w:r>
    </w:p>
    <w:p w14:paraId="329C8099" w14:textId="77777777" w:rsidR="004E1622" w:rsidRPr="00FC4CE1" w:rsidRDefault="004E1622" w:rsidP="004E1622">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Вид сварки: Ручная дуговая сварка сталей штучными электродами</w:t>
      </w:r>
    </w:p>
    <w:p w14:paraId="38FE465F" w14:textId="77777777" w:rsidR="004E1622" w:rsidRPr="00FC4CE1" w:rsidRDefault="004E1622" w:rsidP="004E1622">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Электрод (сварочный материал): МР-3</w:t>
      </w:r>
    </w:p>
    <w:p w14:paraId="0DDE8DB8" w14:textId="77777777" w:rsidR="004E1622" w:rsidRPr="00FC4CE1" w:rsidRDefault="004E1622" w:rsidP="004E1622">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Расход сварочных материалов, кг/год, </w:t>
      </w:r>
      <w:r w:rsidRPr="00FC4CE1">
        <w:rPr>
          <w:rFonts w:ascii="Times New Roman" w:eastAsia="Times New Roman" w:hAnsi="Times New Roman" w:cs="Times New Roman"/>
          <w:b/>
          <w:i/>
          <w:szCs w:val="24"/>
          <w:lang w:eastAsia="ru-RU"/>
        </w:rPr>
        <w:t xml:space="preserve">BГОД = </w:t>
      </w:r>
      <w:r w:rsidRPr="00FC4CE1">
        <w:rPr>
          <w:rFonts w:ascii="Arial" w:eastAsia="Times New Roman" w:hAnsi="Arial" w:cs="Arial"/>
          <w:b/>
          <w:sz w:val="24"/>
          <w:szCs w:val="24"/>
          <w:lang w:eastAsia="ru-RU"/>
        </w:rPr>
        <w:t>180</w:t>
      </w:r>
    </w:p>
    <w:p w14:paraId="2DEF9234" w14:textId="77777777" w:rsidR="004E1622" w:rsidRPr="00FC4CE1" w:rsidRDefault="004E1622" w:rsidP="004E1622">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Фактический максимальный расход сварочных материалов,</w:t>
      </w:r>
    </w:p>
    <w:p w14:paraId="5AC89DDF" w14:textId="77777777" w:rsidR="004E1622" w:rsidRPr="00FC4CE1" w:rsidRDefault="004E1622" w:rsidP="004E1622">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с учетом дискретности работы оборудования, кг/час, </w:t>
      </w:r>
      <w:r w:rsidRPr="00FC4CE1">
        <w:rPr>
          <w:rFonts w:ascii="Times New Roman" w:eastAsia="Times New Roman" w:hAnsi="Times New Roman" w:cs="Times New Roman"/>
          <w:b/>
          <w:i/>
          <w:szCs w:val="24"/>
          <w:lang w:eastAsia="ru-RU"/>
        </w:rPr>
        <w:t xml:space="preserve">BЧАС = </w:t>
      </w:r>
      <w:r w:rsidRPr="00FC4CE1">
        <w:rPr>
          <w:rFonts w:ascii="Arial" w:eastAsia="Times New Roman" w:hAnsi="Arial" w:cs="Arial"/>
          <w:b/>
          <w:sz w:val="24"/>
          <w:szCs w:val="24"/>
          <w:lang w:eastAsia="ru-RU"/>
        </w:rPr>
        <w:t>1</w:t>
      </w:r>
    </w:p>
    <w:p w14:paraId="5D5D4AB4" w14:textId="77777777" w:rsidR="004E1622" w:rsidRPr="00FC4CE1" w:rsidRDefault="004E1622" w:rsidP="004E1622">
      <w:pPr>
        <w:spacing w:after="0" w:line="240" w:lineRule="auto"/>
        <w:rPr>
          <w:rFonts w:ascii="Arial" w:eastAsia="Times New Roman" w:hAnsi="Arial" w:cs="Arial"/>
          <w:b/>
          <w:sz w:val="24"/>
          <w:szCs w:val="24"/>
          <w:lang w:eastAsia="ru-RU"/>
        </w:rPr>
      </w:pPr>
    </w:p>
    <w:p w14:paraId="5F07BB4C" w14:textId="77777777" w:rsidR="004E1622" w:rsidRPr="00FC4CE1" w:rsidRDefault="004E1622" w:rsidP="004E1622">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Удельное выделение сварочного аэрозоля,</w:t>
      </w:r>
    </w:p>
    <w:p w14:paraId="46A93FA1" w14:textId="77777777" w:rsidR="004E1622" w:rsidRPr="00FC4CE1" w:rsidRDefault="004E1622" w:rsidP="004E1622">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г/кг расходуемого материала (табл. 1, 3), </w:t>
      </w:r>
      <w:r w:rsidRPr="00FC4CE1">
        <w:rPr>
          <w:rFonts w:ascii="Times New Roman" w:eastAsia="Times New Roman" w:hAnsi="Times New Roman" w:cs="Times New Roman"/>
          <w:b/>
          <w:i/>
          <w:szCs w:val="24"/>
          <w:lang w:eastAsia="ru-RU"/>
        </w:rPr>
        <w:t>K</w:t>
      </w:r>
      <w:r w:rsidRPr="00FC4CE1">
        <w:rPr>
          <w:rFonts w:ascii="Times New Roman" w:eastAsia="Times New Roman" w:hAnsi="Times New Roman" w:cs="Times New Roman"/>
          <w:b/>
          <w:i/>
          <w:sz w:val="18"/>
          <w:szCs w:val="24"/>
          <w:lang w:eastAsia="ru-RU"/>
        </w:rPr>
        <w:fldChar w:fldCharType="begin"/>
      </w:r>
      <w:r w:rsidRPr="00FC4CE1">
        <w:rPr>
          <w:rFonts w:ascii="Times New Roman" w:eastAsia="Times New Roman" w:hAnsi="Times New Roman" w:cs="Times New Roman"/>
          <w:b/>
          <w:i/>
          <w:sz w:val="18"/>
          <w:szCs w:val="24"/>
          <w:lang w:eastAsia="ru-RU"/>
        </w:rPr>
        <w:instrText xml:space="preserve"> EQ \o\ac(\s\do5( M);;\s\up5( X)) </w:instrText>
      </w:r>
      <w:r w:rsidRPr="00FC4CE1">
        <w:rPr>
          <w:rFonts w:ascii="Times New Roman" w:eastAsia="Times New Roman" w:hAnsi="Times New Roman" w:cs="Times New Roman"/>
          <w:b/>
          <w:i/>
          <w:sz w:val="18"/>
          <w:szCs w:val="24"/>
          <w:lang w:eastAsia="ru-RU"/>
        </w:rPr>
        <w:fldChar w:fldCharType="end"/>
      </w:r>
      <w:r w:rsidRPr="00FC4CE1">
        <w:rPr>
          <w:rFonts w:ascii="Times New Roman" w:eastAsia="Times New Roman" w:hAnsi="Times New Roman" w:cs="Times New Roman"/>
          <w:b/>
          <w:i/>
          <w:szCs w:val="24"/>
          <w:lang w:eastAsia="ru-RU"/>
        </w:rPr>
        <w:t xml:space="preserve"> = </w:t>
      </w:r>
      <w:r w:rsidRPr="00FC4CE1">
        <w:rPr>
          <w:rFonts w:ascii="Arial" w:eastAsia="Times New Roman" w:hAnsi="Arial" w:cs="Arial"/>
          <w:b/>
          <w:sz w:val="24"/>
          <w:szCs w:val="24"/>
          <w:lang w:eastAsia="ru-RU"/>
        </w:rPr>
        <w:t>11.5</w:t>
      </w:r>
    </w:p>
    <w:p w14:paraId="65FAE857" w14:textId="77777777" w:rsidR="004E1622" w:rsidRPr="00FC4CE1" w:rsidRDefault="004E1622" w:rsidP="004E1622">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в том числе:</w:t>
      </w:r>
    </w:p>
    <w:p w14:paraId="65B03E2D" w14:textId="77777777" w:rsidR="004E1622" w:rsidRPr="00FC4CE1" w:rsidRDefault="004E1622" w:rsidP="004E1622">
      <w:pPr>
        <w:spacing w:after="0" w:line="240" w:lineRule="auto"/>
        <w:rPr>
          <w:rFonts w:ascii="Courier New" w:eastAsia="Times New Roman" w:hAnsi="Courier New" w:cs="Courier New"/>
          <w:szCs w:val="24"/>
          <w:lang w:eastAsia="ru-RU"/>
        </w:rPr>
      </w:pPr>
    </w:p>
    <w:p w14:paraId="354E25C1" w14:textId="77777777" w:rsidR="004E1622" w:rsidRPr="00FC4CE1" w:rsidRDefault="004E1622" w:rsidP="004E1622">
      <w:pPr>
        <w:spacing w:after="0" w:line="240" w:lineRule="auto"/>
        <w:rPr>
          <w:rFonts w:ascii="Times New Roman" w:eastAsia="Times New Roman" w:hAnsi="Times New Roman" w:cs="Times New Roman"/>
          <w:b/>
          <w:i/>
          <w:sz w:val="24"/>
          <w:szCs w:val="24"/>
          <w:u w:val="single"/>
          <w:lang w:eastAsia="ru-RU"/>
        </w:rPr>
      </w:pPr>
      <w:r w:rsidRPr="00FC4CE1">
        <w:rPr>
          <w:rFonts w:ascii="Times New Roman" w:eastAsia="Times New Roman" w:hAnsi="Times New Roman" w:cs="Times New Roman"/>
          <w:b/>
          <w:i/>
          <w:sz w:val="24"/>
          <w:szCs w:val="24"/>
          <w:u w:val="single"/>
          <w:lang w:eastAsia="ru-RU"/>
        </w:rPr>
        <w:t>Примесь: 0123 Железо (II, III) оксиды (в пересчете на железо) (диЖелезо триоксид, Железа оксид) (274)</w:t>
      </w:r>
    </w:p>
    <w:p w14:paraId="120B3C0D" w14:textId="77777777" w:rsidR="004E1622" w:rsidRPr="00FC4CE1" w:rsidRDefault="004E1622" w:rsidP="004E1622">
      <w:pPr>
        <w:spacing w:after="0" w:line="240" w:lineRule="auto"/>
        <w:rPr>
          <w:rFonts w:ascii="Times New Roman" w:eastAsia="Times New Roman" w:hAnsi="Times New Roman" w:cs="Times New Roman"/>
          <w:b/>
          <w:i/>
          <w:sz w:val="24"/>
          <w:szCs w:val="24"/>
          <w:u w:val="single"/>
          <w:lang w:eastAsia="ru-RU"/>
        </w:rPr>
      </w:pPr>
    </w:p>
    <w:p w14:paraId="540B7784" w14:textId="77777777" w:rsidR="004E1622" w:rsidRPr="00FC4CE1" w:rsidRDefault="004E1622" w:rsidP="004E1622">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lastRenderedPageBreak/>
        <w:t>Удельное выделение загрязняющих веществ,</w:t>
      </w:r>
    </w:p>
    <w:p w14:paraId="56F4F704" w14:textId="77777777" w:rsidR="004E1622" w:rsidRPr="00FC4CE1" w:rsidRDefault="004E1622" w:rsidP="004E1622">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г/кг расходуемого материала (табл. 1, 3), </w:t>
      </w:r>
      <w:r w:rsidRPr="00FC4CE1">
        <w:rPr>
          <w:rFonts w:ascii="Times New Roman" w:eastAsia="Times New Roman" w:hAnsi="Times New Roman" w:cs="Times New Roman"/>
          <w:b/>
          <w:i/>
          <w:szCs w:val="24"/>
          <w:lang w:eastAsia="ru-RU"/>
        </w:rPr>
        <w:t>K</w:t>
      </w:r>
      <w:r w:rsidRPr="00FC4CE1">
        <w:rPr>
          <w:rFonts w:ascii="Times New Roman" w:eastAsia="Times New Roman" w:hAnsi="Times New Roman" w:cs="Times New Roman"/>
          <w:b/>
          <w:i/>
          <w:sz w:val="18"/>
          <w:szCs w:val="24"/>
          <w:lang w:eastAsia="ru-RU"/>
        </w:rPr>
        <w:fldChar w:fldCharType="begin"/>
      </w:r>
      <w:r w:rsidRPr="00FC4CE1">
        <w:rPr>
          <w:rFonts w:ascii="Times New Roman" w:eastAsia="Times New Roman" w:hAnsi="Times New Roman" w:cs="Times New Roman"/>
          <w:b/>
          <w:i/>
          <w:sz w:val="18"/>
          <w:szCs w:val="24"/>
          <w:lang w:eastAsia="ru-RU"/>
        </w:rPr>
        <w:instrText xml:space="preserve"> EQ \o\ac(\s\do5( M);;\s\up5( X)) </w:instrText>
      </w:r>
      <w:r w:rsidRPr="00FC4CE1">
        <w:rPr>
          <w:rFonts w:ascii="Times New Roman" w:eastAsia="Times New Roman" w:hAnsi="Times New Roman" w:cs="Times New Roman"/>
          <w:b/>
          <w:i/>
          <w:sz w:val="18"/>
          <w:szCs w:val="24"/>
          <w:lang w:eastAsia="ru-RU"/>
        </w:rPr>
        <w:fldChar w:fldCharType="end"/>
      </w:r>
      <w:r w:rsidRPr="00FC4CE1">
        <w:rPr>
          <w:rFonts w:ascii="Times New Roman" w:eastAsia="Times New Roman" w:hAnsi="Times New Roman" w:cs="Times New Roman"/>
          <w:b/>
          <w:i/>
          <w:szCs w:val="24"/>
          <w:lang w:eastAsia="ru-RU"/>
        </w:rPr>
        <w:t xml:space="preserve"> = </w:t>
      </w:r>
      <w:r w:rsidRPr="00FC4CE1">
        <w:rPr>
          <w:rFonts w:ascii="Arial" w:eastAsia="Times New Roman" w:hAnsi="Arial" w:cs="Arial"/>
          <w:b/>
          <w:sz w:val="24"/>
          <w:szCs w:val="24"/>
          <w:lang w:eastAsia="ru-RU"/>
        </w:rPr>
        <w:t>9.77</w:t>
      </w:r>
    </w:p>
    <w:p w14:paraId="0EB53C28" w14:textId="77777777" w:rsidR="004E1622" w:rsidRPr="00FC4CE1" w:rsidRDefault="004E1622" w:rsidP="004E1622">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Степень очистки, доли ед., </w:t>
      </w:r>
      <w:r w:rsidRPr="00FC4CE1">
        <w:rPr>
          <w:rFonts w:ascii="Times New Roman" w:eastAsia="Times New Roman" w:hAnsi="Times New Roman" w:cs="Times New Roman"/>
          <w:b/>
          <w:i/>
          <w:szCs w:val="24"/>
          <w:lang w:eastAsia="ru-RU"/>
        </w:rPr>
        <w:sym w:font="Symbol" w:char="F068"/>
      </w:r>
      <w:r w:rsidRPr="00FC4CE1">
        <w:rPr>
          <w:rFonts w:ascii="Times New Roman" w:eastAsia="Times New Roman" w:hAnsi="Times New Roman" w:cs="Times New Roman"/>
          <w:b/>
          <w:i/>
          <w:szCs w:val="24"/>
          <w:lang w:eastAsia="ru-RU"/>
        </w:rPr>
        <w:t xml:space="preserve"> = </w:t>
      </w:r>
      <w:r w:rsidRPr="00FC4CE1">
        <w:rPr>
          <w:rFonts w:ascii="Arial" w:eastAsia="Times New Roman" w:hAnsi="Arial" w:cs="Arial"/>
          <w:b/>
          <w:sz w:val="24"/>
          <w:szCs w:val="24"/>
          <w:lang w:eastAsia="ru-RU"/>
        </w:rPr>
        <w:t>0</w:t>
      </w:r>
    </w:p>
    <w:p w14:paraId="59D18CFE" w14:textId="77777777" w:rsidR="004E1622" w:rsidRPr="00FC4CE1" w:rsidRDefault="004E1622" w:rsidP="004E1622">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Валовый выброс, т/год (5.1), </w:t>
      </w:r>
      <w:r w:rsidRPr="00FC4CE1">
        <w:rPr>
          <w:rFonts w:ascii="Times New Roman" w:eastAsia="Times New Roman" w:hAnsi="Times New Roman" w:cs="Times New Roman"/>
          <w:b/>
          <w:i/>
          <w:szCs w:val="24"/>
          <w:lang w:eastAsia="ru-RU"/>
        </w:rPr>
        <w:t xml:space="preserve">MГОД = </w:t>
      </w:r>
      <w:r w:rsidRPr="00FC4CE1">
        <w:rPr>
          <w:rFonts w:ascii="Times New Roman" w:eastAsia="Times New Roman" w:hAnsi="Times New Roman" w:cs="Times New Roman"/>
          <w:b/>
          <w:i/>
          <w:sz w:val="24"/>
          <w:szCs w:val="24"/>
          <w:lang w:eastAsia="ru-RU"/>
        </w:rPr>
        <w:t>K</w:t>
      </w:r>
      <w:r w:rsidRPr="00FC4CE1">
        <w:rPr>
          <w:rFonts w:ascii="Times New Roman" w:eastAsia="Times New Roman" w:hAnsi="Times New Roman" w:cs="Times New Roman"/>
          <w:b/>
          <w:i/>
          <w:sz w:val="20"/>
          <w:szCs w:val="24"/>
          <w:lang w:eastAsia="ru-RU"/>
        </w:rPr>
        <w:fldChar w:fldCharType="begin"/>
      </w:r>
      <w:r w:rsidRPr="00FC4CE1">
        <w:rPr>
          <w:rFonts w:ascii="Times New Roman" w:eastAsia="Times New Roman" w:hAnsi="Times New Roman" w:cs="Times New Roman"/>
          <w:b/>
          <w:i/>
          <w:sz w:val="20"/>
          <w:szCs w:val="24"/>
          <w:lang w:eastAsia="ru-RU"/>
        </w:rPr>
        <w:instrText xml:space="preserve"> EQ \o\ac(\s\do6( M);;\s\up6( X)) </w:instrText>
      </w:r>
      <w:r w:rsidRPr="00FC4CE1">
        <w:rPr>
          <w:rFonts w:ascii="Times New Roman" w:eastAsia="Times New Roman" w:hAnsi="Times New Roman" w:cs="Times New Roman"/>
          <w:b/>
          <w:i/>
          <w:sz w:val="20"/>
          <w:szCs w:val="24"/>
          <w:lang w:eastAsia="ru-RU"/>
        </w:rPr>
        <w:fldChar w:fldCharType="end"/>
      </w:r>
      <w:r w:rsidRPr="00FC4CE1">
        <w:rPr>
          <w:rFonts w:ascii="Times New Roman" w:eastAsia="Times New Roman" w:hAnsi="Times New Roman" w:cs="Times New Roman"/>
          <w:b/>
          <w:i/>
          <w:sz w:val="24"/>
          <w:szCs w:val="24"/>
          <w:lang w:eastAsia="ru-RU"/>
        </w:rPr>
        <w:t xml:space="preserve"> · BГОД / 10</w:t>
      </w:r>
      <w:r w:rsidRPr="00FC4CE1">
        <w:rPr>
          <w:rFonts w:ascii="Times New Roman" w:eastAsia="Times New Roman" w:hAnsi="Times New Roman" w:cs="Times New Roman"/>
          <w:b/>
          <w:i/>
          <w:sz w:val="24"/>
          <w:szCs w:val="24"/>
          <w:vertAlign w:val="superscript"/>
          <w:lang w:eastAsia="ru-RU"/>
        </w:rPr>
        <w:t>6</w:t>
      </w:r>
      <w:r w:rsidRPr="00FC4CE1">
        <w:rPr>
          <w:rFonts w:ascii="Times New Roman" w:eastAsia="Times New Roman" w:hAnsi="Times New Roman" w:cs="Times New Roman"/>
          <w:b/>
          <w:i/>
          <w:sz w:val="24"/>
          <w:szCs w:val="24"/>
          <w:lang w:eastAsia="ru-RU"/>
        </w:rPr>
        <w:t xml:space="preserve"> · (1-</w:t>
      </w:r>
      <w:r w:rsidRPr="00FC4CE1">
        <w:rPr>
          <w:rFonts w:ascii="Times New Roman" w:eastAsia="Times New Roman" w:hAnsi="Times New Roman" w:cs="Times New Roman"/>
          <w:b/>
          <w:i/>
          <w:sz w:val="24"/>
          <w:szCs w:val="24"/>
          <w:lang w:eastAsia="ru-RU"/>
        </w:rPr>
        <w:sym w:font="Symbol" w:char="F068"/>
      </w:r>
      <w:r w:rsidRPr="00FC4CE1">
        <w:rPr>
          <w:rFonts w:ascii="Times New Roman" w:eastAsia="Times New Roman" w:hAnsi="Times New Roman" w:cs="Times New Roman"/>
          <w:b/>
          <w:i/>
          <w:sz w:val="24"/>
          <w:szCs w:val="24"/>
          <w:lang w:eastAsia="ru-RU"/>
        </w:rPr>
        <w:t xml:space="preserve">) = </w:t>
      </w:r>
      <w:r w:rsidRPr="00FC4CE1">
        <w:rPr>
          <w:rFonts w:ascii="Times New Roman" w:eastAsia="Times New Roman" w:hAnsi="Times New Roman" w:cs="Times New Roman"/>
          <w:b/>
          <w:sz w:val="24"/>
          <w:szCs w:val="24"/>
          <w:lang w:eastAsia="ru-RU"/>
        </w:rPr>
        <w:t>9.77 · 180 / 10</w:t>
      </w:r>
      <w:r w:rsidRPr="00FC4CE1">
        <w:rPr>
          <w:rFonts w:ascii="Times New Roman" w:eastAsia="Times New Roman" w:hAnsi="Times New Roman" w:cs="Times New Roman"/>
          <w:b/>
          <w:sz w:val="24"/>
          <w:szCs w:val="24"/>
          <w:vertAlign w:val="superscript"/>
          <w:lang w:eastAsia="ru-RU"/>
        </w:rPr>
        <w:t>6</w:t>
      </w:r>
      <w:r w:rsidRPr="00FC4CE1">
        <w:rPr>
          <w:rFonts w:ascii="Times New Roman" w:eastAsia="Times New Roman" w:hAnsi="Times New Roman" w:cs="Times New Roman"/>
          <w:b/>
          <w:sz w:val="24"/>
          <w:szCs w:val="24"/>
          <w:lang w:eastAsia="ru-RU"/>
        </w:rPr>
        <w:t xml:space="preserve"> · (1-0) = </w:t>
      </w:r>
      <w:r w:rsidRPr="00FC4CE1">
        <w:rPr>
          <w:rFonts w:ascii="Arial" w:eastAsia="Times New Roman" w:hAnsi="Arial" w:cs="Arial"/>
          <w:b/>
          <w:sz w:val="24"/>
          <w:szCs w:val="24"/>
          <w:lang w:eastAsia="ru-RU"/>
        </w:rPr>
        <w:t>0.00176</w:t>
      </w:r>
    </w:p>
    <w:p w14:paraId="571ACA88" w14:textId="77777777" w:rsidR="004E1622" w:rsidRPr="00FC4CE1" w:rsidRDefault="004E1622" w:rsidP="004E1622">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Максимальный из разовых выброс, г/с (5.2), </w:t>
      </w:r>
      <w:r w:rsidRPr="00FC4CE1">
        <w:rPr>
          <w:rFonts w:ascii="Times New Roman" w:eastAsia="Times New Roman" w:hAnsi="Times New Roman" w:cs="Times New Roman"/>
          <w:b/>
          <w:i/>
          <w:szCs w:val="24"/>
          <w:lang w:eastAsia="ru-RU"/>
        </w:rPr>
        <w:t xml:space="preserve">MСЕК = </w:t>
      </w:r>
      <w:r w:rsidRPr="00FC4CE1">
        <w:rPr>
          <w:rFonts w:ascii="Times New Roman" w:eastAsia="Times New Roman" w:hAnsi="Times New Roman" w:cs="Times New Roman"/>
          <w:b/>
          <w:i/>
          <w:sz w:val="24"/>
          <w:szCs w:val="24"/>
          <w:lang w:eastAsia="ru-RU"/>
        </w:rPr>
        <w:t>K</w:t>
      </w:r>
      <w:r w:rsidRPr="00FC4CE1">
        <w:rPr>
          <w:rFonts w:ascii="Times New Roman" w:eastAsia="Times New Roman" w:hAnsi="Times New Roman" w:cs="Times New Roman"/>
          <w:b/>
          <w:i/>
          <w:sz w:val="20"/>
          <w:szCs w:val="24"/>
          <w:lang w:eastAsia="ru-RU"/>
        </w:rPr>
        <w:fldChar w:fldCharType="begin"/>
      </w:r>
      <w:r w:rsidRPr="00FC4CE1">
        <w:rPr>
          <w:rFonts w:ascii="Times New Roman" w:eastAsia="Times New Roman" w:hAnsi="Times New Roman" w:cs="Times New Roman"/>
          <w:b/>
          <w:i/>
          <w:sz w:val="20"/>
          <w:szCs w:val="24"/>
          <w:lang w:eastAsia="ru-RU"/>
        </w:rPr>
        <w:instrText xml:space="preserve"> EQ \o\ac(\s\do6( M);;\s\up6( X)) </w:instrText>
      </w:r>
      <w:r w:rsidRPr="00FC4CE1">
        <w:rPr>
          <w:rFonts w:ascii="Times New Roman" w:eastAsia="Times New Roman" w:hAnsi="Times New Roman" w:cs="Times New Roman"/>
          <w:b/>
          <w:i/>
          <w:sz w:val="20"/>
          <w:szCs w:val="24"/>
          <w:lang w:eastAsia="ru-RU"/>
        </w:rPr>
        <w:fldChar w:fldCharType="end"/>
      </w:r>
      <w:r w:rsidRPr="00FC4CE1">
        <w:rPr>
          <w:rFonts w:ascii="Times New Roman" w:eastAsia="Times New Roman" w:hAnsi="Times New Roman" w:cs="Times New Roman"/>
          <w:b/>
          <w:i/>
          <w:sz w:val="24"/>
          <w:szCs w:val="24"/>
          <w:lang w:eastAsia="ru-RU"/>
        </w:rPr>
        <w:t xml:space="preserve"> · BЧАС / 3600 · (1-</w:t>
      </w:r>
      <w:r w:rsidRPr="00FC4CE1">
        <w:rPr>
          <w:rFonts w:ascii="Times New Roman" w:eastAsia="Times New Roman" w:hAnsi="Times New Roman" w:cs="Times New Roman"/>
          <w:b/>
          <w:i/>
          <w:sz w:val="24"/>
          <w:szCs w:val="24"/>
          <w:lang w:eastAsia="ru-RU"/>
        </w:rPr>
        <w:sym w:font="Symbol" w:char="F068"/>
      </w:r>
      <w:r w:rsidRPr="00FC4CE1">
        <w:rPr>
          <w:rFonts w:ascii="Times New Roman" w:eastAsia="Times New Roman" w:hAnsi="Times New Roman" w:cs="Times New Roman"/>
          <w:b/>
          <w:i/>
          <w:sz w:val="24"/>
          <w:szCs w:val="24"/>
          <w:lang w:eastAsia="ru-RU"/>
        </w:rPr>
        <w:t xml:space="preserve">) = </w:t>
      </w:r>
      <w:r w:rsidRPr="00FC4CE1">
        <w:rPr>
          <w:rFonts w:ascii="Times New Roman" w:eastAsia="Times New Roman" w:hAnsi="Times New Roman" w:cs="Times New Roman"/>
          <w:b/>
          <w:sz w:val="24"/>
          <w:szCs w:val="24"/>
          <w:lang w:eastAsia="ru-RU"/>
        </w:rPr>
        <w:t xml:space="preserve">9.77 · 1 / 3600 · (1-0) = </w:t>
      </w:r>
      <w:r w:rsidRPr="00FC4CE1">
        <w:rPr>
          <w:rFonts w:ascii="Arial" w:eastAsia="Times New Roman" w:hAnsi="Arial" w:cs="Arial"/>
          <w:b/>
          <w:sz w:val="24"/>
          <w:szCs w:val="24"/>
          <w:lang w:eastAsia="ru-RU"/>
        </w:rPr>
        <w:t>0.002714</w:t>
      </w:r>
    </w:p>
    <w:p w14:paraId="39D8B094" w14:textId="77777777" w:rsidR="004E1622" w:rsidRPr="00FC4CE1" w:rsidRDefault="004E1622" w:rsidP="004E1622">
      <w:pPr>
        <w:spacing w:after="0" w:line="240" w:lineRule="auto"/>
        <w:rPr>
          <w:rFonts w:ascii="Arial" w:eastAsia="Times New Roman" w:hAnsi="Arial" w:cs="Arial"/>
          <w:b/>
          <w:sz w:val="24"/>
          <w:szCs w:val="24"/>
          <w:lang w:eastAsia="ru-RU"/>
        </w:rPr>
      </w:pPr>
    </w:p>
    <w:p w14:paraId="48FAEA31" w14:textId="77777777" w:rsidR="004E1622" w:rsidRPr="00FC4CE1" w:rsidRDefault="004E1622" w:rsidP="004E1622">
      <w:pPr>
        <w:spacing w:after="0" w:line="240" w:lineRule="auto"/>
        <w:rPr>
          <w:rFonts w:ascii="Times New Roman" w:eastAsia="Times New Roman" w:hAnsi="Times New Roman" w:cs="Times New Roman"/>
          <w:b/>
          <w:i/>
          <w:sz w:val="24"/>
          <w:szCs w:val="24"/>
          <w:u w:val="single"/>
          <w:lang w:eastAsia="ru-RU"/>
        </w:rPr>
      </w:pPr>
      <w:r w:rsidRPr="00FC4CE1">
        <w:rPr>
          <w:rFonts w:ascii="Times New Roman" w:eastAsia="Times New Roman" w:hAnsi="Times New Roman" w:cs="Times New Roman"/>
          <w:b/>
          <w:i/>
          <w:sz w:val="24"/>
          <w:szCs w:val="24"/>
          <w:u w:val="single"/>
          <w:lang w:eastAsia="ru-RU"/>
        </w:rPr>
        <w:t>Примесь: 0143 Марганец и его соединения (в пересчете на марганца (IV) оксид) (327)</w:t>
      </w:r>
    </w:p>
    <w:p w14:paraId="5CF73E21" w14:textId="77777777" w:rsidR="004E1622" w:rsidRPr="00FC4CE1" w:rsidRDefault="004E1622" w:rsidP="004E1622">
      <w:pPr>
        <w:spacing w:after="0" w:line="240" w:lineRule="auto"/>
        <w:rPr>
          <w:rFonts w:ascii="Times New Roman" w:eastAsia="Times New Roman" w:hAnsi="Times New Roman" w:cs="Times New Roman"/>
          <w:b/>
          <w:i/>
          <w:sz w:val="24"/>
          <w:szCs w:val="24"/>
          <w:u w:val="single"/>
          <w:lang w:eastAsia="ru-RU"/>
        </w:rPr>
      </w:pPr>
    </w:p>
    <w:p w14:paraId="14175A26" w14:textId="77777777" w:rsidR="004E1622" w:rsidRPr="00FC4CE1" w:rsidRDefault="004E1622" w:rsidP="004E1622">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Удельное выделение загрязняющих веществ,</w:t>
      </w:r>
    </w:p>
    <w:p w14:paraId="5EEA1555" w14:textId="77777777" w:rsidR="004E1622" w:rsidRPr="00FC4CE1" w:rsidRDefault="004E1622" w:rsidP="004E1622">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г/кг расходуемого материала (табл. 1, 3), </w:t>
      </w:r>
      <w:r w:rsidRPr="00FC4CE1">
        <w:rPr>
          <w:rFonts w:ascii="Times New Roman" w:eastAsia="Times New Roman" w:hAnsi="Times New Roman" w:cs="Times New Roman"/>
          <w:b/>
          <w:i/>
          <w:szCs w:val="24"/>
          <w:lang w:eastAsia="ru-RU"/>
        </w:rPr>
        <w:t>K</w:t>
      </w:r>
      <w:r w:rsidRPr="00FC4CE1">
        <w:rPr>
          <w:rFonts w:ascii="Times New Roman" w:eastAsia="Times New Roman" w:hAnsi="Times New Roman" w:cs="Times New Roman"/>
          <w:b/>
          <w:i/>
          <w:sz w:val="18"/>
          <w:szCs w:val="24"/>
          <w:lang w:eastAsia="ru-RU"/>
        </w:rPr>
        <w:fldChar w:fldCharType="begin"/>
      </w:r>
      <w:r w:rsidRPr="00FC4CE1">
        <w:rPr>
          <w:rFonts w:ascii="Times New Roman" w:eastAsia="Times New Roman" w:hAnsi="Times New Roman" w:cs="Times New Roman"/>
          <w:b/>
          <w:i/>
          <w:sz w:val="18"/>
          <w:szCs w:val="24"/>
          <w:lang w:eastAsia="ru-RU"/>
        </w:rPr>
        <w:instrText xml:space="preserve"> EQ \o\ac(\s\do5( M);;\s\up5( X)) </w:instrText>
      </w:r>
      <w:r w:rsidRPr="00FC4CE1">
        <w:rPr>
          <w:rFonts w:ascii="Times New Roman" w:eastAsia="Times New Roman" w:hAnsi="Times New Roman" w:cs="Times New Roman"/>
          <w:b/>
          <w:i/>
          <w:sz w:val="18"/>
          <w:szCs w:val="24"/>
          <w:lang w:eastAsia="ru-RU"/>
        </w:rPr>
        <w:fldChar w:fldCharType="end"/>
      </w:r>
      <w:r w:rsidRPr="00FC4CE1">
        <w:rPr>
          <w:rFonts w:ascii="Times New Roman" w:eastAsia="Times New Roman" w:hAnsi="Times New Roman" w:cs="Times New Roman"/>
          <w:b/>
          <w:i/>
          <w:szCs w:val="24"/>
          <w:lang w:eastAsia="ru-RU"/>
        </w:rPr>
        <w:t xml:space="preserve"> = </w:t>
      </w:r>
      <w:r w:rsidRPr="00FC4CE1">
        <w:rPr>
          <w:rFonts w:ascii="Arial" w:eastAsia="Times New Roman" w:hAnsi="Arial" w:cs="Arial"/>
          <w:b/>
          <w:sz w:val="24"/>
          <w:szCs w:val="24"/>
          <w:lang w:eastAsia="ru-RU"/>
        </w:rPr>
        <w:t>1.73</w:t>
      </w:r>
    </w:p>
    <w:p w14:paraId="55413A31" w14:textId="77777777" w:rsidR="004E1622" w:rsidRPr="00FC4CE1" w:rsidRDefault="004E1622" w:rsidP="004E1622">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Степень очистки, доли ед., </w:t>
      </w:r>
      <w:r w:rsidRPr="00FC4CE1">
        <w:rPr>
          <w:rFonts w:ascii="Times New Roman" w:eastAsia="Times New Roman" w:hAnsi="Times New Roman" w:cs="Times New Roman"/>
          <w:b/>
          <w:i/>
          <w:szCs w:val="24"/>
          <w:lang w:eastAsia="ru-RU"/>
        </w:rPr>
        <w:sym w:font="Symbol" w:char="F068"/>
      </w:r>
      <w:r w:rsidRPr="00FC4CE1">
        <w:rPr>
          <w:rFonts w:ascii="Times New Roman" w:eastAsia="Times New Roman" w:hAnsi="Times New Roman" w:cs="Times New Roman"/>
          <w:b/>
          <w:i/>
          <w:szCs w:val="24"/>
          <w:lang w:eastAsia="ru-RU"/>
        </w:rPr>
        <w:t xml:space="preserve"> = </w:t>
      </w:r>
      <w:r w:rsidRPr="00FC4CE1">
        <w:rPr>
          <w:rFonts w:ascii="Arial" w:eastAsia="Times New Roman" w:hAnsi="Arial" w:cs="Arial"/>
          <w:b/>
          <w:sz w:val="24"/>
          <w:szCs w:val="24"/>
          <w:lang w:eastAsia="ru-RU"/>
        </w:rPr>
        <w:t>0</w:t>
      </w:r>
    </w:p>
    <w:p w14:paraId="42623B3F" w14:textId="77777777" w:rsidR="004E1622" w:rsidRPr="00FC4CE1" w:rsidRDefault="004E1622" w:rsidP="004E1622">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Валовый выброс, т/год (5.1), </w:t>
      </w:r>
      <w:r w:rsidRPr="00FC4CE1">
        <w:rPr>
          <w:rFonts w:ascii="Times New Roman" w:eastAsia="Times New Roman" w:hAnsi="Times New Roman" w:cs="Times New Roman"/>
          <w:b/>
          <w:i/>
          <w:szCs w:val="24"/>
          <w:lang w:eastAsia="ru-RU"/>
        </w:rPr>
        <w:t xml:space="preserve">MГОД = </w:t>
      </w:r>
      <w:r w:rsidRPr="00FC4CE1">
        <w:rPr>
          <w:rFonts w:ascii="Times New Roman" w:eastAsia="Times New Roman" w:hAnsi="Times New Roman" w:cs="Times New Roman"/>
          <w:b/>
          <w:i/>
          <w:sz w:val="24"/>
          <w:szCs w:val="24"/>
          <w:lang w:eastAsia="ru-RU"/>
        </w:rPr>
        <w:t>K</w:t>
      </w:r>
      <w:r w:rsidRPr="00FC4CE1">
        <w:rPr>
          <w:rFonts w:ascii="Times New Roman" w:eastAsia="Times New Roman" w:hAnsi="Times New Roman" w:cs="Times New Roman"/>
          <w:b/>
          <w:i/>
          <w:sz w:val="20"/>
          <w:szCs w:val="24"/>
          <w:lang w:eastAsia="ru-RU"/>
        </w:rPr>
        <w:fldChar w:fldCharType="begin"/>
      </w:r>
      <w:r w:rsidRPr="00FC4CE1">
        <w:rPr>
          <w:rFonts w:ascii="Times New Roman" w:eastAsia="Times New Roman" w:hAnsi="Times New Roman" w:cs="Times New Roman"/>
          <w:b/>
          <w:i/>
          <w:sz w:val="20"/>
          <w:szCs w:val="24"/>
          <w:lang w:eastAsia="ru-RU"/>
        </w:rPr>
        <w:instrText xml:space="preserve"> EQ \o\ac(\s\do6( M);;\s\up6( X)) </w:instrText>
      </w:r>
      <w:r w:rsidRPr="00FC4CE1">
        <w:rPr>
          <w:rFonts w:ascii="Times New Roman" w:eastAsia="Times New Roman" w:hAnsi="Times New Roman" w:cs="Times New Roman"/>
          <w:b/>
          <w:i/>
          <w:sz w:val="20"/>
          <w:szCs w:val="24"/>
          <w:lang w:eastAsia="ru-RU"/>
        </w:rPr>
        <w:fldChar w:fldCharType="end"/>
      </w:r>
      <w:r w:rsidRPr="00FC4CE1">
        <w:rPr>
          <w:rFonts w:ascii="Times New Roman" w:eastAsia="Times New Roman" w:hAnsi="Times New Roman" w:cs="Times New Roman"/>
          <w:b/>
          <w:i/>
          <w:sz w:val="24"/>
          <w:szCs w:val="24"/>
          <w:lang w:eastAsia="ru-RU"/>
        </w:rPr>
        <w:t xml:space="preserve"> · BГОД / 10</w:t>
      </w:r>
      <w:r w:rsidRPr="00FC4CE1">
        <w:rPr>
          <w:rFonts w:ascii="Times New Roman" w:eastAsia="Times New Roman" w:hAnsi="Times New Roman" w:cs="Times New Roman"/>
          <w:b/>
          <w:i/>
          <w:sz w:val="24"/>
          <w:szCs w:val="24"/>
          <w:vertAlign w:val="superscript"/>
          <w:lang w:eastAsia="ru-RU"/>
        </w:rPr>
        <w:t>6</w:t>
      </w:r>
      <w:r w:rsidRPr="00FC4CE1">
        <w:rPr>
          <w:rFonts w:ascii="Times New Roman" w:eastAsia="Times New Roman" w:hAnsi="Times New Roman" w:cs="Times New Roman"/>
          <w:b/>
          <w:i/>
          <w:sz w:val="24"/>
          <w:szCs w:val="24"/>
          <w:lang w:eastAsia="ru-RU"/>
        </w:rPr>
        <w:t xml:space="preserve"> · (1-</w:t>
      </w:r>
      <w:r w:rsidRPr="00FC4CE1">
        <w:rPr>
          <w:rFonts w:ascii="Times New Roman" w:eastAsia="Times New Roman" w:hAnsi="Times New Roman" w:cs="Times New Roman"/>
          <w:b/>
          <w:i/>
          <w:sz w:val="24"/>
          <w:szCs w:val="24"/>
          <w:lang w:eastAsia="ru-RU"/>
        </w:rPr>
        <w:sym w:font="Symbol" w:char="F068"/>
      </w:r>
      <w:r w:rsidRPr="00FC4CE1">
        <w:rPr>
          <w:rFonts w:ascii="Times New Roman" w:eastAsia="Times New Roman" w:hAnsi="Times New Roman" w:cs="Times New Roman"/>
          <w:b/>
          <w:i/>
          <w:sz w:val="24"/>
          <w:szCs w:val="24"/>
          <w:lang w:eastAsia="ru-RU"/>
        </w:rPr>
        <w:t xml:space="preserve">) = </w:t>
      </w:r>
      <w:r w:rsidRPr="00FC4CE1">
        <w:rPr>
          <w:rFonts w:ascii="Times New Roman" w:eastAsia="Times New Roman" w:hAnsi="Times New Roman" w:cs="Times New Roman"/>
          <w:b/>
          <w:sz w:val="24"/>
          <w:szCs w:val="24"/>
          <w:lang w:eastAsia="ru-RU"/>
        </w:rPr>
        <w:t>1.73 · 180 / 10</w:t>
      </w:r>
      <w:r w:rsidRPr="00FC4CE1">
        <w:rPr>
          <w:rFonts w:ascii="Times New Roman" w:eastAsia="Times New Roman" w:hAnsi="Times New Roman" w:cs="Times New Roman"/>
          <w:b/>
          <w:sz w:val="24"/>
          <w:szCs w:val="24"/>
          <w:vertAlign w:val="superscript"/>
          <w:lang w:eastAsia="ru-RU"/>
        </w:rPr>
        <w:t>6</w:t>
      </w:r>
      <w:r w:rsidRPr="00FC4CE1">
        <w:rPr>
          <w:rFonts w:ascii="Times New Roman" w:eastAsia="Times New Roman" w:hAnsi="Times New Roman" w:cs="Times New Roman"/>
          <w:b/>
          <w:sz w:val="24"/>
          <w:szCs w:val="24"/>
          <w:lang w:eastAsia="ru-RU"/>
        </w:rPr>
        <w:t xml:space="preserve"> · (1-0) = </w:t>
      </w:r>
      <w:r w:rsidRPr="00FC4CE1">
        <w:rPr>
          <w:rFonts w:ascii="Arial" w:eastAsia="Times New Roman" w:hAnsi="Arial" w:cs="Arial"/>
          <w:b/>
          <w:sz w:val="24"/>
          <w:szCs w:val="24"/>
          <w:lang w:eastAsia="ru-RU"/>
        </w:rPr>
        <w:t>0.0003114</w:t>
      </w:r>
    </w:p>
    <w:p w14:paraId="4D87CABC" w14:textId="77777777" w:rsidR="004E1622" w:rsidRPr="00FC4CE1" w:rsidRDefault="004E1622" w:rsidP="004E1622">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Максимальный из разовых выброс, г/с (5.2), </w:t>
      </w:r>
      <w:r w:rsidRPr="00FC4CE1">
        <w:rPr>
          <w:rFonts w:ascii="Times New Roman" w:eastAsia="Times New Roman" w:hAnsi="Times New Roman" w:cs="Times New Roman"/>
          <w:b/>
          <w:i/>
          <w:szCs w:val="24"/>
          <w:lang w:eastAsia="ru-RU"/>
        </w:rPr>
        <w:t xml:space="preserve">MСЕК = </w:t>
      </w:r>
      <w:r w:rsidRPr="00FC4CE1">
        <w:rPr>
          <w:rFonts w:ascii="Times New Roman" w:eastAsia="Times New Roman" w:hAnsi="Times New Roman" w:cs="Times New Roman"/>
          <w:b/>
          <w:i/>
          <w:sz w:val="24"/>
          <w:szCs w:val="24"/>
          <w:lang w:eastAsia="ru-RU"/>
        </w:rPr>
        <w:t>K</w:t>
      </w:r>
      <w:r w:rsidRPr="00FC4CE1">
        <w:rPr>
          <w:rFonts w:ascii="Times New Roman" w:eastAsia="Times New Roman" w:hAnsi="Times New Roman" w:cs="Times New Roman"/>
          <w:b/>
          <w:i/>
          <w:sz w:val="20"/>
          <w:szCs w:val="24"/>
          <w:lang w:eastAsia="ru-RU"/>
        </w:rPr>
        <w:fldChar w:fldCharType="begin"/>
      </w:r>
      <w:r w:rsidRPr="00FC4CE1">
        <w:rPr>
          <w:rFonts w:ascii="Times New Roman" w:eastAsia="Times New Roman" w:hAnsi="Times New Roman" w:cs="Times New Roman"/>
          <w:b/>
          <w:i/>
          <w:sz w:val="20"/>
          <w:szCs w:val="24"/>
          <w:lang w:eastAsia="ru-RU"/>
        </w:rPr>
        <w:instrText xml:space="preserve"> EQ \o\ac(\s\do6( M);;\s\up6( X)) </w:instrText>
      </w:r>
      <w:r w:rsidRPr="00FC4CE1">
        <w:rPr>
          <w:rFonts w:ascii="Times New Roman" w:eastAsia="Times New Roman" w:hAnsi="Times New Roman" w:cs="Times New Roman"/>
          <w:b/>
          <w:i/>
          <w:sz w:val="20"/>
          <w:szCs w:val="24"/>
          <w:lang w:eastAsia="ru-RU"/>
        </w:rPr>
        <w:fldChar w:fldCharType="end"/>
      </w:r>
      <w:r w:rsidRPr="00FC4CE1">
        <w:rPr>
          <w:rFonts w:ascii="Times New Roman" w:eastAsia="Times New Roman" w:hAnsi="Times New Roman" w:cs="Times New Roman"/>
          <w:b/>
          <w:i/>
          <w:sz w:val="24"/>
          <w:szCs w:val="24"/>
          <w:lang w:eastAsia="ru-RU"/>
        </w:rPr>
        <w:t xml:space="preserve"> · BЧАС / 3600 · (1-</w:t>
      </w:r>
      <w:r w:rsidRPr="00FC4CE1">
        <w:rPr>
          <w:rFonts w:ascii="Times New Roman" w:eastAsia="Times New Roman" w:hAnsi="Times New Roman" w:cs="Times New Roman"/>
          <w:b/>
          <w:i/>
          <w:sz w:val="24"/>
          <w:szCs w:val="24"/>
          <w:lang w:eastAsia="ru-RU"/>
        </w:rPr>
        <w:sym w:font="Symbol" w:char="F068"/>
      </w:r>
      <w:r w:rsidRPr="00FC4CE1">
        <w:rPr>
          <w:rFonts w:ascii="Times New Roman" w:eastAsia="Times New Roman" w:hAnsi="Times New Roman" w:cs="Times New Roman"/>
          <w:b/>
          <w:i/>
          <w:sz w:val="24"/>
          <w:szCs w:val="24"/>
          <w:lang w:eastAsia="ru-RU"/>
        </w:rPr>
        <w:t xml:space="preserve">) = </w:t>
      </w:r>
      <w:r w:rsidRPr="00FC4CE1">
        <w:rPr>
          <w:rFonts w:ascii="Times New Roman" w:eastAsia="Times New Roman" w:hAnsi="Times New Roman" w:cs="Times New Roman"/>
          <w:b/>
          <w:sz w:val="24"/>
          <w:szCs w:val="24"/>
          <w:lang w:eastAsia="ru-RU"/>
        </w:rPr>
        <w:t xml:space="preserve">1.73 · 1 / 3600 · (1-0) = </w:t>
      </w:r>
      <w:r w:rsidRPr="00FC4CE1">
        <w:rPr>
          <w:rFonts w:ascii="Arial" w:eastAsia="Times New Roman" w:hAnsi="Arial" w:cs="Arial"/>
          <w:b/>
          <w:sz w:val="24"/>
          <w:szCs w:val="24"/>
          <w:lang w:eastAsia="ru-RU"/>
        </w:rPr>
        <w:t>0.000481</w:t>
      </w:r>
    </w:p>
    <w:p w14:paraId="6D7968E2" w14:textId="77777777" w:rsidR="004E1622" w:rsidRPr="00FC4CE1" w:rsidRDefault="004E1622" w:rsidP="004E1622">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w:t>
      </w:r>
    </w:p>
    <w:p w14:paraId="65B99717" w14:textId="77777777" w:rsidR="004E1622" w:rsidRPr="00FC4CE1" w:rsidRDefault="004E1622" w:rsidP="004E1622">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Газы:</w:t>
      </w:r>
    </w:p>
    <w:p w14:paraId="1BE64A43" w14:textId="77777777" w:rsidR="004E1622" w:rsidRPr="00FC4CE1" w:rsidRDefault="004E1622" w:rsidP="004E1622">
      <w:pPr>
        <w:spacing w:after="0" w:line="240" w:lineRule="auto"/>
        <w:rPr>
          <w:rFonts w:ascii="Courier New" w:eastAsia="Times New Roman" w:hAnsi="Courier New" w:cs="Courier New"/>
          <w:szCs w:val="24"/>
          <w:lang w:eastAsia="ru-RU"/>
        </w:rPr>
      </w:pPr>
    </w:p>
    <w:p w14:paraId="6CBBBE4F" w14:textId="77777777" w:rsidR="004E1622" w:rsidRPr="00FC4CE1" w:rsidRDefault="004E1622" w:rsidP="004E1622">
      <w:pPr>
        <w:spacing w:after="0" w:line="240" w:lineRule="auto"/>
        <w:rPr>
          <w:rFonts w:ascii="Times New Roman" w:eastAsia="Times New Roman" w:hAnsi="Times New Roman" w:cs="Times New Roman"/>
          <w:b/>
          <w:i/>
          <w:sz w:val="24"/>
          <w:szCs w:val="24"/>
          <w:u w:val="single"/>
          <w:lang w:eastAsia="ru-RU"/>
        </w:rPr>
      </w:pPr>
      <w:r w:rsidRPr="00FC4CE1">
        <w:rPr>
          <w:rFonts w:ascii="Times New Roman" w:eastAsia="Times New Roman" w:hAnsi="Times New Roman" w:cs="Times New Roman"/>
          <w:b/>
          <w:i/>
          <w:sz w:val="24"/>
          <w:szCs w:val="24"/>
          <w:u w:val="single"/>
          <w:lang w:eastAsia="ru-RU"/>
        </w:rPr>
        <w:t>Примесь: 0342 Фтористые газообразные соединения /в пересчете на фтор/ (617)</w:t>
      </w:r>
    </w:p>
    <w:p w14:paraId="7980D1F5" w14:textId="77777777" w:rsidR="004E1622" w:rsidRPr="00FC4CE1" w:rsidRDefault="004E1622" w:rsidP="004E1622">
      <w:pPr>
        <w:spacing w:after="0" w:line="240" w:lineRule="auto"/>
        <w:rPr>
          <w:rFonts w:ascii="Times New Roman" w:eastAsia="Times New Roman" w:hAnsi="Times New Roman" w:cs="Times New Roman"/>
          <w:b/>
          <w:i/>
          <w:sz w:val="24"/>
          <w:szCs w:val="24"/>
          <w:u w:val="single"/>
          <w:lang w:eastAsia="ru-RU"/>
        </w:rPr>
      </w:pPr>
    </w:p>
    <w:p w14:paraId="5E03AE8B" w14:textId="77777777" w:rsidR="004E1622" w:rsidRPr="00FC4CE1" w:rsidRDefault="004E1622" w:rsidP="004E1622">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Удельное выделение загрязняющих веществ,</w:t>
      </w:r>
    </w:p>
    <w:p w14:paraId="4E4C0527" w14:textId="77777777" w:rsidR="004E1622" w:rsidRPr="00FC4CE1" w:rsidRDefault="004E1622" w:rsidP="004E1622">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г/кг расходуемого материала (табл. 1, 3), </w:t>
      </w:r>
      <w:r w:rsidRPr="00FC4CE1">
        <w:rPr>
          <w:rFonts w:ascii="Times New Roman" w:eastAsia="Times New Roman" w:hAnsi="Times New Roman" w:cs="Times New Roman"/>
          <w:b/>
          <w:i/>
          <w:szCs w:val="24"/>
          <w:lang w:eastAsia="ru-RU"/>
        </w:rPr>
        <w:t>K</w:t>
      </w:r>
      <w:r w:rsidRPr="00FC4CE1">
        <w:rPr>
          <w:rFonts w:ascii="Times New Roman" w:eastAsia="Times New Roman" w:hAnsi="Times New Roman" w:cs="Times New Roman"/>
          <w:b/>
          <w:i/>
          <w:sz w:val="18"/>
          <w:szCs w:val="24"/>
          <w:lang w:eastAsia="ru-RU"/>
        </w:rPr>
        <w:fldChar w:fldCharType="begin"/>
      </w:r>
      <w:r w:rsidRPr="00FC4CE1">
        <w:rPr>
          <w:rFonts w:ascii="Times New Roman" w:eastAsia="Times New Roman" w:hAnsi="Times New Roman" w:cs="Times New Roman"/>
          <w:b/>
          <w:i/>
          <w:sz w:val="18"/>
          <w:szCs w:val="24"/>
          <w:lang w:eastAsia="ru-RU"/>
        </w:rPr>
        <w:instrText xml:space="preserve"> EQ \o\ac(\s\do5( M);;\s\up5( X)) </w:instrText>
      </w:r>
      <w:r w:rsidRPr="00FC4CE1">
        <w:rPr>
          <w:rFonts w:ascii="Times New Roman" w:eastAsia="Times New Roman" w:hAnsi="Times New Roman" w:cs="Times New Roman"/>
          <w:b/>
          <w:i/>
          <w:sz w:val="18"/>
          <w:szCs w:val="24"/>
          <w:lang w:eastAsia="ru-RU"/>
        </w:rPr>
        <w:fldChar w:fldCharType="end"/>
      </w:r>
      <w:r w:rsidRPr="00FC4CE1">
        <w:rPr>
          <w:rFonts w:ascii="Times New Roman" w:eastAsia="Times New Roman" w:hAnsi="Times New Roman" w:cs="Times New Roman"/>
          <w:b/>
          <w:i/>
          <w:szCs w:val="24"/>
          <w:lang w:eastAsia="ru-RU"/>
        </w:rPr>
        <w:t xml:space="preserve"> = </w:t>
      </w:r>
      <w:r w:rsidRPr="00FC4CE1">
        <w:rPr>
          <w:rFonts w:ascii="Arial" w:eastAsia="Times New Roman" w:hAnsi="Arial" w:cs="Arial"/>
          <w:b/>
          <w:sz w:val="24"/>
          <w:szCs w:val="24"/>
          <w:lang w:eastAsia="ru-RU"/>
        </w:rPr>
        <w:t>0.4</w:t>
      </w:r>
    </w:p>
    <w:p w14:paraId="556E9045" w14:textId="77777777" w:rsidR="004E1622" w:rsidRPr="00FC4CE1" w:rsidRDefault="004E1622" w:rsidP="004E1622">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Степень очистки, доли ед., </w:t>
      </w:r>
      <w:r w:rsidRPr="00FC4CE1">
        <w:rPr>
          <w:rFonts w:ascii="Times New Roman" w:eastAsia="Times New Roman" w:hAnsi="Times New Roman" w:cs="Times New Roman"/>
          <w:b/>
          <w:i/>
          <w:szCs w:val="24"/>
          <w:lang w:eastAsia="ru-RU"/>
        </w:rPr>
        <w:sym w:font="Symbol" w:char="F068"/>
      </w:r>
      <w:r w:rsidRPr="00FC4CE1">
        <w:rPr>
          <w:rFonts w:ascii="Times New Roman" w:eastAsia="Times New Roman" w:hAnsi="Times New Roman" w:cs="Times New Roman"/>
          <w:b/>
          <w:i/>
          <w:szCs w:val="24"/>
          <w:lang w:eastAsia="ru-RU"/>
        </w:rPr>
        <w:t xml:space="preserve"> = </w:t>
      </w:r>
      <w:r w:rsidRPr="00FC4CE1">
        <w:rPr>
          <w:rFonts w:ascii="Arial" w:eastAsia="Times New Roman" w:hAnsi="Arial" w:cs="Arial"/>
          <w:b/>
          <w:sz w:val="24"/>
          <w:szCs w:val="24"/>
          <w:lang w:eastAsia="ru-RU"/>
        </w:rPr>
        <w:t>0</w:t>
      </w:r>
    </w:p>
    <w:p w14:paraId="0DA17E83" w14:textId="77777777" w:rsidR="004E1622" w:rsidRPr="00FC4CE1" w:rsidRDefault="004E1622" w:rsidP="004E1622">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Валовый выброс, т/год (5.1), </w:t>
      </w:r>
      <w:r w:rsidRPr="00FC4CE1">
        <w:rPr>
          <w:rFonts w:ascii="Times New Roman" w:eastAsia="Times New Roman" w:hAnsi="Times New Roman" w:cs="Times New Roman"/>
          <w:b/>
          <w:i/>
          <w:szCs w:val="24"/>
          <w:lang w:eastAsia="ru-RU"/>
        </w:rPr>
        <w:t xml:space="preserve">MГОД = </w:t>
      </w:r>
      <w:r w:rsidRPr="00FC4CE1">
        <w:rPr>
          <w:rFonts w:ascii="Times New Roman" w:eastAsia="Times New Roman" w:hAnsi="Times New Roman" w:cs="Times New Roman"/>
          <w:b/>
          <w:i/>
          <w:sz w:val="24"/>
          <w:szCs w:val="24"/>
          <w:lang w:eastAsia="ru-RU"/>
        </w:rPr>
        <w:t>K</w:t>
      </w:r>
      <w:r w:rsidRPr="00FC4CE1">
        <w:rPr>
          <w:rFonts w:ascii="Times New Roman" w:eastAsia="Times New Roman" w:hAnsi="Times New Roman" w:cs="Times New Roman"/>
          <w:b/>
          <w:i/>
          <w:sz w:val="20"/>
          <w:szCs w:val="24"/>
          <w:lang w:eastAsia="ru-RU"/>
        </w:rPr>
        <w:fldChar w:fldCharType="begin"/>
      </w:r>
      <w:r w:rsidRPr="00FC4CE1">
        <w:rPr>
          <w:rFonts w:ascii="Times New Roman" w:eastAsia="Times New Roman" w:hAnsi="Times New Roman" w:cs="Times New Roman"/>
          <w:b/>
          <w:i/>
          <w:sz w:val="20"/>
          <w:szCs w:val="24"/>
          <w:lang w:eastAsia="ru-RU"/>
        </w:rPr>
        <w:instrText xml:space="preserve"> EQ \o\ac(\s\do6( M);;\s\up6( X)) </w:instrText>
      </w:r>
      <w:r w:rsidRPr="00FC4CE1">
        <w:rPr>
          <w:rFonts w:ascii="Times New Roman" w:eastAsia="Times New Roman" w:hAnsi="Times New Roman" w:cs="Times New Roman"/>
          <w:b/>
          <w:i/>
          <w:sz w:val="20"/>
          <w:szCs w:val="24"/>
          <w:lang w:eastAsia="ru-RU"/>
        </w:rPr>
        <w:fldChar w:fldCharType="end"/>
      </w:r>
      <w:r w:rsidRPr="00FC4CE1">
        <w:rPr>
          <w:rFonts w:ascii="Times New Roman" w:eastAsia="Times New Roman" w:hAnsi="Times New Roman" w:cs="Times New Roman"/>
          <w:b/>
          <w:i/>
          <w:sz w:val="24"/>
          <w:szCs w:val="24"/>
          <w:lang w:eastAsia="ru-RU"/>
        </w:rPr>
        <w:t xml:space="preserve"> · BГОД / 10</w:t>
      </w:r>
      <w:r w:rsidRPr="00FC4CE1">
        <w:rPr>
          <w:rFonts w:ascii="Times New Roman" w:eastAsia="Times New Roman" w:hAnsi="Times New Roman" w:cs="Times New Roman"/>
          <w:b/>
          <w:i/>
          <w:sz w:val="24"/>
          <w:szCs w:val="24"/>
          <w:vertAlign w:val="superscript"/>
          <w:lang w:eastAsia="ru-RU"/>
        </w:rPr>
        <w:t>6</w:t>
      </w:r>
      <w:r w:rsidRPr="00FC4CE1">
        <w:rPr>
          <w:rFonts w:ascii="Times New Roman" w:eastAsia="Times New Roman" w:hAnsi="Times New Roman" w:cs="Times New Roman"/>
          <w:b/>
          <w:i/>
          <w:sz w:val="24"/>
          <w:szCs w:val="24"/>
          <w:lang w:eastAsia="ru-RU"/>
        </w:rPr>
        <w:t xml:space="preserve"> · (1-</w:t>
      </w:r>
      <w:r w:rsidRPr="00FC4CE1">
        <w:rPr>
          <w:rFonts w:ascii="Times New Roman" w:eastAsia="Times New Roman" w:hAnsi="Times New Roman" w:cs="Times New Roman"/>
          <w:b/>
          <w:i/>
          <w:sz w:val="24"/>
          <w:szCs w:val="24"/>
          <w:lang w:eastAsia="ru-RU"/>
        </w:rPr>
        <w:sym w:font="Symbol" w:char="F068"/>
      </w:r>
      <w:r w:rsidRPr="00FC4CE1">
        <w:rPr>
          <w:rFonts w:ascii="Times New Roman" w:eastAsia="Times New Roman" w:hAnsi="Times New Roman" w:cs="Times New Roman"/>
          <w:b/>
          <w:i/>
          <w:sz w:val="24"/>
          <w:szCs w:val="24"/>
          <w:lang w:eastAsia="ru-RU"/>
        </w:rPr>
        <w:t xml:space="preserve">) = </w:t>
      </w:r>
      <w:r w:rsidRPr="00FC4CE1">
        <w:rPr>
          <w:rFonts w:ascii="Times New Roman" w:eastAsia="Times New Roman" w:hAnsi="Times New Roman" w:cs="Times New Roman"/>
          <w:b/>
          <w:sz w:val="24"/>
          <w:szCs w:val="24"/>
          <w:lang w:eastAsia="ru-RU"/>
        </w:rPr>
        <w:t>0.4 · 180 / 10</w:t>
      </w:r>
      <w:r w:rsidRPr="00FC4CE1">
        <w:rPr>
          <w:rFonts w:ascii="Times New Roman" w:eastAsia="Times New Roman" w:hAnsi="Times New Roman" w:cs="Times New Roman"/>
          <w:b/>
          <w:sz w:val="24"/>
          <w:szCs w:val="24"/>
          <w:vertAlign w:val="superscript"/>
          <w:lang w:eastAsia="ru-RU"/>
        </w:rPr>
        <w:t>6</w:t>
      </w:r>
      <w:r w:rsidRPr="00FC4CE1">
        <w:rPr>
          <w:rFonts w:ascii="Times New Roman" w:eastAsia="Times New Roman" w:hAnsi="Times New Roman" w:cs="Times New Roman"/>
          <w:b/>
          <w:sz w:val="24"/>
          <w:szCs w:val="24"/>
          <w:lang w:eastAsia="ru-RU"/>
        </w:rPr>
        <w:t xml:space="preserve"> · (1-0) = </w:t>
      </w:r>
      <w:r w:rsidRPr="00FC4CE1">
        <w:rPr>
          <w:rFonts w:ascii="Arial" w:eastAsia="Times New Roman" w:hAnsi="Arial" w:cs="Arial"/>
          <w:b/>
          <w:sz w:val="24"/>
          <w:szCs w:val="24"/>
          <w:lang w:eastAsia="ru-RU"/>
        </w:rPr>
        <w:t>0.000072</w:t>
      </w:r>
    </w:p>
    <w:p w14:paraId="077F1A18" w14:textId="77777777" w:rsidR="004E1622" w:rsidRPr="00FC4CE1" w:rsidRDefault="004E1622" w:rsidP="004E1622">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Максимальный из разовых выброс, г/с (5.2), </w:t>
      </w:r>
      <w:r w:rsidRPr="00FC4CE1">
        <w:rPr>
          <w:rFonts w:ascii="Times New Roman" w:eastAsia="Times New Roman" w:hAnsi="Times New Roman" w:cs="Times New Roman"/>
          <w:b/>
          <w:i/>
          <w:szCs w:val="24"/>
          <w:lang w:eastAsia="ru-RU"/>
        </w:rPr>
        <w:t xml:space="preserve">MСЕК = </w:t>
      </w:r>
      <w:r w:rsidRPr="00FC4CE1">
        <w:rPr>
          <w:rFonts w:ascii="Times New Roman" w:eastAsia="Times New Roman" w:hAnsi="Times New Roman" w:cs="Times New Roman"/>
          <w:b/>
          <w:i/>
          <w:sz w:val="24"/>
          <w:szCs w:val="24"/>
          <w:lang w:eastAsia="ru-RU"/>
        </w:rPr>
        <w:t>K</w:t>
      </w:r>
      <w:r w:rsidRPr="00FC4CE1">
        <w:rPr>
          <w:rFonts w:ascii="Times New Roman" w:eastAsia="Times New Roman" w:hAnsi="Times New Roman" w:cs="Times New Roman"/>
          <w:b/>
          <w:i/>
          <w:sz w:val="20"/>
          <w:szCs w:val="24"/>
          <w:lang w:eastAsia="ru-RU"/>
        </w:rPr>
        <w:fldChar w:fldCharType="begin"/>
      </w:r>
      <w:r w:rsidRPr="00FC4CE1">
        <w:rPr>
          <w:rFonts w:ascii="Times New Roman" w:eastAsia="Times New Roman" w:hAnsi="Times New Roman" w:cs="Times New Roman"/>
          <w:b/>
          <w:i/>
          <w:sz w:val="20"/>
          <w:szCs w:val="24"/>
          <w:lang w:eastAsia="ru-RU"/>
        </w:rPr>
        <w:instrText xml:space="preserve"> EQ \o\ac(\s\do6( M);;\s\up6( X)) </w:instrText>
      </w:r>
      <w:r w:rsidRPr="00FC4CE1">
        <w:rPr>
          <w:rFonts w:ascii="Times New Roman" w:eastAsia="Times New Roman" w:hAnsi="Times New Roman" w:cs="Times New Roman"/>
          <w:b/>
          <w:i/>
          <w:sz w:val="20"/>
          <w:szCs w:val="24"/>
          <w:lang w:eastAsia="ru-RU"/>
        </w:rPr>
        <w:fldChar w:fldCharType="end"/>
      </w:r>
      <w:r w:rsidRPr="00FC4CE1">
        <w:rPr>
          <w:rFonts w:ascii="Times New Roman" w:eastAsia="Times New Roman" w:hAnsi="Times New Roman" w:cs="Times New Roman"/>
          <w:b/>
          <w:i/>
          <w:sz w:val="24"/>
          <w:szCs w:val="24"/>
          <w:lang w:eastAsia="ru-RU"/>
        </w:rPr>
        <w:t xml:space="preserve"> · BЧАС / 3600 · (1-</w:t>
      </w:r>
      <w:r w:rsidRPr="00FC4CE1">
        <w:rPr>
          <w:rFonts w:ascii="Times New Roman" w:eastAsia="Times New Roman" w:hAnsi="Times New Roman" w:cs="Times New Roman"/>
          <w:b/>
          <w:i/>
          <w:sz w:val="24"/>
          <w:szCs w:val="24"/>
          <w:lang w:eastAsia="ru-RU"/>
        </w:rPr>
        <w:sym w:font="Symbol" w:char="F068"/>
      </w:r>
      <w:r w:rsidRPr="00FC4CE1">
        <w:rPr>
          <w:rFonts w:ascii="Times New Roman" w:eastAsia="Times New Roman" w:hAnsi="Times New Roman" w:cs="Times New Roman"/>
          <w:b/>
          <w:i/>
          <w:sz w:val="24"/>
          <w:szCs w:val="24"/>
          <w:lang w:eastAsia="ru-RU"/>
        </w:rPr>
        <w:t xml:space="preserve">) = </w:t>
      </w:r>
      <w:r w:rsidRPr="00FC4CE1">
        <w:rPr>
          <w:rFonts w:ascii="Times New Roman" w:eastAsia="Times New Roman" w:hAnsi="Times New Roman" w:cs="Times New Roman"/>
          <w:b/>
          <w:sz w:val="24"/>
          <w:szCs w:val="24"/>
          <w:lang w:eastAsia="ru-RU"/>
        </w:rPr>
        <w:t xml:space="preserve">0.4 · 1 / 3600 · (1-0) = </w:t>
      </w:r>
      <w:r w:rsidRPr="00FC4CE1">
        <w:rPr>
          <w:rFonts w:ascii="Arial" w:eastAsia="Times New Roman" w:hAnsi="Arial" w:cs="Arial"/>
          <w:b/>
          <w:sz w:val="24"/>
          <w:szCs w:val="24"/>
          <w:lang w:eastAsia="ru-RU"/>
        </w:rPr>
        <w:t>0.0001111</w:t>
      </w:r>
    </w:p>
    <w:p w14:paraId="3218CE88" w14:textId="77777777" w:rsidR="004E1622" w:rsidRPr="00FC4CE1" w:rsidRDefault="004E1622" w:rsidP="004E1622">
      <w:pPr>
        <w:spacing w:after="0" w:line="240" w:lineRule="auto"/>
        <w:rPr>
          <w:rFonts w:ascii="Arial" w:eastAsia="Times New Roman" w:hAnsi="Arial" w:cs="Arial"/>
          <w:b/>
          <w:sz w:val="24"/>
          <w:szCs w:val="24"/>
          <w:lang w:eastAsia="ru-RU"/>
        </w:rPr>
      </w:pPr>
    </w:p>
    <w:p w14:paraId="7CB7F9A4" w14:textId="77777777" w:rsidR="004E1622" w:rsidRPr="00FC4CE1" w:rsidRDefault="004E1622" w:rsidP="004E1622">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ИТОГО:</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6E6F37" w:rsidRPr="00FC4CE1" w14:paraId="25B82D01" w14:textId="77777777" w:rsidTr="00710712">
        <w:tc>
          <w:tcPr>
            <w:tcW w:w="357" w:type="pct"/>
            <w:tcBorders>
              <w:top w:val="single" w:sz="4" w:space="0" w:color="auto"/>
              <w:left w:val="single" w:sz="4" w:space="0" w:color="auto"/>
              <w:bottom w:val="single" w:sz="4" w:space="0" w:color="auto"/>
              <w:right w:val="single" w:sz="4" w:space="0" w:color="auto"/>
            </w:tcBorders>
            <w:vAlign w:val="center"/>
          </w:tcPr>
          <w:p w14:paraId="38F0F84C" w14:textId="77777777" w:rsidR="004E1622" w:rsidRPr="00FC4CE1" w:rsidRDefault="004E1622" w:rsidP="004E1622">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tcPr>
          <w:p w14:paraId="0F724EDC" w14:textId="77777777" w:rsidR="004E1622" w:rsidRPr="00FC4CE1" w:rsidRDefault="004E1622" w:rsidP="004E1622">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tcPr>
          <w:p w14:paraId="2F47F9D5" w14:textId="77777777" w:rsidR="004E1622" w:rsidRPr="00FC4CE1" w:rsidRDefault="004E1622" w:rsidP="004E1622">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tcPr>
          <w:p w14:paraId="774824C9" w14:textId="77777777" w:rsidR="004E1622" w:rsidRPr="00FC4CE1" w:rsidRDefault="004E1622" w:rsidP="004E1622">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Выброс т/год</w:t>
            </w:r>
          </w:p>
        </w:tc>
      </w:tr>
      <w:tr w:rsidR="006E6F37" w:rsidRPr="00FC4CE1" w14:paraId="5F178B8A" w14:textId="77777777" w:rsidTr="00710712">
        <w:tc>
          <w:tcPr>
            <w:tcW w:w="357" w:type="pct"/>
            <w:tcBorders>
              <w:top w:val="single" w:sz="4" w:space="0" w:color="auto"/>
              <w:left w:val="single" w:sz="4" w:space="0" w:color="auto"/>
              <w:bottom w:val="single" w:sz="4" w:space="0" w:color="auto"/>
              <w:right w:val="single" w:sz="4" w:space="0" w:color="auto"/>
            </w:tcBorders>
          </w:tcPr>
          <w:p w14:paraId="25A34E1D" w14:textId="77777777" w:rsidR="004E1622" w:rsidRPr="00FC4CE1" w:rsidRDefault="004E1622" w:rsidP="004E162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0123</w:t>
            </w:r>
          </w:p>
        </w:tc>
        <w:tc>
          <w:tcPr>
            <w:tcW w:w="2571" w:type="pct"/>
            <w:tcBorders>
              <w:top w:val="single" w:sz="4" w:space="0" w:color="auto"/>
              <w:left w:val="single" w:sz="4" w:space="0" w:color="auto"/>
              <w:bottom w:val="single" w:sz="4" w:space="0" w:color="auto"/>
              <w:right w:val="single" w:sz="4" w:space="0" w:color="auto"/>
            </w:tcBorders>
          </w:tcPr>
          <w:p w14:paraId="04F884B5" w14:textId="77777777" w:rsidR="004E1622" w:rsidRPr="00FC4CE1" w:rsidRDefault="004E1622" w:rsidP="004E162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Железо (II, III) оксиды (в пересчете на железо) (диЖелезо триоксид, Железа оксид) (274)</w:t>
            </w:r>
          </w:p>
        </w:tc>
        <w:tc>
          <w:tcPr>
            <w:tcW w:w="1000" w:type="pct"/>
            <w:tcBorders>
              <w:top w:val="single" w:sz="4" w:space="0" w:color="auto"/>
              <w:left w:val="single" w:sz="4" w:space="0" w:color="auto"/>
              <w:bottom w:val="single" w:sz="4" w:space="0" w:color="auto"/>
              <w:right w:val="single" w:sz="4" w:space="0" w:color="auto"/>
            </w:tcBorders>
          </w:tcPr>
          <w:p w14:paraId="4D07C2E2" w14:textId="77777777" w:rsidR="004E1622" w:rsidRPr="00FC4CE1" w:rsidRDefault="004E1622" w:rsidP="004E1622">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0.002714</w:t>
            </w:r>
          </w:p>
        </w:tc>
        <w:tc>
          <w:tcPr>
            <w:tcW w:w="1071" w:type="pct"/>
            <w:tcBorders>
              <w:top w:val="single" w:sz="4" w:space="0" w:color="auto"/>
              <w:left w:val="single" w:sz="4" w:space="0" w:color="auto"/>
              <w:bottom w:val="single" w:sz="4" w:space="0" w:color="auto"/>
              <w:right w:val="single" w:sz="4" w:space="0" w:color="auto"/>
            </w:tcBorders>
          </w:tcPr>
          <w:p w14:paraId="3DCC3B9B" w14:textId="77777777" w:rsidR="004E1622" w:rsidRPr="00FC4CE1" w:rsidRDefault="004E1622" w:rsidP="004E1622">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0.00176</w:t>
            </w:r>
          </w:p>
        </w:tc>
      </w:tr>
      <w:tr w:rsidR="006E6F37" w:rsidRPr="00FC4CE1" w14:paraId="21018CB5" w14:textId="77777777" w:rsidTr="00710712">
        <w:tc>
          <w:tcPr>
            <w:tcW w:w="357" w:type="pct"/>
            <w:tcBorders>
              <w:top w:val="single" w:sz="4" w:space="0" w:color="auto"/>
              <w:left w:val="single" w:sz="4" w:space="0" w:color="auto"/>
              <w:bottom w:val="single" w:sz="4" w:space="0" w:color="auto"/>
              <w:right w:val="single" w:sz="4" w:space="0" w:color="auto"/>
            </w:tcBorders>
          </w:tcPr>
          <w:p w14:paraId="25510BFE" w14:textId="77777777" w:rsidR="004E1622" w:rsidRPr="00FC4CE1" w:rsidRDefault="004E1622" w:rsidP="004E162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0143</w:t>
            </w:r>
          </w:p>
        </w:tc>
        <w:tc>
          <w:tcPr>
            <w:tcW w:w="2571" w:type="pct"/>
            <w:tcBorders>
              <w:top w:val="single" w:sz="4" w:space="0" w:color="auto"/>
              <w:left w:val="single" w:sz="4" w:space="0" w:color="auto"/>
              <w:bottom w:val="single" w:sz="4" w:space="0" w:color="auto"/>
              <w:right w:val="single" w:sz="4" w:space="0" w:color="auto"/>
            </w:tcBorders>
          </w:tcPr>
          <w:p w14:paraId="3145E777" w14:textId="77777777" w:rsidR="004E1622" w:rsidRPr="00FC4CE1" w:rsidRDefault="004E1622" w:rsidP="004E162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Марганец и его соединения (в пересчете на марганца (IV) оксид) (327)</w:t>
            </w:r>
          </w:p>
        </w:tc>
        <w:tc>
          <w:tcPr>
            <w:tcW w:w="1000" w:type="pct"/>
            <w:tcBorders>
              <w:top w:val="single" w:sz="4" w:space="0" w:color="auto"/>
              <w:left w:val="single" w:sz="4" w:space="0" w:color="auto"/>
              <w:bottom w:val="single" w:sz="4" w:space="0" w:color="auto"/>
              <w:right w:val="single" w:sz="4" w:space="0" w:color="auto"/>
            </w:tcBorders>
          </w:tcPr>
          <w:p w14:paraId="61CD920D" w14:textId="77777777" w:rsidR="004E1622" w:rsidRPr="00FC4CE1" w:rsidRDefault="004E1622" w:rsidP="004E1622">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0.000481</w:t>
            </w:r>
          </w:p>
        </w:tc>
        <w:tc>
          <w:tcPr>
            <w:tcW w:w="1071" w:type="pct"/>
            <w:tcBorders>
              <w:top w:val="single" w:sz="4" w:space="0" w:color="auto"/>
              <w:left w:val="single" w:sz="4" w:space="0" w:color="auto"/>
              <w:bottom w:val="single" w:sz="4" w:space="0" w:color="auto"/>
              <w:right w:val="single" w:sz="4" w:space="0" w:color="auto"/>
            </w:tcBorders>
          </w:tcPr>
          <w:p w14:paraId="2668E40D" w14:textId="77777777" w:rsidR="004E1622" w:rsidRPr="00FC4CE1" w:rsidRDefault="004E1622" w:rsidP="004E1622">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0.0003114</w:t>
            </w:r>
          </w:p>
        </w:tc>
      </w:tr>
      <w:tr w:rsidR="006E6F37" w:rsidRPr="00FC4CE1" w14:paraId="5DCC1842" w14:textId="77777777" w:rsidTr="00710712">
        <w:tc>
          <w:tcPr>
            <w:tcW w:w="357" w:type="pct"/>
            <w:tcBorders>
              <w:top w:val="single" w:sz="4" w:space="0" w:color="auto"/>
              <w:left w:val="single" w:sz="4" w:space="0" w:color="auto"/>
              <w:bottom w:val="single" w:sz="4" w:space="0" w:color="auto"/>
              <w:right w:val="single" w:sz="4" w:space="0" w:color="auto"/>
            </w:tcBorders>
          </w:tcPr>
          <w:p w14:paraId="537FC841" w14:textId="77777777" w:rsidR="004E1622" w:rsidRPr="00FC4CE1" w:rsidRDefault="004E1622" w:rsidP="004E162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0342</w:t>
            </w:r>
          </w:p>
        </w:tc>
        <w:tc>
          <w:tcPr>
            <w:tcW w:w="2571" w:type="pct"/>
            <w:tcBorders>
              <w:top w:val="single" w:sz="4" w:space="0" w:color="auto"/>
              <w:left w:val="single" w:sz="4" w:space="0" w:color="auto"/>
              <w:bottom w:val="single" w:sz="4" w:space="0" w:color="auto"/>
              <w:right w:val="single" w:sz="4" w:space="0" w:color="auto"/>
            </w:tcBorders>
          </w:tcPr>
          <w:p w14:paraId="683250E9" w14:textId="77777777" w:rsidR="004E1622" w:rsidRPr="00FC4CE1" w:rsidRDefault="004E1622" w:rsidP="004E1622">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Фтористые газообразные соединения /в пересчете на фтор/ (617)</w:t>
            </w:r>
          </w:p>
        </w:tc>
        <w:tc>
          <w:tcPr>
            <w:tcW w:w="1000" w:type="pct"/>
            <w:tcBorders>
              <w:top w:val="single" w:sz="4" w:space="0" w:color="auto"/>
              <w:left w:val="single" w:sz="4" w:space="0" w:color="auto"/>
              <w:bottom w:val="single" w:sz="4" w:space="0" w:color="auto"/>
              <w:right w:val="single" w:sz="4" w:space="0" w:color="auto"/>
            </w:tcBorders>
          </w:tcPr>
          <w:p w14:paraId="6D56D8AD" w14:textId="77777777" w:rsidR="004E1622" w:rsidRPr="00FC4CE1" w:rsidRDefault="004E1622" w:rsidP="004E1622">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0.0001111</w:t>
            </w:r>
          </w:p>
        </w:tc>
        <w:tc>
          <w:tcPr>
            <w:tcW w:w="1071" w:type="pct"/>
            <w:tcBorders>
              <w:top w:val="single" w:sz="4" w:space="0" w:color="auto"/>
              <w:left w:val="single" w:sz="4" w:space="0" w:color="auto"/>
              <w:bottom w:val="single" w:sz="4" w:space="0" w:color="auto"/>
              <w:right w:val="single" w:sz="4" w:space="0" w:color="auto"/>
            </w:tcBorders>
          </w:tcPr>
          <w:p w14:paraId="37C3637A" w14:textId="77777777" w:rsidR="004E1622" w:rsidRPr="00FC4CE1" w:rsidRDefault="004E1622" w:rsidP="004E1622">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0.000072</w:t>
            </w:r>
          </w:p>
        </w:tc>
      </w:tr>
    </w:tbl>
    <w:p w14:paraId="15C69E03" w14:textId="2CE7C7AF" w:rsidR="001D61BC" w:rsidRPr="00FC4CE1" w:rsidRDefault="001D61BC" w:rsidP="001D61BC">
      <w:pPr>
        <w:spacing w:after="0"/>
        <w:rPr>
          <w:rFonts w:ascii="Times New Roman" w:eastAsia="Calibri" w:hAnsi="Times New Roman" w:cs="Times New Roman"/>
          <w:b/>
          <w:bCs/>
        </w:rPr>
      </w:pPr>
    </w:p>
    <w:p w14:paraId="701617FC" w14:textId="153E99B9" w:rsidR="001D61BC" w:rsidRPr="00FC4CE1" w:rsidRDefault="001D61BC" w:rsidP="00E81603">
      <w:pPr>
        <w:pStyle w:val="18"/>
        <w:spacing w:before="0" w:after="0"/>
        <w:rPr>
          <w:rFonts w:ascii="Times New Roman" w:eastAsia="Calibri" w:hAnsi="Times New Roman" w:cs="Times New Roman"/>
          <w:b/>
          <w:color w:val="auto"/>
          <w:sz w:val="24"/>
          <w:szCs w:val="24"/>
          <w:u w:val="single"/>
        </w:rPr>
      </w:pPr>
      <w:bookmarkStart w:id="12" w:name="_Hlk218846046"/>
      <w:r w:rsidRPr="00FC4CE1">
        <w:rPr>
          <w:rFonts w:ascii="Times New Roman" w:eastAsia="Calibri" w:hAnsi="Times New Roman" w:cs="Times New Roman"/>
          <w:b/>
          <w:color w:val="auto"/>
          <w:sz w:val="24"/>
          <w:szCs w:val="24"/>
          <w:u w:val="single"/>
        </w:rPr>
        <w:t>Источник № 60</w:t>
      </w:r>
      <w:r w:rsidR="00A90709" w:rsidRPr="00FC4CE1">
        <w:rPr>
          <w:rFonts w:ascii="Times New Roman" w:eastAsia="Calibri" w:hAnsi="Times New Roman" w:cs="Times New Roman"/>
          <w:b/>
          <w:color w:val="auto"/>
          <w:sz w:val="24"/>
          <w:szCs w:val="24"/>
          <w:u w:val="single"/>
          <w:lang w:val="en-US"/>
        </w:rPr>
        <w:t>20</w:t>
      </w:r>
      <w:r w:rsidRPr="00FC4CE1">
        <w:rPr>
          <w:rFonts w:ascii="Times New Roman" w:eastAsia="Calibri" w:hAnsi="Times New Roman" w:cs="Times New Roman"/>
          <w:b/>
          <w:color w:val="auto"/>
          <w:sz w:val="24"/>
          <w:szCs w:val="24"/>
          <w:u w:val="single"/>
        </w:rPr>
        <w:t>. Блок дозирования хим.реагентов</w:t>
      </w:r>
    </w:p>
    <w:tbl>
      <w:tblPr>
        <w:tblW w:w="8500" w:type="dxa"/>
        <w:tblLook w:val="04A0" w:firstRow="1" w:lastRow="0" w:firstColumn="1" w:lastColumn="0" w:noHBand="0" w:noVBand="1"/>
      </w:tblPr>
      <w:tblGrid>
        <w:gridCol w:w="5864"/>
        <w:gridCol w:w="866"/>
        <w:gridCol w:w="729"/>
        <w:gridCol w:w="866"/>
        <w:gridCol w:w="662"/>
      </w:tblGrid>
      <w:tr w:rsidR="006E6F37" w:rsidRPr="00FC4CE1" w14:paraId="4B267982" w14:textId="77777777" w:rsidTr="007F4900">
        <w:trPr>
          <w:trHeight w:val="1260"/>
        </w:trPr>
        <w:tc>
          <w:tcPr>
            <w:tcW w:w="8500" w:type="dxa"/>
            <w:gridSpan w:val="5"/>
            <w:tcBorders>
              <w:top w:val="single" w:sz="8" w:space="0" w:color="auto"/>
              <w:left w:val="single" w:sz="8" w:space="0" w:color="auto"/>
              <w:bottom w:val="single" w:sz="8" w:space="0" w:color="auto"/>
              <w:right w:val="single" w:sz="8" w:space="0" w:color="000000"/>
            </w:tcBorders>
            <w:vAlign w:val="center"/>
            <w:hideMark/>
          </w:tcPr>
          <w:bookmarkEnd w:id="12"/>
          <w:p w14:paraId="66544D4D"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Количество выбросов (кг/час) в атмосферу, выделяющихся из аппаратов в которых большая часть вещества находится в жидкой фазе рассчитывается по формуле согласно "Сборнику методик по расчету выбросов вредных веществ в атмосферу различными производствами. Алматы 1996 г., утвержден приказом Министра ООС от 24.02.2004"</w:t>
            </w:r>
          </w:p>
        </w:tc>
      </w:tr>
      <w:tr w:rsidR="006E6F37" w:rsidRPr="00FC4CE1" w14:paraId="385FDD7A" w14:textId="77777777" w:rsidTr="007F4900">
        <w:trPr>
          <w:trHeight w:val="315"/>
        </w:trPr>
        <w:tc>
          <w:tcPr>
            <w:tcW w:w="5864" w:type="dxa"/>
            <w:tcBorders>
              <w:top w:val="nil"/>
              <w:left w:val="single" w:sz="8" w:space="0" w:color="auto"/>
              <w:bottom w:val="single" w:sz="8" w:space="0" w:color="auto"/>
              <w:right w:val="single" w:sz="8" w:space="0" w:color="auto"/>
            </w:tcBorders>
            <w:noWrap/>
            <w:vAlign w:val="center"/>
            <w:hideMark/>
          </w:tcPr>
          <w:p w14:paraId="1E1057B4" w14:textId="77777777" w:rsidR="007F4900" w:rsidRPr="00FC4CE1" w:rsidRDefault="007F4900" w:rsidP="007F4900">
            <w:pPr>
              <w:spacing w:after="0" w:line="240" w:lineRule="auto"/>
              <w:rPr>
                <w:rFonts w:ascii="Times New Roman" w:eastAsia="Times New Roman" w:hAnsi="Times New Roman" w:cs="Times New Roman"/>
                <w:b/>
                <w:bCs/>
                <w:sz w:val="20"/>
                <w:szCs w:val="20"/>
                <w:lang w:eastAsia="ru-RU"/>
              </w:rPr>
            </w:pPr>
            <w:r w:rsidRPr="00FC4CE1">
              <w:rPr>
                <w:rFonts w:ascii="Times New Roman" w:eastAsia="Times New Roman" w:hAnsi="Times New Roman" w:cs="Times New Roman"/>
                <w:b/>
                <w:bCs/>
                <w:sz w:val="20"/>
                <w:szCs w:val="20"/>
                <w:lang w:eastAsia="ru-RU"/>
              </w:rPr>
              <w:t>П=0,004*((Р*V/1011)0,8)/Kд</w:t>
            </w:r>
          </w:p>
        </w:tc>
        <w:tc>
          <w:tcPr>
            <w:tcW w:w="755" w:type="dxa"/>
            <w:tcBorders>
              <w:top w:val="nil"/>
              <w:left w:val="nil"/>
              <w:bottom w:val="single" w:sz="8" w:space="0" w:color="auto"/>
              <w:right w:val="single" w:sz="8" w:space="0" w:color="auto"/>
            </w:tcBorders>
            <w:noWrap/>
            <w:vAlign w:val="center"/>
            <w:hideMark/>
          </w:tcPr>
          <w:p w14:paraId="7401684F"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кг/час</w:t>
            </w:r>
          </w:p>
        </w:tc>
        <w:tc>
          <w:tcPr>
            <w:tcW w:w="601" w:type="dxa"/>
            <w:tcBorders>
              <w:top w:val="nil"/>
              <w:left w:val="nil"/>
              <w:bottom w:val="single" w:sz="8" w:space="0" w:color="auto"/>
              <w:right w:val="single" w:sz="8" w:space="0" w:color="auto"/>
            </w:tcBorders>
            <w:noWrap/>
            <w:vAlign w:val="center"/>
            <w:hideMark/>
          </w:tcPr>
          <w:p w14:paraId="750B8952"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569FFAE9"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525" w:type="dxa"/>
            <w:tcBorders>
              <w:top w:val="nil"/>
              <w:left w:val="nil"/>
              <w:bottom w:val="single" w:sz="8" w:space="0" w:color="auto"/>
              <w:right w:val="single" w:sz="8" w:space="0" w:color="auto"/>
            </w:tcBorders>
            <w:noWrap/>
            <w:vAlign w:val="center"/>
            <w:hideMark/>
          </w:tcPr>
          <w:p w14:paraId="52699AAE"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6E6F37" w:rsidRPr="00FC4CE1" w14:paraId="3930AB74" w14:textId="77777777" w:rsidTr="007F4900">
        <w:trPr>
          <w:trHeight w:val="315"/>
        </w:trPr>
        <w:tc>
          <w:tcPr>
            <w:tcW w:w="5864" w:type="dxa"/>
            <w:tcBorders>
              <w:top w:val="nil"/>
              <w:left w:val="single" w:sz="8" w:space="0" w:color="auto"/>
              <w:bottom w:val="single" w:sz="8" w:space="0" w:color="auto"/>
              <w:right w:val="single" w:sz="8" w:space="0" w:color="auto"/>
            </w:tcBorders>
            <w:noWrap/>
            <w:vAlign w:val="center"/>
            <w:hideMark/>
          </w:tcPr>
          <w:p w14:paraId="50C06A1C"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где </w:t>
            </w:r>
          </w:p>
        </w:tc>
        <w:tc>
          <w:tcPr>
            <w:tcW w:w="755" w:type="dxa"/>
            <w:tcBorders>
              <w:top w:val="nil"/>
              <w:left w:val="nil"/>
              <w:bottom w:val="single" w:sz="8" w:space="0" w:color="auto"/>
              <w:right w:val="single" w:sz="8" w:space="0" w:color="auto"/>
            </w:tcBorders>
            <w:noWrap/>
            <w:vAlign w:val="center"/>
            <w:hideMark/>
          </w:tcPr>
          <w:p w14:paraId="00B39762"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04C32A9A"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4E45F890"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525" w:type="dxa"/>
            <w:tcBorders>
              <w:top w:val="nil"/>
              <w:left w:val="nil"/>
              <w:bottom w:val="single" w:sz="8" w:space="0" w:color="auto"/>
              <w:right w:val="single" w:sz="8" w:space="0" w:color="auto"/>
            </w:tcBorders>
            <w:noWrap/>
            <w:vAlign w:val="center"/>
            <w:hideMark/>
          </w:tcPr>
          <w:p w14:paraId="6D5D8E80"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6E6F37" w:rsidRPr="00FC4CE1" w14:paraId="0D680F97" w14:textId="77777777" w:rsidTr="007F4900">
        <w:trPr>
          <w:trHeight w:val="315"/>
        </w:trPr>
        <w:tc>
          <w:tcPr>
            <w:tcW w:w="5864" w:type="dxa"/>
            <w:tcBorders>
              <w:top w:val="nil"/>
              <w:left w:val="single" w:sz="8" w:space="0" w:color="auto"/>
              <w:bottom w:val="single" w:sz="8" w:space="0" w:color="auto"/>
              <w:right w:val="single" w:sz="8" w:space="0" w:color="auto"/>
            </w:tcBorders>
            <w:noWrap/>
            <w:vAlign w:val="center"/>
            <w:hideMark/>
          </w:tcPr>
          <w:p w14:paraId="1B2E4ACC"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lastRenderedPageBreak/>
              <w:t>Р- давление в аппарате,  гПа</w:t>
            </w:r>
          </w:p>
        </w:tc>
        <w:tc>
          <w:tcPr>
            <w:tcW w:w="755" w:type="dxa"/>
            <w:tcBorders>
              <w:top w:val="nil"/>
              <w:left w:val="nil"/>
              <w:bottom w:val="single" w:sz="8" w:space="0" w:color="auto"/>
              <w:right w:val="single" w:sz="8" w:space="0" w:color="auto"/>
            </w:tcBorders>
            <w:noWrap/>
            <w:vAlign w:val="center"/>
            <w:hideMark/>
          </w:tcPr>
          <w:p w14:paraId="59F83CCA"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2340F291"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0DA66EB5" w14:textId="77777777" w:rsidR="007F4900" w:rsidRPr="00FC4CE1" w:rsidRDefault="007F4900" w:rsidP="007F4900">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3500</w:t>
            </w:r>
          </w:p>
        </w:tc>
        <w:tc>
          <w:tcPr>
            <w:tcW w:w="525" w:type="dxa"/>
            <w:tcBorders>
              <w:top w:val="nil"/>
              <w:left w:val="nil"/>
              <w:bottom w:val="single" w:sz="8" w:space="0" w:color="auto"/>
              <w:right w:val="single" w:sz="8" w:space="0" w:color="auto"/>
            </w:tcBorders>
            <w:noWrap/>
            <w:vAlign w:val="center"/>
            <w:hideMark/>
          </w:tcPr>
          <w:p w14:paraId="44F1DAEA"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6E6F37" w:rsidRPr="00FC4CE1" w14:paraId="61D24E19" w14:textId="77777777" w:rsidTr="007F4900">
        <w:trPr>
          <w:trHeight w:val="315"/>
        </w:trPr>
        <w:tc>
          <w:tcPr>
            <w:tcW w:w="5864" w:type="dxa"/>
            <w:tcBorders>
              <w:top w:val="nil"/>
              <w:left w:val="single" w:sz="8" w:space="0" w:color="auto"/>
              <w:bottom w:val="single" w:sz="8" w:space="0" w:color="auto"/>
              <w:right w:val="single" w:sz="8" w:space="0" w:color="auto"/>
            </w:tcBorders>
            <w:noWrap/>
            <w:vAlign w:val="center"/>
            <w:hideMark/>
          </w:tcPr>
          <w:p w14:paraId="6C2AB964"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V - объем аппарата, м3 (16)</w:t>
            </w:r>
          </w:p>
        </w:tc>
        <w:tc>
          <w:tcPr>
            <w:tcW w:w="755" w:type="dxa"/>
            <w:tcBorders>
              <w:top w:val="nil"/>
              <w:left w:val="nil"/>
              <w:bottom w:val="single" w:sz="8" w:space="0" w:color="auto"/>
              <w:right w:val="single" w:sz="8" w:space="0" w:color="auto"/>
            </w:tcBorders>
            <w:noWrap/>
            <w:vAlign w:val="center"/>
            <w:hideMark/>
          </w:tcPr>
          <w:p w14:paraId="3E17319B"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1AD6DFF4"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405A428C" w14:textId="77777777" w:rsidR="007F4900" w:rsidRPr="00FC4CE1" w:rsidRDefault="007F4900" w:rsidP="007F4900">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0,2</w:t>
            </w:r>
          </w:p>
        </w:tc>
        <w:tc>
          <w:tcPr>
            <w:tcW w:w="525" w:type="dxa"/>
            <w:tcBorders>
              <w:top w:val="nil"/>
              <w:left w:val="nil"/>
              <w:bottom w:val="single" w:sz="8" w:space="0" w:color="auto"/>
              <w:right w:val="single" w:sz="8" w:space="0" w:color="auto"/>
            </w:tcBorders>
            <w:noWrap/>
            <w:vAlign w:val="center"/>
            <w:hideMark/>
          </w:tcPr>
          <w:p w14:paraId="61B7C375"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6E6F37" w:rsidRPr="00FC4CE1" w14:paraId="551090C1" w14:textId="77777777" w:rsidTr="007F4900">
        <w:trPr>
          <w:trHeight w:val="495"/>
        </w:trPr>
        <w:tc>
          <w:tcPr>
            <w:tcW w:w="7220" w:type="dxa"/>
            <w:gridSpan w:val="3"/>
            <w:tcBorders>
              <w:top w:val="single" w:sz="8" w:space="0" w:color="auto"/>
              <w:left w:val="single" w:sz="8" w:space="0" w:color="auto"/>
              <w:bottom w:val="single" w:sz="8" w:space="0" w:color="auto"/>
              <w:right w:val="single" w:sz="8" w:space="0" w:color="000000"/>
            </w:tcBorders>
            <w:vAlign w:val="center"/>
            <w:hideMark/>
          </w:tcPr>
          <w:p w14:paraId="5C0AF2D1"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Кд - коэффициент, зависящий от средней температуры кипения жидкости (нефтепродукта) и средней температуры в апппарате (таб5.3)</w:t>
            </w:r>
          </w:p>
        </w:tc>
        <w:tc>
          <w:tcPr>
            <w:tcW w:w="755" w:type="dxa"/>
            <w:tcBorders>
              <w:top w:val="nil"/>
              <w:left w:val="nil"/>
              <w:bottom w:val="single" w:sz="8" w:space="0" w:color="auto"/>
              <w:right w:val="single" w:sz="8" w:space="0" w:color="auto"/>
            </w:tcBorders>
            <w:noWrap/>
            <w:vAlign w:val="center"/>
            <w:hideMark/>
          </w:tcPr>
          <w:p w14:paraId="2B121EAF" w14:textId="77777777" w:rsidR="007F4900" w:rsidRPr="00FC4CE1" w:rsidRDefault="007F4900" w:rsidP="007F4900">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0,39</w:t>
            </w:r>
          </w:p>
        </w:tc>
        <w:tc>
          <w:tcPr>
            <w:tcW w:w="525" w:type="dxa"/>
            <w:tcBorders>
              <w:top w:val="nil"/>
              <w:left w:val="nil"/>
              <w:bottom w:val="single" w:sz="8" w:space="0" w:color="auto"/>
              <w:right w:val="single" w:sz="8" w:space="0" w:color="auto"/>
            </w:tcBorders>
            <w:noWrap/>
            <w:vAlign w:val="center"/>
            <w:hideMark/>
          </w:tcPr>
          <w:p w14:paraId="712FE27C"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6E6F37" w:rsidRPr="00FC4CE1" w14:paraId="6DB34709" w14:textId="77777777" w:rsidTr="007F4900">
        <w:trPr>
          <w:trHeight w:val="315"/>
        </w:trPr>
        <w:tc>
          <w:tcPr>
            <w:tcW w:w="5864" w:type="dxa"/>
            <w:tcBorders>
              <w:top w:val="nil"/>
              <w:left w:val="single" w:sz="8" w:space="0" w:color="auto"/>
              <w:bottom w:val="single" w:sz="8" w:space="0" w:color="auto"/>
              <w:right w:val="single" w:sz="8" w:space="0" w:color="auto"/>
            </w:tcBorders>
            <w:noWrap/>
            <w:vAlign w:val="center"/>
            <w:hideMark/>
          </w:tcPr>
          <w:p w14:paraId="778E108E"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Средняя температура кипения жидкости (нефтепродукта), tk</w:t>
            </w:r>
          </w:p>
        </w:tc>
        <w:tc>
          <w:tcPr>
            <w:tcW w:w="755" w:type="dxa"/>
            <w:tcBorders>
              <w:top w:val="nil"/>
              <w:left w:val="nil"/>
              <w:bottom w:val="single" w:sz="8" w:space="0" w:color="auto"/>
              <w:right w:val="single" w:sz="8" w:space="0" w:color="auto"/>
            </w:tcBorders>
            <w:noWrap/>
            <w:vAlign w:val="center"/>
            <w:hideMark/>
          </w:tcPr>
          <w:p w14:paraId="201E0CA0"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3BD7257A"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47C57A82" w14:textId="77777777" w:rsidR="007F4900" w:rsidRPr="00FC4CE1" w:rsidRDefault="007F4900" w:rsidP="007F4900">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80</w:t>
            </w:r>
          </w:p>
        </w:tc>
        <w:tc>
          <w:tcPr>
            <w:tcW w:w="525" w:type="dxa"/>
            <w:tcBorders>
              <w:top w:val="nil"/>
              <w:left w:val="nil"/>
              <w:bottom w:val="single" w:sz="8" w:space="0" w:color="auto"/>
              <w:right w:val="single" w:sz="8" w:space="0" w:color="auto"/>
            </w:tcBorders>
            <w:noWrap/>
            <w:vAlign w:val="center"/>
            <w:hideMark/>
          </w:tcPr>
          <w:p w14:paraId="7DF9A81C"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0С</w:t>
            </w:r>
          </w:p>
        </w:tc>
      </w:tr>
      <w:tr w:rsidR="006E6F37" w:rsidRPr="00FC4CE1" w14:paraId="1CF56D18" w14:textId="77777777" w:rsidTr="007F4900">
        <w:trPr>
          <w:trHeight w:val="315"/>
        </w:trPr>
        <w:tc>
          <w:tcPr>
            <w:tcW w:w="5864" w:type="dxa"/>
            <w:tcBorders>
              <w:top w:val="nil"/>
              <w:left w:val="single" w:sz="8" w:space="0" w:color="auto"/>
              <w:bottom w:val="single" w:sz="8" w:space="0" w:color="auto"/>
              <w:right w:val="single" w:sz="8" w:space="0" w:color="auto"/>
            </w:tcBorders>
            <w:noWrap/>
            <w:vAlign w:val="center"/>
            <w:hideMark/>
          </w:tcPr>
          <w:p w14:paraId="11B910B2"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Средняя температура в аппарате, t</w:t>
            </w:r>
          </w:p>
        </w:tc>
        <w:tc>
          <w:tcPr>
            <w:tcW w:w="755" w:type="dxa"/>
            <w:tcBorders>
              <w:top w:val="nil"/>
              <w:left w:val="nil"/>
              <w:bottom w:val="single" w:sz="8" w:space="0" w:color="auto"/>
              <w:right w:val="single" w:sz="8" w:space="0" w:color="auto"/>
            </w:tcBorders>
            <w:noWrap/>
            <w:vAlign w:val="center"/>
            <w:hideMark/>
          </w:tcPr>
          <w:p w14:paraId="03C229DA"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4ACC319D"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16982E54" w14:textId="77777777" w:rsidR="007F4900" w:rsidRPr="00FC4CE1" w:rsidRDefault="007F4900" w:rsidP="007F4900">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40</w:t>
            </w:r>
          </w:p>
        </w:tc>
        <w:tc>
          <w:tcPr>
            <w:tcW w:w="525" w:type="dxa"/>
            <w:tcBorders>
              <w:top w:val="nil"/>
              <w:left w:val="nil"/>
              <w:bottom w:val="single" w:sz="8" w:space="0" w:color="auto"/>
              <w:right w:val="single" w:sz="8" w:space="0" w:color="auto"/>
            </w:tcBorders>
            <w:noWrap/>
            <w:vAlign w:val="center"/>
            <w:hideMark/>
          </w:tcPr>
          <w:p w14:paraId="6735FB45"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0C</w:t>
            </w:r>
          </w:p>
        </w:tc>
      </w:tr>
      <w:tr w:rsidR="006E6F37" w:rsidRPr="00FC4CE1" w14:paraId="2F820116" w14:textId="77777777" w:rsidTr="007F4900">
        <w:trPr>
          <w:trHeight w:val="315"/>
        </w:trPr>
        <w:tc>
          <w:tcPr>
            <w:tcW w:w="5864" w:type="dxa"/>
            <w:tcBorders>
              <w:top w:val="nil"/>
              <w:left w:val="single" w:sz="8" w:space="0" w:color="auto"/>
              <w:bottom w:val="single" w:sz="8" w:space="0" w:color="auto"/>
              <w:right w:val="single" w:sz="8" w:space="0" w:color="auto"/>
            </w:tcBorders>
            <w:noWrap/>
            <w:vAlign w:val="center"/>
            <w:hideMark/>
          </w:tcPr>
          <w:p w14:paraId="0E670232"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n - количество емкостей, шт</w:t>
            </w:r>
          </w:p>
        </w:tc>
        <w:tc>
          <w:tcPr>
            <w:tcW w:w="755" w:type="dxa"/>
            <w:tcBorders>
              <w:top w:val="nil"/>
              <w:left w:val="nil"/>
              <w:bottom w:val="single" w:sz="8" w:space="0" w:color="auto"/>
              <w:right w:val="single" w:sz="8" w:space="0" w:color="auto"/>
            </w:tcBorders>
            <w:noWrap/>
            <w:vAlign w:val="center"/>
            <w:hideMark/>
          </w:tcPr>
          <w:p w14:paraId="20CBEECA"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4A947ED1"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3DD2040C" w14:textId="77777777" w:rsidR="007F4900" w:rsidRPr="00FC4CE1" w:rsidRDefault="007F4900" w:rsidP="007F4900">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1</w:t>
            </w:r>
          </w:p>
        </w:tc>
        <w:tc>
          <w:tcPr>
            <w:tcW w:w="525" w:type="dxa"/>
            <w:tcBorders>
              <w:top w:val="nil"/>
              <w:left w:val="nil"/>
              <w:bottom w:val="single" w:sz="8" w:space="0" w:color="auto"/>
              <w:right w:val="single" w:sz="8" w:space="0" w:color="auto"/>
            </w:tcBorders>
            <w:noWrap/>
            <w:vAlign w:val="center"/>
            <w:hideMark/>
          </w:tcPr>
          <w:p w14:paraId="3CF21E52"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6E6F37" w:rsidRPr="00FC4CE1" w14:paraId="74C0375B" w14:textId="77777777" w:rsidTr="007F4900">
        <w:trPr>
          <w:trHeight w:val="315"/>
        </w:trPr>
        <w:tc>
          <w:tcPr>
            <w:tcW w:w="5864" w:type="dxa"/>
            <w:tcBorders>
              <w:top w:val="nil"/>
              <w:left w:val="single" w:sz="8" w:space="0" w:color="auto"/>
              <w:bottom w:val="single" w:sz="8" w:space="0" w:color="auto"/>
              <w:right w:val="single" w:sz="8" w:space="0" w:color="auto"/>
            </w:tcBorders>
            <w:noWrap/>
            <w:vAlign w:val="center"/>
            <w:hideMark/>
          </w:tcPr>
          <w:p w14:paraId="297085E8"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Время работы</w:t>
            </w:r>
          </w:p>
        </w:tc>
        <w:tc>
          <w:tcPr>
            <w:tcW w:w="755" w:type="dxa"/>
            <w:tcBorders>
              <w:top w:val="nil"/>
              <w:left w:val="nil"/>
              <w:bottom w:val="single" w:sz="8" w:space="0" w:color="auto"/>
              <w:right w:val="single" w:sz="8" w:space="0" w:color="auto"/>
            </w:tcBorders>
            <w:noWrap/>
            <w:vAlign w:val="center"/>
            <w:hideMark/>
          </w:tcPr>
          <w:p w14:paraId="5CCDD1BF" w14:textId="77777777" w:rsidR="007F4900" w:rsidRPr="00FC4CE1" w:rsidRDefault="007F4900" w:rsidP="007F4900">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4416</w:t>
            </w:r>
          </w:p>
        </w:tc>
        <w:tc>
          <w:tcPr>
            <w:tcW w:w="601" w:type="dxa"/>
            <w:tcBorders>
              <w:top w:val="nil"/>
              <w:left w:val="nil"/>
              <w:bottom w:val="single" w:sz="8" w:space="0" w:color="auto"/>
              <w:right w:val="single" w:sz="8" w:space="0" w:color="auto"/>
            </w:tcBorders>
            <w:noWrap/>
            <w:vAlign w:val="center"/>
            <w:hideMark/>
          </w:tcPr>
          <w:p w14:paraId="5EF47CA1"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ч/год</w:t>
            </w:r>
          </w:p>
        </w:tc>
        <w:tc>
          <w:tcPr>
            <w:tcW w:w="755" w:type="dxa"/>
            <w:tcBorders>
              <w:top w:val="nil"/>
              <w:left w:val="nil"/>
              <w:bottom w:val="single" w:sz="8" w:space="0" w:color="auto"/>
              <w:right w:val="single" w:sz="8" w:space="0" w:color="auto"/>
            </w:tcBorders>
            <w:noWrap/>
            <w:vAlign w:val="center"/>
            <w:hideMark/>
          </w:tcPr>
          <w:p w14:paraId="645E0A12"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525" w:type="dxa"/>
            <w:tcBorders>
              <w:top w:val="nil"/>
              <w:left w:val="nil"/>
              <w:bottom w:val="single" w:sz="8" w:space="0" w:color="auto"/>
              <w:right w:val="single" w:sz="8" w:space="0" w:color="auto"/>
            </w:tcBorders>
            <w:noWrap/>
            <w:vAlign w:val="center"/>
            <w:hideMark/>
          </w:tcPr>
          <w:p w14:paraId="06B54FBA"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6E6F37" w:rsidRPr="00FC4CE1" w14:paraId="111E2FE3" w14:textId="77777777" w:rsidTr="007F4900">
        <w:trPr>
          <w:trHeight w:val="315"/>
        </w:trPr>
        <w:tc>
          <w:tcPr>
            <w:tcW w:w="5864" w:type="dxa"/>
            <w:tcBorders>
              <w:top w:val="nil"/>
              <w:left w:val="single" w:sz="8" w:space="0" w:color="auto"/>
              <w:bottom w:val="single" w:sz="8" w:space="0" w:color="auto"/>
              <w:right w:val="single" w:sz="8" w:space="0" w:color="auto"/>
            </w:tcBorders>
            <w:noWrap/>
            <w:vAlign w:val="center"/>
            <w:hideMark/>
          </w:tcPr>
          <w:p w14:paraId="0D18A562" w14:textId="77777777" w:rsidR="007F4900" w:rsidRPr="00FC4CE1" w:rsidRDefault="007F4900" w:rsidP="007F4900">
            <w:pPr>
              <w:spacing w:after="0" w:line="240" w:lineRule="auto"/>
              <w:rPr>
                <w:rFonts w:ascii="Times New Roman" w:eastAsia="Times New Roman" w:hAnsi="Times New Roman" w:cs="Times New Roman"/>
                <w:i/>
                <w:iCs/>
                <w:sz w:val="20"/>
                <w:szCs w:val="20"/>
                <w:lang w:eastAsia="ru-RU"/>
              </w:rPr>
            </w:pPr>
            <w:r w:rsidRPr="00FC4CE1">
              <w:rPr>
                <w:rFonts w:ascii="Times New Roman" w:eastAsia="Times New Roman" w:hAnsi="Times New Roman" w:cs="Times New Roman"/>
                <w:i/>
                <w:iCs/>
                <w:sz w:val="20"/>
                <w:szCs w:val="20"/>
                <w:lang w:eastAsia="ru-RU"/>
              </w:rPr>
              <w:t>Расчет выбросов:</w:t>
            </w:r>
          </w:p>
        </w:tc>
        <w:tc>
          <w:tcPr>
            <w:tcW w:w="755" w:type="dxa"/>
            <w:tcBorders>
              <w:top w:val="nil"/>
              <w:left w:val="nil"/>
              <w:bottom w:val="single" w:sz="8" w:space="0" w:color="auto"/>
              <w:right w:val="single" w:sz="8" w:space="0" w:color="auto"/>
            </w:tcBorders>
            <w:noWrap/>
            <w:vAlign w:val="center"/>
            <w:hideMark/>
          </w:tcPr>
          <w:p w14:paraId="058D55E1"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1A2451D6"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7E6441F3"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525" w:type="dxa"/>
            <w:tcBorders>
              <w:top w:val="nil"/>
              <w:left w:val="nil"/>
              <w:bottom w:val="single" w:sz="8" w:space="0" w:color="auto"/>
              <w:right w:val="single" w:sz="8" w:space="0" w:color="auto"/>
            </w:tcBorders>
            <w:noWrap/>
            <w:vAlign w:val="center"/>
            <w:hideMark/>
          </w:tcPr>
          <w:p w14:paraId="674304DB"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6E6F37" w:rsidRPr="00FC4CE1" w14:paraId="2F1A1B30" w14:textId="77777777" w:rsidTr="007F4900">
        <w:trPr>
          <w:trHeight w:val="315"/>
        </w:trPr>
        <w:tc>
          <w:tcPr>
            <w:tcW w:w="5864" w:type="dxa"/>
            <w:tcBorders>
              <w:top w:val="nil"/>
              <w:left w:val="single" w:sz="8" w:space="0" w:color="auto"/>
              <w:bottom w:val="single" w:sz="8" w:space="0" w:color="auto"/>
              <w:right w:val="single" w:sz="8" w:space="0" w:color="auto"/>
            </w:tcBorders>
            <w:noWrap/>
            <w:vAlign w:val="center"/>
            <w:hideMark/>
          </w:tcPr>
          <w:p w14:paraId="4E1FC146" w14:textId="77777777" w:rsidR="007F4900" w:rsidRPr="00FC4CE1" w:rsidRDefault="007F4900" w:rsidP="007F4900">
            <w:pPr>
              <w:spacing w:after="0" w:line="240" w:lineRule="auto"/>
              <w:rPr>
                <w:rFonts w:ascii="Times New Roman" w:eastAsia="Times New Roman" w:hAnsi="Times New Roman" w:cs="Times New Roman"/>
                <w:b/>
                <w:bCs/>
                <w:i/>
                <w:iCs/>
                <w:sz w:val="20"/>
                <w:szCs w:val="20"/>
                <w:lang w:eastAsia="ru-RU"/>
              </w:rPr>
            </w:pPr>
            <w:r w:rsidRPr="00FC4CE1">
              <w:rPr>
                <w:rFonts w:ascii="Times New Roman" w:eastAsia="Times New Roman" w:hAnsi="Times New Roman" w:cs="Times New Roman"/>
                <w:b/>
                <w:bCs/>
                <w:i/>
                <w:iCs/>
                <w:sz w:val="20"/>
                <w:szCs w:val="20"/>
                <w:lang w:eastAsia="ru-RU"/>
              </w:rPr>
              <w:t>Псек</w:t>
            </w:r>
          </w:p>
        </w:tc>
        <w:tc>
          <w:tcPr>
            <w:tcW w:w="755" w:type="dxa"/>
            <w:tcBorders>
              <w:top w:val="nil"/>
              <w:left w:val="nil"/>
              <w:bottom w:val="single" w:sz="8" w:space="0" w:color="auto"/>
              <w:right w:val="single" w:sz="8" w:space="0" w:color="auto"/>
            </w:tcBorders>
            <w:noWrap/>
            <w:vAlign w:val="center"/>
            <w:hideMark/>
          </w:tcPr>
          <w:p w14:paraId="334681E8" w14:textId="77777777" w:rsidR="007F4900" w:rsidRPr="00FC4CE1" w:rsidRDefault="007F4900" w:rsidP="007F4900">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0,00764</w:t>
            </w:r>
          </w:p>
        </w:tc>
        <w:tc>
          <w:tcPr>
            <w:tcW w:w="601" w:type="dxa"/>
            <w:tcBorders>
              <w:top w:val="nil"/>
              <w:left w:val="nil"/>
              <w:bottom w:val="single" w:sz="8" w:space="0" w:color="auto"/>
              <w:right w:val="single" w:sz="8" w:space="0" w:color="auto"/>
            </w:tcBorders>
            <w:noWrap/>
            <w:vAlign w:val="center"/>
            <w:hideMark/>
          </w:tcPr>
          <w:p w14:paraId="32F27534"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кг/час</w:t>
            </w:r>
          </w:p>
        </w:tc>
        <w:tc>
          <w:tcPr>
            <w:tcW w:w="755" w:type="dxa"/>
            <w:tcBorders>
              <w:top w:val="nil"/>
              <w:left w:val="nil"/>
              <w:bottom w:val="single" w:sz="8" w:space="0" w:color="auto"/>
              <w:right w:val="single" w:sz="8" w:space="0" w:color="auto"/>
            </w:tcBorders>
            <w:noWrap/>
            <w:vAlign w:val="center"/>
            <w:hideMark/>
          </w:tcPr>
          <w:p w14:paraId="1A871027" w14:textId="77777777" w:rsidR="007F4900" w:rsidRPr="00FC4CE1" w:rsidRDefault="007F4900" w:rsidP="007F4900">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0,00212</w:t>
            </w:r>
          </w:p>
        </w:tc>
        <w:tc>
          <w:tcPr>
            <w:tcW w:w="525" w:type="dxa"/>
            <w:tcBorders>
              <w:top w:val="nil"/>
              <w:left w:val="nil"/>
              <w:bottom w:val="single" w:sz="8" w:space="0" w:color="auto"/>
              <w:right w:val="single" w:sz="8" w:space="0" w:color="auto"/>
            </w:tcBorders>
            <w:noWrap/>
            <w:vAlign w:val="center"/>
            <w:hideMark/>
          </w:tcPr>
          <w:p w14:paraId="4A836DDA" w14:textId="77777777" w:rsidR="007F4900" w:rsidRPr="00FC4CE1" w:rsidRDefault="007F4900" w:rsidP="007F4900">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г/сек</w:t>
            </w:r>
          </w:p>
        </w:tc>
      </w:tr>
      <w:tr w:rsidR="006E6F37" w:rsidRPr="00FC4CE1" w14:paraId="7F5FC140" w14:textId="77777777" w:rsidTr="007F4900">
        <w:trPr>
          <w:trHeight w:val="315"/>
        </w:trPr>
        <w:tc>
          <w:tcPr>
            <w:tcW w:w="5864" w:type="dxa"/>
            <w:tcBorders>
              <w:top w:val="nil"/>
              <w:left w:val="single" w:sz="8" w:space="0" w:color="auto"/>
              <w:bottom w:val="single" w:sz="8" w:space="0" w:color="auto"/>
              <w:right w:val="single" w:sz="8" w:space="0" w:color="auto"/>
            </w:tcBorders>
            <w:noWrap/>
            <w:vAlign w:val="center"/>
            <w:hideMark/>
          </w:tcPr>
          <w:p w14:paraId="1791D5DC" w14:textId="77777777" w:rsidR="007F4900" w:rsidRPr="00FC4CE1" w:rsidRDefault="007F4900" w:rsidP="007F4900">
            <w:pPr>
              <w:spacing w:after="0" w:line="240" w:lineRule="auto"/>
              <w:rPr>
                <w:rFonts w:ascii="Times New Roman" w:eastAsia="Times New Roman" w:hAnsi="Times New Roman" w:cs="Times New Roman"/>
                <w:b/>
                <w:bCs/>
                <w:i/>
                <w:iCs/>
                <w:sz w:val="20"/>
                <w:szCs w:val="20"/>
                <w:lang w:eastAsia="ru-RU"/>
              </w:rPr>
            </w:pPr>
            <w:r w:rsidRPr="00FC4CE1">
              <w:rPr>
                <w:rFonts w:ascii="Times New Roman" w:eastAsia="Times New Roman" w:hAnsi="Times New Roman" w:cs="Times New Roman"/>
                <w:b/>
                <w:bCs/>
                <w:i/>
                <w:iCs/>
                <w:sz w:val="20"/>
                <w:szCs w:val="20"/>
                <w:lang w:eastAsia="ru-RU"/>
              </w:rPr>
              <w:t>(1051) Изопропиловый спирт Псек</w:t>
            </w:r>
          </w:p>
        </w:tc>
        <w:tc>
          <w:tcPr>
            <w:tcW w:w="755" w:type="dxa"/>
            <w:tcBorders>
              <w:top w:val="nil"/>
              <w:left w:val="nil"/>
              <w:bottom w:val="single" w:sz="8" w:space="0" w:color="auto"/>
              <w:right w:val="single" w:sz="8" w:space="0" w:color="auto"/>
            </w:tcBorders>
            <w:noWrap/>
            <w:vAlign w:val="center"/>
            <w:hideMark/>
          </w:tcPr>
          <w:p w14:paraId="50C60F18" w14:textId="77777777" w:rsidR="007F4900" w:rsidRPr="00FC4CE1" w:rsidRDefault="007F4900" w:rsidP="007F4900">
            <w:pPr>
              <w:spacing w:after="0" w:line="240" w:lineRule="auto"/>
              <w:jc w:val="right"/>
              <w:rPr>
                <w:rFonts w:ascii="Times New Roman" w:eastAsia="Times New Roman" w:hAnsi="Times New Roman" w:cs="Times New Roman"/>
                <w:b/>
                <w:bCs/>
                <w:sz w:val="20"/>
                <w:szCs w:val="20"/>
                <w:lang w:eastAsia="ru-RU"/>
              </w:rPr>
            </w:pPr>
            <w:r w:rsidRPr="00FC4CE1">
              <w:rPr>
                <w:rFonts w:ascii="Times New Roman" w:eastAsia="Times New Roman" w:hAnsi="Times New Roman" w:cs="Times New Roman"/>
                <w:b/>
                <w:bCs/>
                <w:sz w:val="20"/>
                <w:szCs w:val="20"/>
                <w:lang w:eastAsia="ru-RU"/>
              </w:rPr>
              <w:t>0,00021</w:t>
            </w:r>
          </w:p>
        </w:tc>
        <w:tc>
          <w:tcPr>
            <w:tcW w:w="601" w:type="dxa"/>
            <w:tcBorders>
              <w:top w:val="nil"/>
              <w:left w:val="nil"/>
              <w:bottom w:val="single" w:sz="8" w:space="0" w:color="auto"/>
              <w:right w:val="single" w:sz="8" w:space="0" w:color="auto"/>
            </w:tcBorders>
            <w:noWrap/>
            <w:vAlign w:val="center"/>
            <w:hideMark/>
          </w:tcPr>
          <w:p w14:paraId="593DF212" w14:textId="77777777" w:rsidR="007F4900" w:rsidRPr="00FC4CE1" w:rsidRDefault="007F4900" w:rsidP="007F4900">
            <w:pPr>
              <w:spacing w:after="0" w:line="240" w:lineRule="auto"/>
              <w:rPr>
                <w:rFonts w:ascii="Times New Roman" w:eastAsia="Times New Roman" w:hAnsi="Times New Roman" w:cs="Times New Roman"/>
                <w:b/>
                <w:bCs/>
                <w:sz w:val="20"/>
                <w:szCs w:val="20"/>
                <w:lang w:eastAsia="ru-RU"/>
              </w:rPr>
            </w:pPr>
            <w:r w:rsidRPr="00FC4CE1">
              <w:rPr>
                <w:rFonts w:ascii="Times New Roman" w:eastAsia="Times New Roman" w:hAnsi="Times New Roman" w:cs="Times New Roman"/>
                <w:b/>
                <w:bCs/>
                <w:sz w:val="20"/>
                <w:szCs w:val="20"/>
                <w:lang w:eastAsia="ru-RU"/>
              </w:rPr>
              <w:t>г/сек</w:t>
            </w:r>
          </w:p>
        </w:tc>
        <w:tc>
          <w:tcPr>
            <w:tcW w:w="755" w:type="dxa"/>
            <w:tcBorders>
              <w:top w:val="nil"/>
              <w:left w:val="nil"/>
              <w:bottom w:val="single" w:sz="8" w:space="0" w:color="auto"/>
              <w:right w:val="single" w:sz="8" w:space="0" w:color="auto"/>
            </w:tcBorders>
            <w:noWrap/>
            <w:vAlign w:val="center"/>
            <w:hideMark/>
          </w:tcPr>
          <w:p w14:paraId="387C7B06" w14:textId="77777777" w:rsidR="007F4900" w:rsidRPr="00FC4CE1" w:rsidRDefault="007F4900" w:rsidP="007F4900">
            <w:pPr>
              <w:spacing w:after="0" w:line="240" w:lineRule="auto"/>
              <w:jc w:val="right"/>
              <w:rPr>
                <w:rFonts w:ascii="Times New Roman" w:eastAsia="Times New Roman" w:hAnsi="Times New Roman" w:cs="Times New Roman"/>
                <w:b/>
                <w:bCs/>
                <w:sz w:val="20"/>
                <w:szCs w:val="20"/>
                <w:lang w:eastAsia="ru-RU"/>
              </w:rPr>
            </w:pPr>
            <w:r w:rsidRPr="00FC4CE1">
              <w:rPr>
                <w:rFonts w:ascii="Times New Roman" w:eastAsia="Times New Roman" w:hAnsi="Times New Roman" w:cs="Times New Roman"/>
                <w:b/>
                <w:bCs/>
                <w:sz w:val="20"/>
                <w:szCs w:val="20"/>
                <w:lang w:eastAsia="ru-RU"/>
              </w:rPr>
              <w:t>0,00338</w:t>
            </w:r>
          </w:p>
        </w:tc>
        <w:tc>
          <w:tcPr>
            <w:tcW w:w="525" w:type="dxa"/>
            <w:tcBorders>
              <w:top w:val="nil"/>
              <w:left w:val="nil"/>
              <w:bottom w:val="single" w:sz="8" w:space="0" w:color="auto"/>
              <w:right w:val="single" w:sz="8" w:space="0" w:color="auto"/>
            </w:tcBorders>
            <w:noWrap/>
            <w:vAlign w:val="center"/>
            <w:hideMark/>
          </w:tcPr>
          <w:p w14:paraId="1A8870E5" w14:textId="77777777" w:rsidR="007F4900" w:rsidRPr="00FC4CE1" w:rsidRDefault="007F4900" w:rsidP="007F4900">
            <w:pPr>
              <w:spacing w:after="0" w:line="240" w:lineRule="auto"/>
              <w:rPr>
                <w:rFonts w:ascii="Times New Roman" w:eastAsia="Times New Roman" w:hAnsi="Times New Roman" w:cs="Times New Roman"/>
                <w:b/>
                <w:bCs/>
                <w:sz w:val="20"/>
                <w:szCs w:val="20"/>
                <w:lang w:eastAsia="ru-RU"/>
              </w:rPr>
            </w:pPr>
            <w:r w:rsidRPr="00FC4CE1">
              <w:rPr>
                <w:rFonts w:ascii="Times New Roman" w:eastAsia="Times New Roman" w:hAnsi="Times New Roman" w:cs="Times New Roman"/>
                <w:b/>
                <w:bCs/>
                <w:sz w:val="20"/>
                <w:szCs w:val="20"/>
                <w:lang w:eastAsia="ru-RU"/>
              </w:rPr>
              <w:t>т/год</w:t>
            </w:r>
          </w:p>
        </w:tc>
      </w:tr>
      <w:tr w:rsidR="006E6F37" w:rsidRPr="00FC4CE1" w14:paraId="5466A1BE" w14:textId="77777777" w:rsidTr="007F4900">
        <w:trPr>
          <w:trHeight w:val="315"/>
        </w:trPr>
        <w:tc>
          <w:tcPr>
            <w:tcW w:w="5864" w:type="dxa"/>
            <w:tcBorders>
              <w:top w:val="nil"/>
              <w:left w:val="single" w:sz="8" w:space="0" w:color="auto"/>
              <w:bottom w:val="single" w:sz="8" w:space="0" w:color="auto"/>
              <w:right w:val="single" w:sz="8" w:space="0" w:color="auto"/>
            </w:tcBorders>
            <w:noWrap/>
            <w:vAlign w:val="center"/>
            <w:hideMark/>
          </w:tcPr>
          <w:p w14:paraId="1785C012" w14:textId="77777777" w:rsidR="007F4900" w:rsidRPr="00FC4CE1" w:rsidRDefault="007F4900" w:rsidP="007F4900">
            <w:pPr>
              <w:spacing w:after="0" w:line="240" w:lineRule="auto"/>
              <w:rPr>
                <w:rFonts w:ascii="Times New Roman" w:eastAsia="Times New Roman" w:hAnsi="Times New Roman" w:cs="Times New Roman"/>
                <w:b/>
                <w:bCs/>
                <w:i/>
                <w:iCs/>
                <w:sz w:val="20"/>
                <w:szCs w:val="20"/>
                <w:lang w:eastAsia="ru-RU"/>
              </w:rPr>
            </w:pPr>
            <w:r w:rsidRPr="00FC4CE1">
              <w:rPr>
                <w:rFonts w:ascii="Times New Roman" w:eastAsia="Times New Roman" w:hAnsi="Times New Roman" w:cs="Times New Roman"/>
                <w:b/>
                <w:bCs/>
                <w:i/>
                <w:iCs/>
                <w:sz w:val="20"/>
                <w:szCs w:val="20"/>
                <w:lang w:eastAsia="ru-RU"/>
              </w:rPr>
              <w:t>(0616) Ксилол Псек</w:t>
            </w:r>
          </w:p>
        </w:tc>
        <w:tc>
          <w:tcPr>
            <w:tcW w:w="755" w:type="dxa"/>
            <w:tcBorders>
              <w:top w:val="nil"/>
              <w:left w:val="nil"/>
              <w:bottom w:val="single" w:sz="8" w:space="0" w:color="auto"/>
              <w:right w:val="single" w:sz="8" w:space="0" w:color="auto"/>
            </w:tcBorders>
            <w:noWrap/>
            <w:vAlign w:val="center"/>
            <w:hideMark/>
          </w:tcPr>
          <w:p w14:paraId="012623EC" w14:textId="77777777" w:rsidR="007F4900" w:rsidRPr="00FC4CE1" w:rsidRDefault="007F4900" w:rsidP="007F4900">
            <w:pPr>
              <w:spacing w:after="0" w:line="240" w:lineRule="auto"/>
              <w:jc w:val="right"/>
              <w:rPr>
                <w:rFonts w:ascii="Times New Roman" w:eastAsia="Times New Roman" w:hAnsi="Times New Roman" w:cs="Times New Roman"/>
                <w:b/>
                <w:bCs/>
                <w:sz w:val="20"/>
                <w:szCs w:val="20"/>
                <w:lang w:eastAsia="ru-RU"/>
              </w:rPr>
            </w:pPr>
            <w:r w:rsidRPr="00FC4CE1">
              <w:rPr>
                <w:rFonts w:ascii="Times New Roman" w:eastAsia="Times New Roman" w:hAnsi="Times New Roman" w:cs="Times New Roman"/>
                <w:b/>
                <w:bCs/>
                <w:sz w:val="20"/>
                <w:szCs w:val="20"/>
                <w:lang w:eastAsia="ru-RU"/>
              </w:rPr>
              <w:t>0,00191</w:t>
            </w:r>
          </w:p>
        </w:tc>
        <w:tc>
          <w:tcPr>
            <w:tcW w:w="601" w:type="dxa"/>
            <w:tcBorders>
              <w:top w:val="nil"/>
              <w:left w:val="nil"/>
              <w:bottom w:val="single" w:sz="8" w:space="0" w:color="auto"/>
              <w:right w:val="single" w:sz="8" w:space="0" w:color="auto"/>
            </w:tcBorders>
            <w:noWrap/>
            <w:vAlign w:val="center"/>
            <w:hideMark/>
          </w:tcPr>
          <w:p w14:paraId="2F3CBCBF" w14:textId="77777777" w:rsidR="007F4900" w:rsidRPr="00FC4CE1" w:rsidRDefault="007F4900" w:rsidP="007F4900">
            <w:pPr>
              <w:spacing w:after="0" w:line="240" w:lineRule="auto"/>
              <w:rPr>
                <w:rFonts w:ascii="Times New Roman" w:eastAsia="Times New Roman" w:hAnsi="Times New Roman" w:cs="Times New Roman"/>
                <w:b/>
                <w:bCs/>
                <w:sz w:val="20"/>
                <w:szCs w:val="20"/>
                <w:lang w:eastAsia="ru-RU"/>
              </w:rPr>
            </w:pPr>
            <w:r w:rsidRPr="00FC4CE1">
              <w:rPr>
                <w:rFonts w:ascii="Times New Roman" w:eastAsia="Times New Roman" w:hAnsi="Times New Roman" w:cs="Times New Roman"/>
                <w:b/>
                <w:bCs/>
                <w:sz w:val="20"/>
                <w:szCs w:val="20"/>
                <w:lang w:eastAsia="ru-RU"/>
              </w:rPr>
              <w:t>г/сек</w:t>
            </w:r>
          </w:p>
        </w:tc>
        <w:tc>
          <w:tcPr>
            <w:tcW w:w="755" w:type="dxa"/>
            <w:tcBorders>
              <w:top w:val="nil"/>
              <w:left w:val="nil"/>
              <w:bottom w:val="single" w:sz="8" w:space="0" w:color="auto"/>
              <w:right w:val="single" w:sz="8" w:space="0" w:color="auto"/>
            </w:tcBorders>
            <w:noWrap/>
            <w:vAlign w:val="center"/>
            <w:hideMark/>
          </w:tcPr>
          <w:p w14:paraId="4821C514" w14:textId="77777777" w:rsidR="007F4900" w:rsidRPr="00FC4CE1" w:rsidRDefault="007F4900" w:rsidP="007F4900">
            <w:pPr>
              <w:spacing w:after="0" w:line="240" w:lineRule="auto"/>
              <w:jc w:val="right"/>
              <w:rPr>
                <w:rFonts w:ascii="Times New Roman" w:eastAsia="Times New Roman" w:hAnsi="Times New Roman" w:cs="Times New Roman"/>
                <w:b/>
                <w:bCs/>
                <w:sz w:val="20"/>
                <w:szCs w:val="20"/>
                <w:lang w:eastAsia="ru-RU"/>
              </w:rPr>
            </w:pPr>
            <w:r w:rsidRPr="00FC4CE1">
              <w:rPr>
                <w:rFonts w:ascii="Times New Roman" w:eastAsia="Times New Roman" w:hAnsi="Times New Roman" w:cs="Times New Roman"/>
                <w:b/>
                <w:bCs/>
                <w:sz w:val="20"/>
                <w:szCs w:val="20"/>
                <w:lang w:eastAsia="ru-RU"/>
              </w:rPr>
              <w:t>0,03038</w:t>
            </w:r>
          </w:p>
        </w:tc>
        <w:tc>
          <w:tcPr>
            <w:tcW w:w="525" w:type="dxa"/>
            <w:tcBorders>
              <w:top w:val="nil"/>
              <w:left w:val="nil"/>
              <w:bottom w:val="single" w:sz="8" w:space="0" w:color="auto"/>
              <w:right w:val="single" w:sz="8" w:space="0" w:color="auto"/>
            </w:tcBorders>
            <w:noWrap/>
            <w:vAlign w:val="center"/>
            <w:hideMark/>
          </w:tcPr>
          <w:p w14:paraId="52925F80" w14:textId="77777777" w:rsidR="007F4900" w:rsidRPr="00FC4CE1" w:rsidRDefault="007F4900" w:rsidP="007F4900">
            <w:pPr>
              <w:spacing w:after="0" w:line="240" w:lineRule="auto"/>
              <w:rPr>
                <w:rFonts w:ascii="Times New Roman" w:eastAsia="Times New Roman" w:hAnsi="Times New Roman" w:cs="Times New Roman"/>
                <w:b/>
                <w:bCs/>
                <w:sz w:val="20"/>
                <w:szCs w:val="20"/>
                <w:lang w:eastAsia="ru-RU"/>
              </w:rPr>
            </w:pPr>
            <w:r w:rsidRPr="00FC4CE1">
              <w:rPr>
                <w:rFonts w:ascii="Times New Roman" w:eastAsia="Times New Roman" w:hAnsi="Times New Roman" w:cs="Times New Roman"/>
                <w:b/>
                <w:bCs/>
                <w:sz w:val="20"/>
                <w:szCs w:val="20"/>
                <w:lang w:eastAsia="ru-RU"/>
              </w:rPr>
              <w:t>т/год</w:t>
            </w:r>
          </w:p>
        </w:tc>
      </w:tr>
    </w:tbl>
    <w:p w14:paraId="0BC62108" w14:textId="77777777" w:rsidR="001D61BC" w:rsidRPr="00FC4CE1" w:rsidRDefault="001D61BC" w:rsidP="001D61BC">
      <w:pPr>
        <w:rPr>
          <w:rFonts w:ascii="Times New Roman" w:eastAsia="Calibri" w:hAnsi="Times New Roman" w:cs="Times New Roman"/>
          <w:sz w:val="24"/>
          <w:szCs w:val="24"/>
          <w:lang w:val="kk-KZ"/>
        </w:rPr>
      </w:pPr>
    </w:p>
    <w:p w14:paraId="090AE19B" w14:textId="03F6B3E4" w:rsidR="001D61BC" w:rsidRPr="00FC4CE1" w:rsidRDefault="00D05DCC">
      <w:pPr>
        <w:rPr>
          <w:rFonts w:ascii="Times New Roman" w:eastAsia="Calibri" w:hAnsi="Times New Roman" w:cs="Times New Roman"/>
          <w:b/>
          <w:sz w:val="24"/>
          <w:szCs w:val="24"/>
          <w:u w:val="single"/>
        </w:rPr>
      </w:pPr>
      <w:r w:rsidRPr="00FC4CE1">
        <w:rPr>
          <w:rFonts w:ascii="Times New Roman" w:eastAsia="Calibri" w:hAnsi="Times New Roman" w:cs="Times New Roman"/>
          <w:b/>
          <w:sz w:val="24"/>
          <w:szCs w:val="24"/>
          <w:u w:val="single"/>
        </w:rPr>
        <w:t>Источник № 60</w:t>
      </w:r>
      <w:r w:rsidR="002C294F" w:rsidRPr="00FC4CE1">
        <w:rPr>
          <w:rFonts w:ascii="Times New Roman" w:eastAsia="Calibri" w:hAnsi="Times New Roman" w:cs="Times New Roman"/>
          <w:b/>
          <w:sz w:val="24"/>
          <w:szCs w:val="24"/>
          <w:u w:val="single"/>
        </w:rPr>
        <w:t>2</w:t>
      </w:r>
      <w:r w:rsidR="00A90709" w:rsidRPr="00FC4CE1">
        <w:rPr>
          <w:rFonts w:ascii="Times New Roman" w:eastAsia="Calibri" w:hAnsi="Times New Roman" w:cs="Times New Roman"/>
          <w:b/>
          <w:sz w:val="24"/>
          <w:szCs w:val="24"/>
          <w:u w:val="single"/>
          <w:lang w:val="en-US"/>
        </w:rPr>
        <w:t>1</w:t>
      </w:r>
      <w:r w:rsidRPr="00FC4CE1">
        <w:rPr>
          <w:rFonts w:ascii="Times New Roman" w:eastAsia="Calibri" w:hAnsi="Times New Roman" w:cs="Times New Roman"/>
          <w:b/>
          <w:sz w:val="24"/>
          <w:szCs w:val="24"/>
          <w:u w:val="single"/>
        </w:rPr>
        <w:t>. Узел замера нефти</w:t>
      </w:r>
    </w:p>
    <w:tbl>
      <w:tblPr>
        <w:tblW w:w="8876" w:type="dxa"/>
        <w:tblLook w:val="04A0" w:firstRow="1" w:lastRow="0" w:firstColumn="1" w:lastColumn="0" w:noHBand="0" w:noVBand="1"/>
      </w:tblPr>
      <w:tblGrid>
        <w:gridCol w:w="5295"/>
        <w:gridCol w:w="1193"/>
        <w:gridCol w:w="443"/>
        <w:gridCol w:w="1060"/>
        <w:gridCol w:w="997"/>
      </w:tblGrid>
      <w:tr w:rsidR="00D05DCC" w:rsidRPr="00FC4CE1" w14:paraId="646DD2BC" w14:textId="77777777" w:rsidTr="00D05DCC">
        <w:trPr>
          <w:trHeight w:val="300"/>
        </w:trPr>
        <w:tc>
          <w:tcPr>
            <w:tcW w:w="8876" w:type="dxa"/>
            <w:gridSpan w:val="5"/>
            <w:tcBorders>
              <w:top w:val="nil"/>
              <w:left w:val="nil"/>
              <w:bottom w:val="nil"/>
              <w:right w:val="nil"/>
            </w:tcBorders>
            <w:noWrap/>
            <w:vAlign w:val="bottom"/>
            <w:hideMark/>
          </w:tcPr>
          <w:p w14:paraId="1AF92E31"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Вредные вещества выбрасывается через неплотности сальниковых уплотнении, фланцевых соединении </w:t>
            </w:r>
          </w:p>
        </w:tc>
      </w:tr>
      <w:tr w:rsidR="00D05DCC" w:rsidRPr="00FC4CE1" w14:paraId="2CC21925" w14:textId="77777777" w:rsidTr="00D05DCC">
        <w:trPr>
          <w:trHeight w:val="300"/>
        </w:trPr>
        <w:tc>
          <w:tcPr>
            <w:tcW w:w="8876" w:type="dxa"/>
            <w:gridSpan w:val="5"/>
            <w:tcBorders>
              <w:top w:val="nil"/>
              <w:left w:val="nil"/>
              <w:bottom w:val="single" w:sz="4" w:space="0" w:color="auto"/>
              <w:right w:val="nil"/>
            </w:tcBorders>
            <w:vAlign w:val="bottom"/>
            <w:hideMark/>
          </w:tcPr>
          <w:p w14:paraId="643A5454"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и запорно-регулирующего арматуры. </w:t>
            </w:r>
          </w:p>
        </w:tc>
      </w:tr>
      <w:tr w:rsidR="00D05DCC" w:rsidRPr="00FC4CE1" w14:paraId="4376AFA4" w14:textId="77777777" w:rsidTr="00D05DCC">
        <w:trPr>
          <w:trHeight w:val="300"/>
        </w:trPr>
        <w:tc>
          <w:tcPr>
            <w:tcW w:w="8876" w:type="dxa"/>
            <w:gridSpan w:val="5"/>
            <w:tcBorders>
              <w:top w:val="single" w:sz="4" w:space="0" w:color="auto"/>
              <w:left w:val="single" w:sz="4" w:space="0" w:color="auto"/>
              <w:bottom w:val="nil"/>
              <w:right w:val="single" w:sz="4" w:space="0" w:color="000000"/>
            </w:tcBorders>
            <w:noWrap/>
            <w:vAlign w:val="bottom"/>
            <w:hideMark/>
          </w:tcPr>
          <w:p w14:paraId="2D4B793C" w14:textId="77777777" w:rsidR="00D05DCC" w:rsidRPr="00FC4CE1" w:rsidRDefault="00D05DCC" w:rsidP="00D05DCC">
            <w:pPr>
              <w:spacing w:after="0" w:line="240" w:lineRule="auto"/>
              <w:rPr>
                <w:rFonts w:ascii="Times New Roman" w:eastAsia="Times New Roman" w:hAnsi="Times New Roman" w:cs="Times New Roman"/>
                <w:b/>
                <w:bCs/>
                <w:sz w:val="20"/>
                <w:szCs w:val="20"/>
                <w:lang w:eastAsia="ru-RU"/>
              </w:rPr>
            </w:pPr>
            <w:r w:rsidRPr="00FC4CE1">
              <w:rPr>
                <w:rFonts w:ascii="Times New Roman" w:eastAsia="Times New Roman" w:hAnsi="Times New Roman" w:cs="Times New Roman"/>
                <w:b/>
                <w:bCs/>
                <w:sz w:val="20"/>
                <w:szCs w:val="20"/>
                <w:lang w:eastAsia="ru-RU"/>
              </w:rPr>
              <w:t>Исходные данные:</w:t>
            </w:r>
          </w:p>
        </w:tc>
      </w:tr>
      <w:tr w:rsidR="00D05DCC" w:rsidRPr="00FC4CE1" w14:paraId="6D01F863" w14:textId="77777777" w:rsidTr="00D05DCC">
        <w:trPr>
          <w:trHeight w:val="300"/>
        </w:trPr>
        <w:tc>
          <w:tcPr>
            <w:tcW w:w="5295" w:type="dxa"/>
            <w:tcBorders>
              <w:top w:val="single" w:sz="4" w:space="0" w:color="auto"/>
              <w:left w:val="single" w:sz="4" w:space="0" w:color="auto"/>
              <w:bottom w:val="single" w:sz="4" w:space="0" w:color="auto"/>
              <w:right w:val="nil"/>
            </w:tcBorders>
            <w:noWrap/>
            <w:vAlign w:val="bottom"/>
            <w:hideMark/>
          </w:tcPr>
          <w:p w14:paraId="3B3CECF0"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Количество</w:t>
            </w:r>
          </w:p>
        </w:tc>
        <w:tc>
          <w:tcPr>
            <w:tcW w:w="1193" w:type="dxa"/>
            <w:tcBorders>
              <w:top w:val="nil"/>
              <w:left w:val="single" w:sz="4" w:space="0" w:color="auto"/>
              <w:bottom w:val="nil"/>
              <w:right w:val="nil"/>
            </w:tcBorders>
            <w:noWrap/>
            <w:vAlign w:val="bottom"/>
            <w:hideMark/>
          </w:tcPr>
          <w:p w14:paraId="2B5A7C2B" w14:textId="77777777" w:rsidR="00D05DCC" w:rsidRPr="00FC4CE1" w:rsidRDefault="00D05DCC" w:rsidP="00D05DCC">
            <w:pPr>
              <w:spacing w:after="0" w:line="240" w:lineRule="auto"/>
              <w:jc w:val="right"/>
              <w:rPr>
                <w:rFonts w:ascii="Times New Roman" w:eastAsia="Times New Roman" w:hAnsi="Times New Roman" w:cs="Times New Roman"/>
                <w:color w:val="000000"/>
                <w:sz w:val="20"/>
                <w:szCs w:val="20"/>
                <w:lang w:eastAsia="ru-RU"/>
              </w:rPr>
            </w:pPr>
            <w:r w:rsidRPr="00FC4CE1">
              <w:rPr>
                <w:rFonts w:ascii="Times New Roman" w:eastAsia="Times New Roman" w:hAnsi="Times New Roman" w:cs="Times New Roman"/>
                <w:color w:val="000000"/>
                <w:sz w:val="20"/>
                <w:szCs w:val="20"/>
                <w:lang w:eastAsia="ru-RU"/>
              </w:rPr>
              <w:t>1</w:t>
            </w:r>
          </w:p>
        </w:tc>
        <w:tc>
          <w:tcPr>
            <w:tcW w:w="331" w:type="dxa"/>
            <w:tcBorders>
              <w:top w:val="nil"/>
              <w:left w:val="nil"/>
              <w:bottom w:val="nil"/>
              <w:right w:val="nil"/>
            </w:tcBorders>
            <w:noWrap/>
            <w:vAlign w:val="bottom"/>
            <w:hideMark/>
          </w:tcPr>
          <w:p w14:paraId="495A5450" w14:textId="77777777" w:rsidR="00D05DCC" w:rsidRPr="00FC4CE1" w:rsidRDefault="00D05DCC" w:rsidP="00D05DCC">
            <w:pPr>
              <w:spacing w:after="0" w:line="240" w:lineRule="auto"/>
              <w:jc w:val="right"/>
              <w:rPr>
                <w:rFonts w:ascii="Times New Roman" w:eastAsia="Times New Roman" w:hAnsi="Times New Roman" w:cs="Times New Roman"/>
                <w:color w:val="000000"/>
                <w:sz w:val="20"/>
                <w:szCs w:val="20"/>
                <w:lang w:eastAsia="ru-RU"/>
              </w:rPr>
            </w:pPr>
          </w:p>
        </w:tc>
        <w:tc>
          <w:tcPr>
            <w:tcW w:w="1060" w:type="dxa"/>
            <w:tcBorders>
              <w:top w:val="nil"/>
              <w:left w:val="nil"/>
              <w:bottom w:val="nil"/>
              <w:right w:val="single" w:sz="4" w:space="0" w:color="auto"/>
            </w:tcBorders>
            <w:noWrap/>
            <w:vAlign w:val="bottom"/>
            <w:hideMark/>
          </w:tcPr>
          <w:p w14:paraId="296160F9"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97" w:type="dxa"/>
            <w:tcBorders>
              <w:top w:val="single" w:sz="4" w:space="0" w:color="auto"/>
              <w:left w:val="nil"/>
              <w:bottom w:val="single" w:sz="4" w:space="0" w:color="auto"/>
              <w:right w:val="single" w:sz="4" w:space="0" w:color="auto"/>
            </w:tcBorders>
            <w:noWrap/>
            <w:vAlign w:val="bottom"/>
            <w:hideMark/>
          </w:tcPr>
          <w:p w14:paraId="17D1F71E"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шт.</w:t>
            </w:r>
          </w:p>
        </w:tc>
      </w:tr>
      <w:tr w:rsidR="00D05DCC" w:rsidRPr="00FC4CE1" w14:paraId="6B98B4F8"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7FA2DA88"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Время работы</w:t>
            </w:r>
          </w:p>
        </w:tc>
        <w:tc>
          <w:tcPr>
            <w:tcW w:w="1193" w:type="dxa"/>
            <w:tcBorders>
              <w:top w:val="single" w:sz="4" w:space="0" w:color="auto"/>
              <w:left w:val="single" w:sz="4" w:space="0" w:color="auto"/>
              <w:bottom w:val="single" w:sz="4" w:space="0" w:color="auto"/>
              <w:right w:val="nil"/>
            </w:tcBorders>
            <w:noWrap/>
            <w:vAlign w:val="bottom"/>
            <w:hideMark/>
          </w:tcPr>
          <w:p w14:paraId="25A69B41"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4416</w:t>
            </w:r>
          </w:p>
        </w:tc>
        <w:tc>
          <w:tcPr>
            <w:tcW w:w="331" w:type="dxa"/>
            <w:tcBorders>
              <w:top w:val="single" w:sz="4" w:space="0" w:color="auto"/>
              <w:left w:val="nil"/>
              <w:bottom w:val="single" w:sz="4" w:space="0" w:color="auto"/>
              <w:right w:val="nil"/>
            </w:tcBorders>
            <w:noWrap/>
            <w:vAlign w:val="bottom"/>
            <w:hideMark/>
          </w:tcPr>
          <w:p w14:paraId="039ECC3B"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60" w:type="dxa"/>
            <w:tcBorders>
              <w:top w:val="single" w:sz="4" w:space="0" w:color="auto"/>
              <w:left w:val="nil"/>
              <w:bottom w:val="single" w:sz="4" w:space="0" w:color="auto"/>
              <w:right w:val="single" w:sz="4" w:space="0" w:color="auto"/>
            </w:tcBorders>
            <w:noWrap/>
            <w:vAlign w:val="bottom"/>
            <w:hideMark/>
          </w:tcPr>
          <w:p w14:paraId="7E0DAF13"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6E025C38"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ч/г</w:t>
            </w:r>
          </w:p>
        </w:tc>
      </w:tr>
      <w:tr w:rsidR="00D05DCC" w:rsidRPr="00FC4CE1" w14:paraId="7DAFBB00"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5C638C32"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Коэффициент использование оборуд.</w:t>
            </w:r>
          </w:p>
        </w:tc>
        <w:tc>
          <w:tcPr>
            <w:tcW w:w="1193" w:type="dxa"/>
            <w:tcBorders>
              <w:top w:val="nil"/>
              <w:left w:val="single" w:sz="4" w:space="0" w:color="auto"/>
              <w:bottom w:val="single" w:sz="4" w:space="0" w:color="auto"/>
              <w:right w:val="nil"/>
            </w:tcBorders>
            <w:noWrap/>
            <w:vAlign w:val="bottom"/>
            <w:hideMark/>
          </w:tcPr>
          <w:p w14:paraId="72064EF9"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0,0629026</w:t>
            </w:r>
          </w:p>
        </w:tc>
        <w:tc>
          <w:tcPr>
            <w:tcW w:w="331" w:type="dxa"/>
            <w:tcBorders>
              <w:top w:val="nil"/>
              <w:left w:val="nil"/>
              <w:bottom w:val="single" w:sz="4" w:space="0" w:color="auto"/>
              <w:right w:val="nil"/>
            </w:tcBorders>
            <w:noWrap/>
            <w:vAlign w:val="bottom"/>
            <w:hideMark/>
          </w:tcPr>
          <w:p w14:paraId="7710AD7A"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55DC0772"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7516906E"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D05DCC" w:rsidRPr="00FC4CE1" w14:paraId="4F8F9228"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59A5F6B2"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углеводород С</w:t>
            </w:r>
            <w:r w:rsidRPr="00FC4CE1">
              <w:rPr>
                <w:rFonts w:ascii="Times New Roman" w:eastAsia="Times New Roman" w:hAnsi="Times New Roman" w:cs="Times New Roman"/>
                <w:sz w:val="20"/>
                <w:szCs w:val="20"/>
                <w:vertAlign w:val="subscript"/>
                <w:lang w:eastAsia="ru-RU"/>
              </w:rPr>
              <w:t>1</w:t>
            </w:r>
            <w:r w:rsidRPr="00FC4CE1">
              <w:rPr>
                <w:rFonts w:ascii="Times New Roman" w:eastAsia="Times New Roman" w:hAnsi="Times New Roman" w:cs="Times New Roman"/>
                <w:sz w:val="20"/>
                <w:szCs w:val="20"/>
                <w:lang w:eastAsia="ru-RU"/>
              </w:rPr>
              <w:t>-С</w:t>
            </w:r>
            <w:r w:rsidRPr="00FC4CE1">
              <w:rPr>
                <w:rFonts w:ascii="Times New Roman" w:eastAsia="Times New Roman" w:hAnsi="Times New Roman" w:cs="Times New Roman"/>
                <w:sz w:val="20"/>
                <w:szCs w:val="20"/>
                <w:vertAlign w:val="subscript"/>
                <w:lang w:eastAsia="ru-RU"/>
              </w:rPr>
              <w:t>5</w:t>
            </w:r>
            <w:r w:rsidRPr="00FC4CE1">
              <w:rPr>
                <w:rFonts w:ascii="Times New Roman" w:eastAsia="Times New Roman" w:hAnsi="Times New Roman" w:cs="Times New Roman"/>
                <w:sz w:val="20"/>
                <w:szCs w:val="20"/>
                <w:lang w:eastAsia="ru-RU"/>
              </w:rPr>
              <w:t>, cji</w:t>
            </w:r>
          </w:p>
        </w:tc>
        <w:tc>
          <w:tcPr>
            <w:tcW w:w="1193" w:type="dxa"/>
            <w:tcBorders>
              <w:top w:val="nil"/>
              <w:left w:val="single" w:sz="4" w:space="0" w:color="auto"/>
              <w:bottom w:val="single" w:sz="4" w:space="0" w:color="auto"/>
              <w:right w:val="nil"/>
            </w:tcBorders>
            <w:noWrap/>
            <w:vAlign w:val="bottom"/>
            <w:hideMark/>
          </w:tcPr>
          <w:p w14:paraId="4EF5E2B4" w14:textId="77777777" w:rsidR="00D05DCC" w:rsidRPr="00FC4CE1" w:rsidRDefault="00D05DCC" w:rsidP="00D05DCC">
            <w:pPr>
              <w:spacing w:after="0" w:line="240" w:lineRule="auto"/>
              <w:jc w:val="right"/>
              <w:rPr>
                <w:rFonts w:ascii="Times New Roman" w:eastAsia="Times New Roman" w:hAnsi="Times New Roman" w:cs="Times New Roman"/>
                <w:color w:val="000000"/>
                <w:sz w:val="20"/>
                <w:szCs w:val="20"/>
                <w:lang w:eastAsia="ru-RU"/>
              </w:rPr>
            </w:pPr>
            <w:r w:rsidRPr="00FC4CE1">
              <w:rPr>
                <w:rFonts w:ascii="Times New Roman" w:eastAsia="Times New Roman" w:hAnsi="Times New Roman" w:cs="Times New Roman"/>
                <w:color w:val="000000"/>
                <w:sz w:val="20"/>
                <w:szCs w:val="20"/>
                <w:lang w:eastAsia="ru-RU"/>
              </w:rPr>
              <w:t>0,7246</w:t>
            </w:r>
          </w:p>
        </w:tc>
        <w:tc>
          <w:tcPr>
            <w:tcW w:w="331" w:type="dxa"/>
            <w:tcBorders>
              <w:top w:val="nil"/>
              <w:left w:val="nil"/>
              <w:bottom w:val="single" w:sz="4" w:space="0" w:color="auto"/>
              <w:right w:val="nil"/>
            </w:tcBorders>
            <w:noWrap/>
            <w:vAlign w:val="bottom"/>
            <w:hideMark/>
          </w:tcPr>
          <w:p w14:paraId="4A06FDA3"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093D45C9"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0EAAF542"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доли/ед.</w:t>
            </w:r>
          </w:p>
        </w:tc>
      </w:tr>
      <w:tr w:rsidR="00D05DCC" w:rsidRPr="00FC4CE1" w14:paraId="5E2C1E99"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51E6F6AD"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углеводород С6-С10, cji</w:t>
            </w:r>
          </w:p>
        </w:tc>
        <w:tc>
          <w:tcPr>
            <w:tcW w:w="1193" w:type="dxa"/>
            <w:tcBorders>
              <w:top w:val="nil"/>
              <w:left w:val="single" w:sz="4" w:space="0" w:color="auto"/>
              <w:bottom w:val="single" w:sz="4" w:space="0" w:color="auto"/>
              <w:right w:val="nil"/>
            </w:tcBorders>
            <w:noWrap/>
            <w:vAlign w:val="bottom"/>
            <w:hideMark/>
          </w:tcPr>
          <w:p w14:paraId="24922523" w14:textId="77777777" w:rsidR="00D05DCC" w:rsidRPr="00FC4CE1" w:rsidRDefault="00D05DCC" w:rsidP="00D05DCC">
            <w:pPr>
              <w:spacing w:after="0" w:line="240" w:lineRule="auto"/>
              <w:jc w:val="right"/>
              <w:rPr>
                <w:rFonts w:ascii="Times New Roman" w:eastAsia="Times New Roman" w:hAnsi="Times New Roman" w:cs="Times New Roman"/>
                <w:color w:val="000000"/>
                <w:sz w:val="20"/>
                <w:szCs w:val="20"/>
                <w:lang w:eastAsia="ru-RU"/>
              </w:rPr>
            </w:pPr>
            <w:r w:rsidRPr="00FC4CE1">
              <w:rPr>
                <w:rFonts w:ascii="Times New Roman" w:eastAsia="Times New Roman" w:hAnsi="Times New Roman" w:cs="Times New Roman"/>
                <w:color w:val="000000"/>
                <w:sz w:val="20"/>
                <w:szCs w:val="20"/>
                <w:lang w:eastAsia="ru-RU"/>
              </w:rPr>
              <w:t>0,2680</w:t>
            </w:r>
          </w:p>
        </w:tc>
        <w:tc>
          <w:tcPr>
            <w:tcW w:w="331" w:type="dxa"/>
            <w:tcBorders>
              <w:top w:val="nil"/>
              <w:left w:val="nil"/>
              <w:bottom w:val="single" w:sz="4" w:space="0" w:color="auto"/>
              <w:right w:val="nil"/>
            </w:tcBorders>
            <w:noWrap/>
            <w:vAlign w:val="bottom"/>
            <w:hideMark/>
          </w:tcPr>
          <w:p w14:paraId="15A784D6"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569FC667"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4A8B5441"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доли/ед.</w:t>
            </w:r>
          </w:p>
        </w:tc>
      </w:tr>
      <w:tr w:rsidR="00D05DCC" w:rsidRPr="00FC4CE1" w14:paraId="191B7D10"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5D9EBD61"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бензол, cji</w:t>
            </w:r>
          </w:p>
        </w:tc>
        <w:tc>
          <w:tcPr>
            <w:tcW w:w="1193" w:type="dxa"/>
            <w:tcBorders>
              <w:top w:val="nil"/>
              <w:left w:val="single" w:sz="4" w:space="0" w:color="auto"/>
              <w:bottom w:val="single" w:sz="4" w:space="0" w:color="auto"/>
              <w:right w:val="nil"/>
            </w:tcBorders>
            <w:noWrap/>
            <w:vAlign w:val="bottom"/>
            <w:hideMark/>
          </w:tcPr>
          <w:p w14:paraId="2DD41E5C" w14:textId="77777777" w:rsidR="00D05DCC" w:rsidRPr="00FC4CE1" w:rsidRDefault="00D05DCC" w:rsidP="00D05DCC">
            <w:pPr>
              <w:spacing w:after="0" w:line="240" w:lineRule="auto"/>
              <w:jc w:val="right"/>
              <w:rPr>
                <w:rFonts w:ascii="Times New Roman" w:eastAsia="Times New Roman" w:hAnsi="Times New Roman" w:cs="Times New Roman"/>
                <w:color w:val="000000"/>
                <w:sz w:val="20"/>
                <w:szCs w:val="20"/>
                <w:lang w:eastAsia="ru-RU"/>
              </w:rPr>
            </w:pPr>
            <w:r w:rsidRPr="00FC4CE1">
              <w:rPr>
                <w:rFonts w:ascii="Times New Roman" w:eastAsia="Times New Roman" w:hAnsi="Times New Roman" w:cs="Times New Roman"/>
                <w:color w:val="000000"/>
                <w:sz w:val="20"/>
                <w:szCs w:val="20"/>
                <w:lang w:eastAsia="ru-RU"/>
              </w:rPr>
              <w:t>0,3500</w:t>
            </w:r>
          </w:p>
        </w:tc>
        <w:tc>
          <w:tcPr>
            <w:tcW w:w="331" w:type="dxa"/>
            <w:tcBorders>
              <w:top w:val="nil"/>
              <w:left w:val="nil"/>
              <w:bottom w:val="single" w:sz="4" w:space="0" w:color="auto"/>
              <w:right w:val="nil"/>
            </w:tcBorders>
            <w:noWrap/>
            <w:vAlign w:val="bottom"/>
            <w:hideMark/>
          </w:tcPr>
          <w:p w14:paraId="3D9D8D62"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6045B9E6"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6DF98977"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доли/ед.</w:t>
            </w:r>
          </w:p>
        </w:tc>
      </w:tr>
      <w:tr w:rsidR="00D05DCC" w:rsidRPr="00FC4CE1" w14:paraId="7B90BD55"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4E9998C4"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толуол, cji</w:t>
            </w:r>
          </w:p>
        </w:tc>
        <w:tc>
          <w:tcPr>
            <w:tcW w:w="1193" w:type="dxa"/>
            <w:tcBorders>
              <w:top w:val="nil"/>
              <w:left w:val="single" w:sz="4" w:space="0" w:color="auto"/>
              <w:bottom w:val="single" w:sz="4" w:space="0" w:color="auto"/>
              <w:right w:val="nil"/>
            </w:tcBorders>
            <w:noWrap/>
            <w:vAlign w:val="bottom"/>
            <w:hideMark/>
          </w:tcPr>
          <w:p w14:paraId="75867BC1" w14:textId="77777777" w:rsidR="00D05DCC" w:rsidRPr="00FC4CE1" w:rsidRDefault="00D05DCC" w:rsidP="00D05DCC">
            <w:pPr>
              <w:spacing w:after="0" w:line="240" w:lineRule="auto"/>
              <w:jc w:val="right"/>
              <w:rPr>
                <w:rFonts w:ascii="Times New Roman" w:eastAsia="Times New Roman" w:hAnsi="Times New Roman" w:cs="Times New Roman"/>
                <w:color w:val="000000"/>
                <w:sz w:val="20"/>
                <w:szCs w:val="20"/>
                <w:lang w:eastAsia="ru-RU"/>
              </w:rPr>
            </w:pPr>
            <w:r w:rsidRPr="00FC4CE1">
              <w:rPr>
                <w:rFonts w:ascii="Times New Roman" w:eastAsia="Times New Roman" w:hAnsi="Times New Roman" w:cs="Times New Roman"/>
                <w:color w:val="000000"/>
                <w:sz w:val="20"/>
                <w:szCs w:val="20"/>
                <w:lang w:eastAsia="ru-RU"/>
              </w:rPr>
              <w:t>0,2200</w:t>
            </w:r>
          </w:p>
        </w:tc>
        <w:tc>
          <w:tcPr>
            <w:tcW w:w="331" w:type="dxa"/>
            <w:tcBorders>
              <w:top w:val="nil"/>
              <w:left w:val="nil"/>
              <w:bottom w:val="single" w:sz="4" w:space="0" w:color="auto"/>
              <w:right w:val="nil"/>
            </w:tcBorders>
            <w:noWrap/>
            <w:vAlign w:val="bottom"/>
            <w:hideMark/>
          </w:tcPr>
          <w:p w14:paraId="4346922D"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056293F4"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31D2B5AF"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доли/ед.</w:t>
            </w:r>
          </w:p>
        </w:tc>
      </w:tr>
      <w:tr w:rsidR="00D05DCC" w:rsidRPr="00FC4CE1" w14:paraId="383C75B5"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7ABC6002"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ксилол, cji</w:t>
            </w:r>
          </w:p>
        </w:tc>
        <w:tc>
          <w:tcPr>
            <w:tcW w:w="1193" w:type="dxa"/>
            <w:tcBorders>
              <w:top w:val="nil"/>
              <w:left w:val="single" w:sz="4" w:space="0" w:color="auto"/>
              <w:bottom w:val="single" w:sz="4" w:space="0" w:color="auto"/>
              <w:right w:val="nil"/>
            </w:tcBorders>
            <w:noWrap/>
            <w:vAlign w:val="bottom"/>
            <w:hideMark/>
          </w:tcPr>
          <w:p w14:paraId="27BC2FEE" w14:textId="77777777" w:rsidR="00D05DCC" w:rsidRPr="00FC4CE1" w:rsidRDefault="00D05DCC" w:rsidP="00D05DCC">
            <w:pPr>
              <w:spacing w:after="0" w:line="240" w:lineRule="auto"/>
              <w:jc w:val="right"/>
              <w:rPr>
                <w:rFonts w:ascii="Times New Roman" w:eastAsia="Times New Roman" w:hAnsi="Times New Roman" w:cs="Times New Roman"/>
                <w:color w:val="000000"/>
                <w:sz w:val="20"/>
                <w:szCs w:val="20"/>
                <w:lang w:eastAsia="ru-RU"/>
              </w:rPr>
            </w:pPr>
            <w:r w:rsidRPr="00FC4CE1">
              <w:rPr>
                <w:rFonts w:ascii="Times New Roman" w:eastAsia="Times New Roman" w:hAnsi="Times New Roman" w:cs="Times New Roman"/>
                <w:color w:val="000000"/>
                <w:sz w:val="20"/>
                <w:szCs w:val="20"/>
                <w:lang w:eastAsia="ru-RU"/>
              </w:rPr>
              <w:t>0,1100</w:t>
            </w:r>
          </w:p>
        </w:tc>
        <w:tc>
          <w:tcPr>
            <w:tcW w:w="331" w:type="dxa"/>
            <w:tcBorders>
              <w:top w:val="nil"/>
              <w:left w:val="nil"/>
              <w:bottom w:val="single" w:sz="4" w:space="0" w:color="auto"/>
              <w:right w:val="nil"/>
            </w:tcBorders>
            <w:noWrap/>
            <w:vAlign w:val="bottom"/>
            <w:hideMark/>
          </w:tcPr>
          <w:p w14:paraId="79877308"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5C54F53D"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4250FE66"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доли/ед.</w:t>
            </w:r>
          </w:p>
        </w:tc>
      </w:tr>
      <w:tr w:rsidR="00D05DCC" w:rsidRPr="00FC4CE1" w14:paraId="2F39AD75"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027C74C1"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Фланцы, шт; nj </w:t>
            </w:r>
          </w:p>
        </w:tc>
        <w:tc>
          <w:tcPr>
            <w:tcW w:w="1193" w:type="dxa"/>
            <w:tcBorders>
              <w:top w:val="nil"/>
              <w:left w:val="single" w:sz="4" w:space="0" w:color="auto"/>
              <w:bottom w:val="single" w:sz="4" w:space="0" w:color="auto"/>
              <w:right w:val="nil"/>
            </w:tcBorders>
            <w:noWrap/>
            <w:vAlign w:val="bottom"/>
            <w:hideMark/>
          </w:tcPr>
          <w:p w14:paraId="7B97B4FA"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12</w:t>
            </w:r>
          </w:p>
        </w:tc>
        <w:tc>
          <w:tcPr>
            <w:tcW w:w="331" w:type="dxa"/>
            <w:tcBorders>
              <w:top w:val="nil"/>
              <w:left w:val="nil"/>
              <w:bottom w:val="single" w:sz="4" w:space="0" w:color="auto"/>
              <w:right w:val="nil"/>
            </w:tcBorders>
            <w:noWrap/>
            <w:vAlign w:val="bottom"/>
            <w:hideMark/>
          </w:tcPr>
          <w:p w14:paraId="0606C2C1"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4C6A07C1"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1AB8664F"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шт.</w:t>
            </w:r>
          </w:p>
        </w:tc>
      </w:tr>
      <w:tr w:rsidR="00D05DCC" w:rsidRPr="00FC4CE1" w14:paraId="0A808061"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52C0234A"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ЗРА, шт; nj </w:t>
            </w:r>
          </w:p>
        </w:tc>
        <w:tc>
          <w:tcPr>
            <w:tcW w:w="1193" w:type="dxa"/>
            <w:tcBorders>
              <w:top w:val="nil"/>
              <w:left w:val="single" w:sz="4" w:space="0" w:color="auto"/>
              <w:bottom w:val="single" w:sz="4" w:space="0" w:color="auto"/>
              <w:right w:val="nil"/>
            </w:tcBorders>
            <w:noWrap/>
            <w:vAlign w:val="bottom"/>
            <w:hideMark/>
          </w:tcPr>
          <w:p w14:paraId="3016BA28"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6</w:t>
            </w:r>
          </w:p>
        </w:tc>
        <w:tc>
          <w:tcPr>
            <w:tcW w:w="331" w:type="dxa"/>
            <w:tcBorders>
              <w:top w:val="nil"/>
              <w:left w:val="nil"/>
              <w:bottom w:val="single" w:sz="4" w:space="0" w:color="auto"/>
              <w:right w:val="nil"/>
            </w:tcBorders>
            <w:noWrap/>
            <w:vAlign w:val="bottom"/>
            <w:hideMark/>
          </w:tcPr>
          <w:p w14:paraId="72F05610"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0922933C"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0E771C2C"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шт.</w:t>
            </w:r>
          </w:p>
        </w:tc>
      </w:tr>
      <w:tr w:rsidR="00D05DCC" w:rsidRPr="00FC4CE1" w14:paraId="6267A4E4"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7EC9CC25"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предохранительный клапан, шт; nj </w:t>
            </w:r>
          </w:p>
        </w:tc>
        <w:tc>
          <w:tcPr>
            <w:tcW w:w="1193" w:type="dxa"/>
            <w:tcBorders>
              <w:top w:val="nil"/>
              <w:left w:val="nil"/>
              <w:bottom w:val="single" w:sz="4" w:space="0" w:color="auto"/>
              <w:right w:val="nil"/>
            </w:tcBorders>
            <w:noWrap/>
            <w:vAlign w:val="bottom"/>
            <w:hideMark/>
          </w:tcPr>
          <w:p w14:paraId="1EA9AF83"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1</w:t>
            </w:r>
          </w:p>
        </w:tc>
        <w:tc>
          <w:tcPr>
            <w:tcW w:w="331" w:type="dxa"/>
            <w:tcBorders>
              <w:top w:val="nil"/>
              <w:left w:val="nil"/>
              <w:bottom w:val="single" w:sz="4" w:space="0" w:color="auto"/>
              <w:right w:val="nil"/>
            </w:tcBorders>
            <w:noWrap/>
            <w:vAlign w:val="bottom"/>
            <w:hideMark/>
          </w:tcPr>
          <w:p w14:paraId="6EBF0908"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nil"/>
            </w:tcBorders>
            <w:noWrap/>
            <w:vAlign w:val="bottom"/>
            <w:hideMark/>
          </w:tcPr>
          <w:p w14:paraId="31CA6CF2"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97" w:type="dxa"/>
            <w:tcBorders>
              <w:top w:val="nil"/>
              <w:left w:val="single" w:sz="4" w:space="0" w:color="auto"/>
              <w:bottom w:val="single" w:sz="4" w:space="0" w:color="auto"/>
              <w:right w:val="single" w:sz="4" w:space="0" w:color="auto"/>
            </w:tcBorders>
            <w:noWrap/>
            <w:vAlign w:val="bottom"/>
            <w:hideMark/>
          </w:tcPr>
          <w:p w14:paraId="3DC24F43"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шт.</w:t>
            </w:r>
          </w:p>
        </w:tc>
      </w:tr>
      <w:tr w:rsidR="00D05DCC" w:rsidRPr="00FC4CE1" w14:paraId="196EE7FC" w14:textId="77777777" w:rsidTr="00D05DCC">
        <w:trPr>
          <w:trHeight w:val="255"/>
        </w:trPr>
        <w:tc>
          <w:tcPr>
            <w:tcW w:w="8876" w:type="dxa"/>
            <w:gridSpan w:val="5"/>
            <w:tcBorders>
              <w:top w:val="single" w:sz="4" w:space="0" w:color="auto"/>
              <w:left w:val="single" w:sz="4" w:space="0" w:color="auto"/>
              <w:bottom w:val="single" w:sz="4" w:space="0" w:color="auto"/>
              <w:right w:val="single" w:sz="4" w:space="0" w:color="000000"/>
            </w:tcBorders>
            <w:noWrap/>
            <w:vAlign w:val="bottom"/>
            <w:hideMark/>
          </w:tcPr>
          <w:p w14:paraId="3D2D99B7" w14:textId="77777777" w:rsidR="00D05DCC" w:rsidRPr="00FC4CE1" w:rsidRDefault="00D05DCC" w:rsidP="00D05DCC">
            <w:pPr>
              <w:spacing w:after="0" w:line="240" w:lineRule="auto"/>
              <w:rPr>
                <w:rFonts w:ascii="Times New Roman" w:eastAsia="Times New Roman" w:hAnsi="Times New Roman" w:cs="Times New Roman"/>
                <w:b/>
                <w:bCs/>
                <w:sz w:val="20"/>
                <w:szCs w:val="20"/>
                <w:lang w:eastAsia="ru-RU"/>
              </w:rPr>
            </w:pPr>
            <w:r w:rsidRPr="00FC4CE1">
              <w:rPr>
                <w:rFonts w:ascii="Times New Roman" w:eastAsia="Times New Roman" w:hAnsi="Times New Roman" w:cs="Times New Roman"/>
                <w:b/>
                <w:bCs/>
                <w:sz w:val="20"/>
                <w:szCs w:val="20"/>
                <w:lang w:eastAsia="ru-RU"/>
              </w:rPr>
              <w:t xml:space="preserve">Расчеты: </w:t>
            </w:r>
          </w:p>
        </w:tc>
      </w:tr>
      <w:tr w:rsidR="00D05DCC" w:rsidRPr="00FC4CE1" w14:paraId="014B631D" w14:textId="77777777" w:rsidTr="00D05DCC">
        <w:trPr>
          <w:trHeight w:val="180"/>
        </w:trPr>
        <w:tc>
          <w:tcPr>
            <w:tcW w:w="6488" w:type="dxa"/>
            <w:gridSpan w:val="2"/>
            <w:tcBorders>
              <w:top w:val="single" w:sz="4" w:space="0" w:color="auto"/>
              <w:left w:val="single" w:sz="4" w:space="0" w:color="auto"/>
              <w:bottom w:val="nil"/>
              <w:right w:val="nil"/>
            </w:tcBorders>
            <w:noWrap/>
            <w:vAlign w:val="bottom"/>
            <w:hideMark/>
          </w:tcPr>
          <w:p w14:paraId="4EC6749B" w14:textId="77777777" w:rsidR="00D05DCC" w:rsidRPr="00FC4CE1" w:rsidRDefault="00D05DCC" w:rsidP="00D05DCC">
            <w:pPr>
              <w:spacing w:after="0" w:line="240" w:lineRule="auto"/>
              <w:rPr>
                <w:rFonts w:ascii="Times New Roman" w:eastAsia="Times New Roman" w:hAnsi="Times New Roman" w:cs="Times New Roman"/>
                <w:sz w:val="14"/>
                <w:szCs w:val="14"/>
                <w:lang w:eastAsia="ru-RU"/>
              </w:rPr>
            </w:pPr>
            <w:r w:rsidRPr="00FC4CE1">
              <w:rPr>
                <w:rFonts w:ascii="Times New Roman" w:eastAsia="Times New Roman" w:hAnsi="Times New Roman" w:cs="Times New Roman"/>
                <w:sz w:val="14"/>
                <w:szCs w:val="14"/>
                <w:lang w:eastAsia="ru-RU"/>
              </w:rPr>
              <w:t xml:space="preserve">                                                                                                    1                            1      m</w:t>
            </w:r>
          </w:p>
        </w:tc>
        <w:tc>
          <w:tcPr>
            <w:tcW w:w="331" w:type="dxa"/>
            <w:tcBorders>
              <w:top w:val="nil"/>
              <w:left w:val="nil"/>
              <w:bottom w:val="nil"/>
              <w:right w:val="nil"/>
            </w:tcBorders>
            <w:noWrap/>
            <w:vAlign w:val="bottom"/>
            <w:hideMark/>
          </w:tcPr>
          <w:p w14:paraId="2E7431C8" w14:textId="77777777" w:rsidR="00D05DCC" w:rsidRPr="00FC4CE1" w:rsidRDefault="00D05DCC" w:rsidP="00D05DCC">
            <w:pPr>
              <w:spacing w:after="0" w:line="240" w:lineRule="auto"/>
              <w:rPr>
                <w:rFonts w:ascii="Times New Roman" w:eastAsia="Times New Roman" w:hAnsi="Times New Roman" w:cs="Times New Roman"/>
                <w:b/>
                <w:bCs/>
                <w:sz w:val="20"/>
                <w:szCs w:val="20"/>
                <w:lang w:eastAsia="ru-RU"/>
              </w:rPr>
            </w:pPr>
            <w:r w:rsidRPr="00FC4CE1">
              <w:rPr>
                <w:rFonts w:ascii="Times New Roman" w:eastAsia="Times New Roman" w:hAnsi="Times New Roman" w:cs="Times New Roman"/>
                <w:b/>
                <w:bCs/>
                <w:sz w:val="20"/>
                <w:szCs w:val="20"/>
                <w:lang w:eastAsia="ru-RU"/>
              </w:rPr>
              <w:t> </w:t>
            </w:r>
          </w:p>
        </w:tc>
        <w:tc>
          <w:tcPr>
            <w:tcW w:w="1060" w:type="dxa"/>
            <w:tcBorders>
              <w:top w:val="nil"/>
              <w:left w:val="nil"/>
              <w:bottom w:val="nil"/>
              <w:right w:val="nil"/>
            </w:tcBorders>
            <w:noWrap/>
            <w:vAlign w:val="bottom"/>
            <w:hideMark/>
          </w:tcPr>
          <w:p w14:paraId="3AA68678" w14:textId="77777777" w:rsidR="00D05DCC" w:rsidRPr="00FC4CE1" w:rsidRDefault="00D05DCC" w:rsidP="00D05DCC">
            <w:pPr>
              <w:spacing w:after="0" w:line="240" w:lineRule="auto"/>
              <w:rPr>
                <w:rFonts w:ascii="Times New Roman" w:eastAsia="Times New Roman" w:hAnsi="Times New Roman" w:cs="Times New Roman"/>
                <w:b/>
                <w:bCs/>
                <w:sz w:val="20"/>
                <w:szCs w:val="20"/>
                <w:lang w:eastAsia="ru-RU"/>
              </w:rPr>
            </w:pPr>
            <w:r w:rsidRPr="00FC4CE1">
              <w:rPr>
                <w:rFonts w:ascii="Times New Roman" w:eastAsia="Times New Roman" w:hAnsi="Times New Roman" w:cs="Times New Roman"/>
                <w:b/>
                <w:bCs/>
                <w:sz w:val="20"/>
                <w:szCs w:val="20"/>
                <w:lang w:eastAsia="ru-RU"/>
              </w:rPr>
              <w:t> </w:t>
            </w:r>
          </w:p>
        </w:tc>
        <w:tc>
          <w:tcPr>
            <w:tcW w:w="997" w:type="dxa"/>
            <w:tcBorders>
              <w:top w:val="nil"/>
              <w:left w:val="nil"/>
              <w:bottom w:val="nil"/>
              <w:right w:val="single" w:sz="4" w:space="0" w:color="auto"/>
            </w:tcBorders>
            <w:noWrap/>
            <w:vAlign w:val="bottom"/>
            <w:hideMark/>
          </w:tcPr>
          <w:p w14:paraId="21818801" w14:textId="77777777" w:rsidR="00D05DCC" w:rsidRPr="00FC4CE1" w:rsidRDefault="00D05DCC" w:rsidP="00D05DCC">
            <w:pPr>
              <w:spacing w:after="0" w:line="240" w:lineRule="auto"/>
              <w:rPr>
                <w:rFonts w:ascii="Times New Roman" w:eastAsia="Times New Roman" w:hAnsi="Times New Roman" w:cs="Times New Roman"/>
                <w:b/>
                <w:bCs/>
                <w:sz w:val="20"/>
                <w:szCs w:val="20"/>
                <w:lang w:eastAsia="ru-RU"/>
              </w:rPr>
            </w:pPr>
            <w:r w:rsidRPr="00FC4CE1">
              <w:rPr>
                <w:rFonts w:ascii="Times New Roman" w:eastAsia="Times New Roman" w:hAnsi="Times New Roman" w:cs="Times New Roman"/>
                <w:b/>
                <w:bCs/>
                <w:sz w:val="20"/>
                <w:szCs w:val="20"/>
                <w:lang w:eastAsia="ru-RU"/>
              </w:rPr>
              <w:t> </w:t>
            </w:r>
          </w:p>
        </w:tc>
      </w:tr>
      <w:tr w:rsidR="00D05DCC" w:rsidRPr="00FC4CE1" w14:paraId="7E0FA122" w14:textId="77777777" w:rsidTr="00D05DCC">
        <w:trPr>
          <w:trHeight w:val="375"/>
        </w:trPr>
        <w:tc>
          <w:tcPr>
            <w:tcW w:w="8876" w:type="dxa"/>
            <w:gridSpan w:val="5"/>
            <w:tcBorders>
              <w:top w:val="nil"/>
              <w:left w:val="single" w:sz="4" w:space="0" w:color="auto"/>
              <w:bottom w:val="nil"/>
              <w:right w:val="single" w:sz="4" w:space="0" w:color="000000"/>
            </w:tcBorders>
            <w:noWrap/>
            <w:vAlign w:val="bottom"/>
            <w:hideMark/>
          </w:tcPr>
          <w:p w14:paraId="4425ED5B" w14:textId="77777777" w:rsidR="00D05DCC" w:rsidRPr="00FC4CE1" w:rsidRDefault="00D05DCC" w:rsidP="00D05DCC">
            <w:pPr>
              <w:spacing w:after="0" w:line="240" w:lineRule="auto"/>
              <w:jc w:val="center"/>
              <w:rPr>
                <w:rFonts w:ascii="Times New Roman" w:eastAsia="Times New Roman" w:hAnsi="Times New Roman" w:cs="Times New Roman"/>
                <w:sz w:val="24"/>
                <w:szCs w:val="24"/>
                <w:lang w:eastAsia="ru-RU"/>
              </w:rPr>
            </w:pPr>
            <w:r w:rsidRPr="00FC4CE1">
              <w:rPr>
                <w:rFonts w:ascii="Times New Roman" w:eastAsia="Times New Roman" w:hAnsi="Times New Roman" w:cs="Times New Roman"/>
                <w:sz w:val="24"/>
                <w:szCs w:val="24"/>
                <w:lang w:eastAsia="ru-RU"/>
              </w:rPr>
              <w:t xml:space="preserve">Yну = </w:t>
            </w:r>
            <w:r w:rsidRPr="00FC4CE1">
              <w:rPr>
                <w:rFonts w:ascii="Symbol" w:eastAsia="Times New Roman" w:hAnsi="Symbol" w:cs="Times New Roman"/>
                <w:sz w:val="24"/>
                <w:szCs w:val="24"/>
                <w:lang w:eastAsia="ru-RU"/>
              </w:rPr>
              <w:t>å</w:t>
            </w:r>
            <w:r w:rsidRPr="00FC4CE1">
              <w:rPr>
                <w:rFonts w:ascii="Times New Roman" w:eastAsia="Times New Roman" w:hAnsi="Times New Roman" w:cs="Times New Roman"/>
                <w:sz w:val="24"/>
                <w:szCs w:val="24"/>
                <w:lang w:eastAsia="ru-RU"/>
              </w:rPr>
              <w:t xml:space="preserve"> Yну</w:t>
            </w:r>
            <w:r w:rsidRPr="00FC4CE1">
              <w:rPr>
                <w:rFonts w:ascii="Times New Roman" w:eastAsia="Times New Roman" w:hAnsi="Times New Roman" w:cs="Times New Roman"/>
                <w:sz w:val="24"/>
                <w:szCs w:val="24"/>
                <w:vertAlign w:val="subscript"/>
                <w:lang w:eastAsia="ru-RU"/>
              </w:rPr>
              <w:t>j</w:t>
            </w:r>
            <w:r w:rsidRPr="00FC4CE1">
              <w:rPr>
                <w:rFonts w:ascii="Times New Roman" w:eastAsia="Times New Roman" w:hAnsi="Times New Roman" w:cs="Times New Roman"/>
                <w:sz w:val="24"/>
                <w:szCs w:val="24"/>
                <w:lang w:eastAsia="ru-RU"/>
              </w:rPr>
              <w:t xml:space="preserve"> = </w:t>
            </w:r>
            <w:r w:rsidRPr="00FC4CE1">
              <w:rPr>
                <w:rFonts w:ascii="Symbol" w:eastAsia="Times New Roman" w:hAnsi="Symbol" w:cs="Times New Roman"/>
                <w:sz w:val="24"/>
                <w:szCs w:val="24"/>
                <w:lang w:eastAsia="ru-RU"/>
              </w:rPr>
              <w:t>å</w:t>
            </w:r>
            <w:r w:rsidRPr="00FC4CE1">
              <w:rPr>
                <w:rFonts w:ascii="Times New Roman" w:eastAsia="Times New Roman" w:hAnsi="Times New Roman" w:cs="Times New Roman"/>
                <w:sz w:val="24"/>
                <w:szCs w:val="24"/>
                <w:lang w:eastAsia="ru-RU"/>
              </w:rPr>
              <w:t xml:space="preserve"> </w:t>
            </w:r>
            <w:r w:rsidRPr="00FC4CE1">
              <w:rPr>
                <w:rFonts w:ascii="Symbol" w:eastAsia="Times New Roman" w:hAnsi="Symbol" w:cs="Times New Roman"/>
                <w:sz w:val="24"/>
                <w:szCs w:val="24"/>
                <w:lang w:eastAsia="ru-RU"/>
              </w:rPr>
              <w:t>å</w:t>
            </w:r>
            <w:r w:rsidRPr="00FC4CE1">
              <w:rPr>
                <w:rFonts w:ascii="Times New Roman" w:eastAsia="Times New Roman" w:hAnsi="Times New Roman" w:cs="Times New Roman"/>
                <w:sz w:val="24"/>
                <w:szCs w:val="24"/>
                <w:lang w:eastAsia="ru-RU"/>
              </w:rPr>
              <w:t xml:space="preserve"> g</w:t>
            </w:r>
            <w:r w:rsidRPr="00FC4CE1">
              <w:rPr>
                <w:rFonts w:ascii="Times New Roman" w:eastAsia="Times New Roman" w:hAnsi="Times New Roman" w:cs="Times New Roman"/>
                <w:sz w:val="24"/>
                <w:szCs w:val="24"/>
                <w:vertAlign w:val="subscript"/>
                <w:lang w:eastAsia="ru-RU"/>
              </w:rPr>
              <w:t>нуj</w:t>
            </w:r>
            <w:r w:rsidRPr="00FC4CE1">
              <w:rPr>
                <w:rFonts w:ascii="Times New Roman" w:eastAsia="Times New Roman" w:hAnsi="Times New Roman" w:cs="Times New Roman"/>
                <w:sz w:val="24"/>
                <w:szCs w:val="24"/>
                <w:lang w:eastAsia="ru-RU"/>
              </w:rPr>
              <w:t>* n</w:t>
            </w:r>
            <w:r w:rsidRPr="00FC4CE1">
              <w:rPr>
                <w:rFonts w:ascii="Times New Roman" w:eastAsia="Times New Roman" w:hAnsi="Times New Roman" w:cs="Times New Roman"/>
                <w:sz w:val="24"/>
                <w:szCs w:val="24"/>
                <w:vertAlign w:val="subscript"/>
                <w:lang w:eastAsia="ru-RU"/>
              </w:rPr>
              <w:t>j</w:t>
            </w:r>
            <w:r w:rsidRPr="00FC4CE1">
              <w:rPr>
                <w:rFonts w:ascii="Times New Roman" w:eastAsia="Times New Roman" w:hAnsi="Times New Roman" w:cs="Times New Roman"/>
                <w:sz w:val="24"/>
                <w:szCs w:val="24"/>
                <w:lang w:eastAsia="ru-RU"/>
              </w:rPr>
              <w:t xml:space="preserve"> * x</w:t>
            </w:r>
            <w:r w:rsidRPr="00FC4CE1">
              <w:rPr>
                <w:rFonts w:ascii="Times New Roman" w:eastAsia="Times New Roman" w:hAnsi="Times New Roman" w:cs="Times New Roman"/>
                <w:sz w:val="24"/>
                <w:szCs w:val="24"/>
                <w:vertAlign w:val="subscript"/>
                <w:lang w:eastAsia="ru-RU"/>
              </w:rPr>
              <w:t>нуj</w:t>
            </w:r>
            <w:r w:rsidRPr="00FC4CE1">
              <w:rPr>
                <w:rFonts w:ascii="Times New Roman" w:eastAsia="Times New Roman" w:hAnsi="Times New Roman" w:cs="Times New Roman"/>
                <w:sz w:val="24"/>
                <w:szCs w:val="24"/>
                <w:lang w:eastAsia="ru-RU"/>
              </w:rPr>
              <w:t>* c</w:t>
            </w:r>
            <w:r w:rsidRPr="00FC4CE1">
              <w:rPr>
                <w:rFonts w:ascii="Times New Roman" w:eastAsia="Times New Roman" w:hAnsi="Times New Roman" w:cs="Times New Roman"/>
                <w:sz w:val="24"/>
                <w:szCs w:val="24"/>
                <w:vertAlign w:val="subscript"/>
                <w:lang w:eastAsia="ru-RU"/>
              </w:rPr>
              <w:t>ji,</w:t>
            </w:r>
            <w:r w:rsidRPr="00FC4CE1">
              <w:rPr>
                <w:rFonts w:ascii="Times New Roman" w:eastAsia="Times New Roman" w:hAnsi="Times New Roman" w:cs="Times New Roman"/>
                <w:sz w:val="24"/>
                <w:szCs w:val="24"/>
                <w:lang w:eastAsia="ru-RU"/>
              </w:rPr>
              <w:t xml:space="preserve">      где</w:t>
            </w:r>
          </w:p>
        </w:tc>
      </w:tr>
      <w:tr w:rsidR="00D05DCC" w:rsidRPr="00FC4CE1" w14:paraId="318ADE90" w14:textId="77777777" w:rsidTr="00D05DCC">
        <w:trPr>
          <w:trHeight w:val="300"/>
        </w:trPr>
        <w:tc>
          <w:tcPr>
            <w:tcW w:w="6488" w:type="dxa"/>
            <w:gridSpan w:val="2"/>
            <w:tcBorders>
              <w:top w:val="nil"/>
              <w:left w:val="single" w:sz="4" w:space="0" w:color="auto"/>
              <w:bottom w:val="nil"/>
              <w:right w:val="nil"/>
            </w:tcBorders>
            <w:noWrap/>
            <w:vAlign w:val="bottom"/>
            <w:hideMark/>
          </w:tcPr>
          <w:p w14:paraId="38A5A24B" w14:textId="77777777" w:rsidR="00D05DCC" w:rsidRPr="00FC4CE1" w:rsidRDefault="00D05DCC" w:rsidP="00D05DCC">
            <w:pPr>
              <w:spacing w:after="0" w:line="240" w:lineRule="auto"/>
              <w:rPr>
                <w:rFonts w:ascii="Times New Roman" w:eastAsia="Times New Roman" w:hAnsi="Times New Roman" w:cs="Times New Roman"/>
                <w:sz w:val="14"/>
                <w:szCs w:val="14"/>
                <w:lang w:eastAsia="ru-RU"/>
              </w:rPr>
            </w:pPr>
            <w:r w:rsidRPr="00FC4CE1">
              <w:rPr>
                <w:rFonts w:ascii="Times New Roman" w:eastAsia="Times New Roman" w:hAnsi="Times New Roman" w:cs="Times New Roman"/>
                <w:sz w:val="14"/>
                <w:szCs w:val="14"/>
                <w:lang w:eastAsia="ru-RU"/>
              </w:rPr>
              <w:t xml:space="preserve">                                                                                                  J=1                         J=1 J=1</w:t>
            </w:r>
          </w:p>
        </w:tc>
        <w:tc>
          <w:tcPr>
            <w:tcW w:w="331" w:type="dxa"/>
            <w:tcBorders>
              <w:top w:val="nil"/>
              <w:left w:val="nil"/>
              <w:bottom w:val="nil"/>
              <w:right w:val="nil"/>
            </w:tcBorders>
            <w:noWrap/>
            <w:vAlign w:val="bottom"/>
            <w:hideMark/>
          </w:tcPr>
          <w:p w14:paraId="454FE459" w14:textId="77777777" w:rsidR="00D05DCC" w:rsidRPr="00FC4CE1" w:rsidRDefault="00D05DCC" w:rsidP="00D05DCC">
            <w:pPr>
              <w:spacing w:after="0" w:line="240" w:lineRule="auto"/>
              <w:rPr>
                <w:rFonts w:ascii="Times New Roman" w:eastAsia="Times New Roman" w:hAnsi="Times New Roman" w:cs="Times New Roman"/>
                <w:sz w:val="14"/>
                <w:szCs w:val="14"/>
                <w:lang w:eastAsia="ru-RU"/>
              </w:rPr>
            </w:pPr>
          </w:p>
        </w:tc>
        <w:tc>
          <w:tcPr>
            <w:tcW w:w="1060" w:type="dxa"/>
            <w:tcBorders>
              <w:top w:val="nil"/>
              <w:left w:val="nil"/>
              <w:bottom w:val="nil"/>
              <w:right w:val="nil"/>
            </w:tcBorders>
            <w:noWrap/>
            <w:vAlign w:val="bottom"/>
            <w:hideMark/>
          </w:tcPr>
          <w:p w14:paraId="24F800A7"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single" w:sz="4" w:space="0" w:color="auto"/>
            </w:tcBorders>
            <w:noWrap/>
            <w:vAlign w:val="bottom"/>
            <w:hideMark/>
          </w:tcPr>
          <w:p w14:paraId="593DC3BC"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D05DCC" w:rsidRPr="00FC4CE1" w14:paraId="7129D922" w14:textId="77777777" w:rsidTr="00D05DCC">
        <w:trPr>
          <w:trHeight w:val="300"/>
        </w:trPr>
        <w:tc>
          <w:tcPr>
            <w:tcW w:w="7879" w:type="dxa"/>
            <w:gridSpan w:val="4"/>
            <w:tcBorders>
              <w:top w:val="single" w:sz="4" w:space="0" w:color="auto"/>
              <w:left w:val="single" w:sz="4" w:space="0" w:color="auto"/>
              <w:bottom w:val="nil"/>
              <w:right w:val="nil"/>
            </w:tcBorders>
            <w:noWrap/>
            <w:vAlign w:val="bottom"/>
            <w:hideMark/>
          </w:tcPr>
          <w:p w14:paraId="3788F6EE"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Yну </w:t>
            </w:r>
            <w:r w:rsidRPr="00FC4CE1">
              <w:rPr>
                <w:rFonts w:ascii="Times New Roman" w:eastAsia="Times New Roman" w:hAnsi="Times New Roman" w:cs="Times New Roman"/>
                <w:sz w:val="20"/>
                <w:szCs w:val="20"/>
                <w:vertAlign w:val="subscript"/>
                <w:lang w:eastAsia="ru-RU"/>
              </w:rPr>
              <w:t xml:space="preserve">j </w:t>
            </w:r>
            <w:r w:rsidRPr="00FC4CE1">
              <w:rPr>
                <w:rFonts w:ascii="Times New Roman" w:eastAsia="Times New Roman" w:hAnsi="Times New Roman" w:cs="Times New Roman"/>
                <w:sz w:val="20"/>
                <w:szCs w:val="20"/>
                <w:lang w:eastAsia="ru-RU"/>
              </w:rPr>
              <w:t xml:space="preserve">– суммарная утечка j-го вредного компонента через неподвижные соединения </w:t>
            </w:r>
          </w:p>
        </w:tc>
        <w:tc>
          <w:tcPr>
            <w:tcW w:w="997" w:type="dxa"/>
            <w:tcBorders>
              <w:top w:val="single" w:sz="4" w:space="0" w:color="auto"/>
              <w:left w:val="nil"/>
              <w:bottom w:val="nil"/>
              <w:right w:val="single" w:sz="4" w:space="0" w:color="auto"/>
            </w:tcBorders>
            <w:noWrap/>
            <w:vAlign w:val="bottom"/>
            <w:hideMark/>
          </w:tcPr>
          <w:p w14:paraId="1C75E048"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D05DCC" w:rsidRPr="00FC4CE1" w14:paraId="22E477E5" w14:textId="77777777" w:rsidTr="00D05DCC">
        <w:trPr>
          <w:trHeight w:val="300"/>
        </w:trPr>
        <w:tc>
          <w:tcPr>
            <w:tcW w:w="6488" w:type="dxa"/>
            <w:gridSpan w:val="2"/>
            <w:tcBorders>
              <w:top w:val="nil"/>
              <w:left w:val="single" w:sz="4" w:space="0" w:color="auto"/>
              <w:bottom w:val="nil"/>
              <w:right w:val="nil"/>
            </w:tcBorders>
            <w:noWrap/>
            <w:vAlign w:val="bottom"/>
            <w:hideMark/>
          </w:tcPr>
          <w:p w14:paraId="6D7BE948"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в целом по установке (предприятию), мг/с;</w:t>
            </w:r>
          </w:p>
        </w:tc>
        <w:tc>
          <w:tcPr>
            <w:tcW w:w="331" w:type="dxa"/>
            <w:tcBorders>
              <w:top w:val="nil"/>
              <w:left w:val="nil"/>
              <w:bottom w:val="nil"/>
              <w:right w:val="nil"/>
            </w:tcBorders>
            <w:noWrap/>
            <w:vAlign w:val="bottom"/>
            <w:hideMark/>
          </w:tcPr>
          <w:p w14:paraId="45B159C7"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p>
        </w:tc>
        <w:tc>
          <w:tcPr>
            <w:tcW w:w="1060" w:type="dxa"/>
            <w:tcBorders>
              <w:top w:val="nil"/>
              <w:left w:val="nil"/>
              <w:bottom w:val="nil"/>
              <w:right w:val="nil"/>
            </w:tcBorders>
            <w:noWrap/>
            <w:vAlign w:val="bottom"/>
            <w:hideMark/>
          </w:tcPr>
          <w:p w14:paraId="3FCE136A"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single" w:sz="4" w:space="0" w:color="auto"/>
            </w:tcBorders>
            <w:noWrap/>
            <w:vAlign w:val="bottom"/>
            <w:hideMark/>
          </w:tcPr>
          <w:p w14:paraId="5FCBA777"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D05DCC" w:rsidRPr="00FC4CE1" w14:paraId="207BBEA8" w14:textId="77777777" w:rsidTr="00D05DCC">
        <w:trPr>
          <w:trHeight w:val="300"/>
        </w:trPr>
        <w:tc>
          <w:tcPr>
            <w:tcW w:w="7879" w:type="dxa"/>
            <w:gridSpan w:val="4"/>
            <w:tcBorders>
              <w:top w:val="single" w:sz="4" w:space="0" w:color="auto"/>
              <w:left w:val="single" w:sz="4" w:space="0" w:color="auto"/>
              <w:bottom w:val="nil"/>
              <w:right w:val="nil"/>
            </w:tcBorders>
            <w:noWrap/>
            <w:vAlign w:val="bottom"/>
            <w:hideMark/>
          </w:tcPr>
          <w:p w14:paraId="31D842BE"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I    –      общее количество типа вредных компонентов, содержащихся в неорганизованных </w:t>
            </w:r>
          </w:p>
        </w:tc>
        <w:tc>
          <w:tcPr>
            <w:tcW w:w="997" w:type="dxa"/>
            <w:tcBorders>
              <w:top w:val="single" w:sz="4" w:space="0" w:color="auto"/>
              <w:left w:val="nil"/>
              <w:bottom w:val="nil"/>
              <w:right w:val="single" w:sz="4" w:space="0" w:color="auto"/>
            </w:tcBorders>
            <w:noWrap/>
            <w:vAlign w:val="bottom"/>
            <w:hideMark/>
          </w:tcPr>
          <w:p w14:paraId="50852F7D"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D05DCC" w:rsidRPr="00FC4CE1" w14:paraId="1AEB317B" w14:textId="77777777" w:rsidTr="00D05DCC">
        <w:trPr>
          <w:trHeight w:val="300"/>
        </w:trPr>
        <w:tc>
          <w:tcPr>
            <w:tcW w:w="7879" w:type="dxa"/>
            <w:gridSpan w:val="4"/>
            <w:tcBorders>
              <w:top w:val="nil"/>
              <w:left w:val="single" w:sz="4" w:space="0" w:color="auto"/>
              <w:bottom w:val="single" w:sz="4" w:space="0" w:color="auto"/>
              <w:right w:val="nil"/>
            </w:tcBorders>
            <w:noWrap/>
            <w:vAlign w:val="bottom"/>
            <w:hideMark/>
          </w:tcPr>
          <w:p w14:paraId="464DEA41"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выбросах в целом по установке (предприятию), шт.;</w:t>
            </w:r>
          </w:p>
        </w:tc>
        <w:tc>
          <w:tcPr>
            <w:tcW w:w="997" w:type="dxa"/>
            <w:tcBorders>
              <w:top w:val="nil"/>
              <w:left w:val="nil"/>
              <w:bottom w:val="single" w:sz="4" w:space="0" w:color="auto"/>
              <w:right w:val="single" w:sz="4" w:space="0" w:color="auto"/>
            </w:tcBorders>
            <w:noWrap/>
            <w:vAlign w:val="bottom"/>
            <w:hideMark/>
          </w:tcPr>
          <w:p w14:paraId="3620946F"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D05DCC" w:rsidRPr="00FC4CE1" w14:paraId="7B16E4AD" w14:textId="77777777" w:rsidTr="00D05DCC">
        <w:trPr>
          <w:trHeight w:val="300"/>
        </w:trPr>
        <w:tc>
          <w:tcPr>
            <w:tcW w:w="7879" w:type="dxa"/>
            <w:gridSpan w:val="4"/>
            <w:tcBorders>
              <w:top w:val="nil"/>
              <w:left w:val="single" w:sz="4" w:space="0" w:color="auto"/>
              <w:bottom w:val="nil"/>
              <w:right w:val="nil"/>
            </w:tcBorders>
            <w:noWrap/>
            <w:vAlign w:val="bottom"/>
            <w:hideMark/>
          </w:tcPr>
          <w:p w14:paraId="4BD5F647"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m   –     общее число видов потоков, создающих неорганизованные выбросы, в целом по </w:t>
            </w:r>
          </w:p>
        </w:tc>
        <w:tc>
          <w:tcPr>
            <w:tcW w:w="997" w:type="dxa"/>
            <w:tcBorders>
              <w:top w:val="nil"/>
              <w:left w:val="nil"/>
              <w:bottom w:val="nil"/>
              <w:right w:val="single" w:sz="4" w:space="0" w:color="auto"/>
            </w:tcBorders>
            <w:noWrap/>
            <w:vAlign w:val="bottom"/>
            <w:hideMark/>
          </w:tcPr>
          <w:p w14:paraId="6A55DD47"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D05DCC" w:rsidRPr="00FC4CE1" w14:paraId="4EBBFA73" w14:textId="77777777" w:rsidTr="00D05DCC">
        <w:trPr>
          <w:trHeight w:val="300"/>
        </w:trPr>
        <w:tc>
          <w:tcPr>
            <w:tcW w:w="5295" w:type="dxa"/>
            <w:tcBorders>
              <w:top w:val="nil"/>
              <w:left w:val="single" w:sz="4" w:space="0" w:color="auto"/>
              <w:bottom w:val="nil"/>
              <w:right w:val="nil"/>
            </w:tcBorders>
            <w:noWrap/>
            <w:vAlign w:val="bottom"/>
            <w:hideMark/>
          </w:tcPr>
          <w:p w14:paraId="384FB2AA"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установке (предприятию), шт.;</w:t>
            </w:r>
          </w:p>
        </w:tc>
        <w:tc>
          <w:tcPr>
            <w:tcW w:w="1193" w:type="dxa"/>
            <w:tcBorders>
              <w:top w:val="nil"/>
              <w:left w:val="nil"/>
              <w:bottom w:val="nil"/>
              <w:right w:val="nil"/>
            </w:tcBorders>
            <w:noWrap/>
            <w:vAlign w:val="bottom"/>
            <w:hideMark/>
          </w:tcPr>
          <w:p w14:paraId="6485FA4C"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p>
        </w:tc>
        <w:tc>
          <w:tcPr>
            <w:tcW w:w="331" w:type="dxa"/>
            <w:tcBorders>
              <w:top w:val="nil"/>
              <w:left w:val="nil"/>
              <w:bottom w:val="nil"/>
              <w:right w:val="nil"/>
            </w:tcBorders>
            <w:noWrap/>
            <w:vAlign w:val="bottom"/>
            <w:hideMark/>
          </w:tcPr>
          <w:p w14:paraId="02E02DF3"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p>
        </w:tc>
        <w:tc>
          <w:tcPr>
            <w:tcW w:w="1060" w:type="dxa"/>
            <w:tcBorders>
              <w:top w:val="nil"/>
              <w:left w:val="nil"/>
              <w:bottom w:val="nil"/>
              <w:right w:val="nil"/>
            </w:tcBorders>
            <w:noWrap/>
            <w:vAlign w:val="bottom"/>
            <w:hideMark/>
          </w:tcPr>
          <w:p w14:paraId="6D4F6BD0"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single" w:sz="4" w:space="0" w:color="auto"/>
            </w:tcBorders>
            <w:noWrap/>
            <w:vAlign w:val="bottom"/>
            <w:hideMark/>
          </w:tcPr>
          <w:p w14:paraId="1AE7EEAC"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D05DCC" w:rsidRPr="00FC4CE1" w14:paraId="50CEF7CB" w14:textId="77777777" w:rsidTr="00D05DCC">
        <w:trPr>
          <w:trHeight w:val="300"/>
        </w:trPr>
        <w:tc>
          <w:tcPr>
            <w:tcW w:w="7879" w:type="dxa"/>
            <w:gridSpan w:val="4"/>
            <w:tcBorders>
              <w:top w:val="single" w:sz="4" w:space="0" w:color="auto"/>
              <w:left w:val="single" w:sz="4" w:space="0" w:color="auto"/>
              <w:bottom w:val="nil"/>
              <w:right w:val="nil"/>
            </w:tcBorders>
            <w:noWrap/>
            <w:vAlign w:val="bottom"/>
            <w:hideMark/>
          </w:tcPr>
          <w:p w14:paraId="1C83EFF0"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gнуj –   величина утечки потока i – го вида через одно фланцевое уплотнение, мг/с (см. </w:t>
            </w:r>
          </w:p>
        </w:tc>
        <w:tc>
          <w:tcPr>
            <w:tcW w:w="997" w:type="dxa"/>
            <w:tcBorders>
              <w:top w:val="single" w:sz="4" w:space="0" w:color="auto"/>
              <w:left w:val="nil"/>
              <w:bottom w:val="nil"/>
              <w:right w:val="single" w:sz="4" w:space="0" w:color="auto"/>
            </w:tcBorders>
            <w:noWrap/>
            <w:vAlign w:val="bottom"/>
            <w:hideMark/>
          </w:tcPr>
          <w:p w14:paraId="0C987BB8"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D05DCC" w:rsidRPr="00FC4CE1" w14:paraId="4EE8CC3E"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2F04F832" w14:textId="77777777" w:rsidR="00D05DCC" w:rsidRPr="00FC4CE1" w:rsidRDefault="00D05DCC" w:rsidP="00D05DCC">
            <w:pPr>
              <w:spacing w:after="0" w:line="240" w:lineRule="auto"/>
              <w:jc w:val="both"/>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приложение 1);</w:t>
            </w:r>
          </w:p>
        </w:tc>
        <w:tc>
          <w:tcPr>
            <w:tcW w:w="1193" w:type="dxa"/>
            <w:tcBorders>
              <w:top w:val="nil"/>
              <w:left w:val="nil"/>
              <w:bottom w:val="single" w:sz="4" w:space="0" w:color="auto"/>
              <w:right w:val="nil"/>
            </w:tcBorders>
            <w:noWrap/>
            <w:vAlign w:val="bottom"/>
            <w:hideMark/>
          </w:tcPr>
          <w:p w14:paraId="6CB25AA5"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331" w:type="dxa"/>
            <w:tcBorders>
              <w:top w:val="nil"/>
              <w:left w:val="nil"/>
              <w:bottom w:val="single" w:sz="4" w:space="0" w:color="auto"/>
              <w:right w:val="nil"/>
            </w:tcBorders>
            <w:noWrap/>
            <w:vAlign w:val="bottom"/>
            <w:hideMark/>
          </w:tcPr>
          <w:p w14:paraId="114C6CE5"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nil"/>
            </w:tcBorders>
            <w:noWrap/>
            <w:vAlign w:val="bottom"/>
            <w:hideMark/>
          </w:tcPr>
          <w:p w14:paraId="3BFA57E5"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0E0AC9B5"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D05DCC" w:rsidRPr="00FC4CE1" w14:paraId="36966C50" w14:textId="77777777" w:rsidTr="00D05DCC">
        <w:trPr>
          <w:trHeight w:val="300"/>
        </w:trPr>
        <w:tc>
          <w:tcPr>
            <w:tcW w:w="7879" w:type="dxa"/>
            <w:gridSpan w:val="4"/>
            <w:tcBorders>
              <w:top w:val="nil"/>
              <w:left w:val="single" w:sz="4" w:space="0" w:color="auto"/>
              <w:bottom w:val="nil"/>
              <w:right w:val="nil"/>
            </w:tcBorders>
            <w:noWrap/>
            <w:vAlign w:val="bottom"/>
            <w:hideMark/>
          </w:tcPr>
          <w:p w14:paraId="53F035CC"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n</w:t>
            </w:r>
            <w:r w:rsidRPr="00FC4CE1">
              <w:rPr>
                <w:rFonts w:ascii="Times New Roman" w:eastAsia="Times New Roman" w:hAnsi="Times New Roman" w:cs="Times New Roman"/>
                <w:sz w:val="20"/>
                <w:szCs w:val="20"/>
                <w:vertAlign w:val="subscript"/>
                <w:lang w:eastAsia="ru-RU"/>
              </w:rPr>
              <w:t xml:space="preserve">j    </w:t>
            </w:r>
            <w:r w:rsidRPr="00FC4CE1">
              <w:rPr>
                <w:rFonts w:ascii="Times New Roman" w:eastAsia="Times New Roman" w:hAnsi="Times New Roman" w:cs="Times New Roman"/>
                <w:sz w:val="20"/>
                <w:szCs w:val="20"/>
                <w:lang w:eastAsia="ru-RU"/>
              </w:rPr>
              <w:t>–     число неподвижных уплотнений на потоке i – го вида,  (на устье скважин – запорно-</w:t>
            </w:r>
          </w:p>
        </w:tc>
        <w:tc>
          <w:tcPr>
            <w:tcW w:w="997" w:type="dxa"/>
            <w:tcBorders>
              <w:top w:val="nil"/>
              <w:left w:val="nil"/>
              <w:bottom w:val="nil"/>
              <w:right w:val="single" w:sz="4" w:space="0" w:color="auto"/>
            </w:tcBorders>
            <w:noWrap/>
            <w:vAlign w:val="bottom"/>
            <w:hideMark/>
          </w:tcPr>
          <w:p w14:paraId="414CB3B1"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D05DCC" w:rsidRPr="00FC4CE1" w14:paraId="269C256C" w14:textId="77777777" w:rsidTr="00D05DCC">
        <w:trPr>
          <w:trHeight w:val="300"/>
        </w:trPr>
        <w:tc>
          <w:tcPr>
            <w:tcW w:w="5295" w:type="dxa"/>
            <w:tcBorders>
              <w:top w:val="nil"/>
              <w:left w:val="single" w:sz="4" w:space="0" w:color="auto"/>
              <w:bottom w:val="nil"/>
              <w:right w:val="nil"/>
            </w:tcBorders>
            <w:noWrap/>
            <w:vAlign w:val="bottom"/>
            <w:hideMark/>
          </w:tcPr>
          <w:p w14:paraId="43C5F8D4"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регулирующей арматуры, фланцев);</w:t>
            </w:r>
          </w:p>
        </w:tc>
        <w:tc>
          <w:tcPr>
            <w:tcW w:w="1193" w:type="dxa"/>
            <w:tcBorders>
              <w:top w:val="nil"/>
              <w:left w:val="nil"/>
              <w:bottom w:val="nil"/>
              <w:right w:val="nil"/>
            </w:tcBorders>
            <w:noWrap/>
            <w:vAlign w:val="bottom"/>
            <w:hideMark/>
          </w:tcPr>
          <w:p w14:paraId="1CE7A699"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p>
        </w:tc>
        <w:tc>
          <w:tcPr>
            <w:tcW w:w="331" w:type="dxa"/>
            <w:tcBorders>
              <w:top w:val="nil"/>
              <w:left w:val="nil"/>
              <w:bottom w:val="nil"/>
              <w:right w:val="nil"/>
            </w:tcBorders>
            <w:noWrap/>
            <w:vAlign w:val="bottom"/>
            <w:hideMark/>
          </w:tcPr>
          <w:p w14:paraId="7DEEFD4A"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p>
        </w:tc>
        <w:tc>
          <w:tcPr>
            <w:tcW w:w="1060" w:type="dxa"/>
            <w:tcBorders>
              <w:top w:val="nil"/>
              <w:left w:val="nil"/>
              <w:bottom w:val="nil"/>
              <w:right w:val="nil"/>
            </w:tcBorders>
            <w:noWrap/>
            <w:vAlign w:val="bottom"/>
            <w:hideMark/>
          </w:tcPr>
          <w:p w14:paraId="54780B8C"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single" w:sz="4" w:space="0" w:color="auto"/>
            </w:tcBorders>
            <w:noWrap/>
            <w:vAlign w:val="bottom"/>
            <w:hideMark/>
          </w:tcPr>
          <w:p w14:paraId="1C5FE9E1"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D05DCC" w:rsidRPr="00FC4CE1" w14:paraId="1A962E0F" w14:textId="77777777" w:rsidTr="00D05DCC">
        <w:trPr>
          <w:trHeight w:val="300"/>
        </w:trPr>
        <w:tc>
          <w:tcPr>
            <w:tcW w:w="7879" w:type="dxa"/>
            <w:gridSpan w:val="4"/>
            <w:tcBorders>
              <w:top w:val="single" w:sz="4" w:space="0" w:color="auto"/>
              <w:left w:val="single" w:sz="4" w:space="0" w:color="auto"/>
              <w:bottom w:val="nil"/>
              <w:right w:val="nil"/>
            </w:tcBorders>
            <w:noWrap/>
            <w:vAlign w:val="bottom"/>
            <w:hideMark/>
          </w:tcPr>
          <w:p w14:paraId="4F545B0D"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xнуj  –  доля уплотнений на потоке i – го вида, потерявших герметичность, в долях </w:t>
            </w:r>
          </w:p>
        </w:tc>
        <w:tc>
          <w:tcPr>
            <w:tcW w:w="997" w:type="dxa"/>
            <w:tcBorders>
              <w:top w:val="single" w:sz="4" w:space="0" w:color="auto"/>
              <w:left w:val="nil"/>
              <w:bottom w:val="nil"/>
              <w:right w:val="single" w:sz="4" w:space="0" w:color="auto"/>
            </w:tcBorders>
            <w:noWrap/>
            <w:vAlign w:val="bottom"/>
            <w:hideMark/>
          </w:tcPr>
          <w:p w14:paraId="7235F21D"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D05DCC" w:rsidRPr="00FC4CE1" w14:paraId="38F134FB"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0E71C21B"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единицы (см. приложение 1);</w:t>
            </w:r>
          </w:p>
        </w:tc>
        <w:tc>
          <w:tcPr>
            <w:tcW w:w="1193" w:type="dxa"/>
            <w:tcBorders>
              <w:top w:val="nil"/>
              <w:left w:val="nil"/>
              <w:bottom w:val="single" w:sz="4" w:space="0" w:color="auto"/>
              <w:right w:val="nil"/>
            </w:tcBorders>
            <w:noWrap/>
            <w:vAlign w:val="bottom"/>
            <w:hideMark/>
          </w:tcPr>
          <w:p w14:paraId="3D303251"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331" w:type="dxa"/>
            <w:tcBorders>
              <w:top w:val="nil"/>
              <w:left w:val="nil"/>
              <w:bottom w:val="single" w:sz="4" w:space="0" w:color="auto"/>
              <w:right w:val="nil"/>
            </w:tcBorders>
            <w:noWrap/>
            <w:vAlign w:val="bottom"/>
            <w:hideMark/>
          </w:tcPr>
          <w:p w14:paraId="7D072337"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nil"/>
            </w:tcBorders>
            <w:noWrap/>
            <w:vAlign w:val="bottom"/>
            <w:hideMark/>
          </w:tcPr>
          <w:p w14:paraId="15DEF45D"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25513F2C"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D05DCC" w:rsidRPr="00FC4CE1" w14:paraId="5160958B" w14:textId="77777777" w:rsidTr="00D05DCC">
        <w:trPr>
          <w:trHeight w:val="300"/>
        </w:trPr>
        <w:tc>
          <w:tcPr>
            <w:tcW w:w="7879" w:type="dxa"/>
            <w:gridSpan w:val="4"/>
            <w:tcBorders>
              <w:top w:val="nil"/>
              <w:left w:val="single" w:sz="4" w:space="0" w:color="auto"/>
              <w:bottom w:val="nil"/>
              <w:right w:val="nil"/>
            </w:tcBorders>
            <w:noWrap/>
            <w:vAlign w:val="bottom"/>
            <w:hideMark/>
          </w:tcPr>
          <w:p w14:paraId="188A4B4A"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lastRenderedPageBreak/>
              <w:t>cji   –    массовая концентрация вредного компонента j-го типа в i – м потоке в долях</w:t>
            </w:r>
          </w:p>
        </w:tc>
        <w:tc>
          <w:tcPr>
            <w:tcW w:w="997" w:type="dxa"/>
            <w:tcBorders>
              <w:top w:val="nil"/>
              <w:left w:val="nil"/>
              <w:bottom w:val="nil"/>
              <w:right w:val="single" w:sz="4" w:space="0" w:color="auto"/>
            </w:tcBorders>
            <w:noWrap/>
            <w:vAlign w:val="bottom"/>
            <w:hideMark/>
          </w:tcPr>
          <w:p w14:paraId="0C772203"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D05DCC" w:rsidRPr="00FC4CE1" w14:paraId="773C7142" w14:textId="77777777" w:rsidTr="00D05DCC">
        <w:trPr>
          <w:trHeight w:val="300"/>
        </w:trPr>
        <w:tc>
          <w:tcPr>
            <w:tcW w:w="6488" w:type="dxa"/>
            <w:gridSpan w:val="2"/>
            <w:tcBorders>
              <w:top w:val="nil"/>
              <w:left w:val="single" w:sz="4" w:space="0" w:color="auto"/>
              <w:bottom w:val="nil"/>
              <w:right w:val="nil"/>
            </w:tcBorders>
            <w:noWrap/>
            <w:vAlign w:val="bottom"/>
            <w:hideMark/>
          </w:tcPr>
          <w:p w14:paraId="0155E824"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единицы (согласно компонентного состава нефти и газа).</w:t>
            </w:r>
          </w:p>
        </w:tc>
        <w:tc>
          <w:tcPr>
            <w:tcW w:w="331" w:type="dxa"/>
            <w:tcBorders>
              <w:top w:val="nil"/>
              <w:left w:val="nil"/>
              <w:bottom w:val="nil"/>
              <w:right w:val="nil"/>
            </w:tcBorders>
            <w:noWrap/>
            <w:vAlign w:val="bottom"/>
            <w:hideMark/>
          </w:tcPr>
          <w:p w14:paraId="57B75D1B"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p>
        </w:tc>
        <w:tc>
          <w:tcPr>
            <w:tcW w:w="1060" w:type="dxa"/>
            <w:tcBorders>
              <w:top w:val="nil"/>
              <w:left w:val="nil"/>
              <w:bottom w:val="nil"/>
              <w:right w:val="nil"/>
            </w:tcBorders>
            <w:noWrap/>
            <w:vAlign w:val="bottom"/>
            <w:hideMark/>
          </w:tcPr>
          <w:p w14:paraId="307BBF36"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single" w:sz="4" w:space="0" w:color="auto"/>
            </w:tcBorders>
            <w:noWrap/>
            <w:vAlign w:val="bottom"/>
            <w:hideMark/>
          </w:tcPr>
          <w:p w14:paraId="166336DD"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D05DCC" w:rsidRPr="00FC4CE1" w14:paraId="6560C634" w14:textId="77777777" w:rsidTr="00D05DCC">
        <w:trPr>
          <w:trHeight w:val="300"/>
        </w:trPr>
        <w:tc>
          <w:tcPr>
            <w:tcW w:w="7879" w:type="dxa"/>
            <w:gridSpan w:val="4"/>
            <w:tcBorders>
              <w:top w:val="single" w:sz="4" w:space="0" w:color="auto"/>
              <w:left w:val="single" w:sz="4" w:space="0" w:color="auto"/>
              <w:bottom w:val="nil"/>
              <w:right w:val="nil"/>
            </w:tcBorders>
            <w:noWrap/>
            <w:vAlign w:val="bottom"/>
            <w:hideMark/>
          </w:tcPr>
          <w:p w14:paraId="64D1DAEC"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Расчет выбросов от запорно-регулирующей арматуры (принимается, что вся запорно-</w:t>
            </w:r>
          </w:p>
        </w:tc>
        <w:tc>
          <w:tcPr>
            <w:tcW w:w="997" w:type="dxa"/>
            <w:tcBorders>
              <w:top w:val="single" w:sz="4" w:space="0" w:color="auto"/>
              <w:left w:val="nil"/>
              <w:bottom w:val="nil"/>
              <w:right w:val="single" w:sz="4" w:space="0" w:color="auto"/>
            </w:tcBorders>
            <w:noWrap/>
            <w:vAlign w:val="bottom"/>
            <w:hideMark/>
          </w:tcPr>
          <w:p w14:paraId="61C889F1"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D05DCC" w:rsidRPr="00FC4CE1" w14:paraId="52E88DAD" w14:textId="77777777" w:rsidTr="00D05DCC">
        <w:trPr>
          <w:trHeight w:val="300"/>
        </w:trPr>
        <w:tc>
          <w:tcPr>
            <w:tcW w:w="6819" w:type="dxa"/>
            <w:gridSpan w:val="3"/>
            <w:tcBorders>
              <w:top w:val="nil"/>
              <w:left w:val="single" w:sz="4" w:space="0" w:color="auto"/>
              <w:bottom w:val="single" w:sz="4" w:space="0" w:color="auto"/>
              <w:right w:val="nil"/>
            </w:tcBorders>
            <w:noWrap/>
            <w:vAlign w:val="bottom"/>
            <w:hideMark/>
          </w:tcPr>
          <w:p w14:paraId="4CA0A90F"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регулирующая арматура присоединена к трубам сваркой, т.е. без фланцев)</w:t>
            </w:r>
          </w:p>
        </w:tc>
        <w:tc>
          <w:tcPr>
            <w:tcW w:w="1060" w:type="dxa"/>
            <w:tcBorders>
              <w:top w:val="nil"/>
              <w:left w:val="nil"/>
              <w:bottom w:val="single" w:sz="4" w:space="0" w:color="auto"/>
              <w:right w:val="nil"/>
            </w:tcBorders>
            <w:noWrap/>
            <w:vAlign w:val="bottom"/>
            <w:hideMark/>
          </w:tcPr>
          <w:p w14:paraId="4A827B11"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0AB8141F"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D05DCC" w:rsidRPr="00FC4CE1" w14:paraId="2ACA07A9"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3E900A54"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утечки от ФС, gнуj</w:t>
            </w:r>
          </w:p>
        </w:tc>
        <w:tc>
          <w:tcPr>
            <w:tcW w:w="1193" w:type="dxa"/>
            <w:tcBorders>
              <w:top w:val="nil"/>
              <w:left w:val="single" w:sz="4" w:space="0" w:color="auto"/>
              <w:bottom w:val="single" w:sz="4" w:space="0" w:color="auto"/>
              <w:right w:val="nil"/>
            </w:tcBorders>
            <w:noWrap/>
            <w:vAlign w:val="bottom"/>
            <w:hideMark/>
          </w:tcPr>
          <w:p w14:paraId="36E9023F"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0,08</w:t>
            </w:r>
          </w:p>
        </w:tc>
        <w:tc>
          <w:tcPr>
            <w:tcW w:w="331" w:type="dxa"/>
            <w:tcBorders>
              <w:top w:val="nil"/>
              <w:left w:val="nil"/>
              <w:bottom w:val="single" w:sz="4" w:space="0" w:color="auto"/>
              <w:right w:val="nil"/>
            </w:tcBorders>
            <w:noWrap/>
            <w:vAlign w:val="bottom"/>
            <w:hideMark/>
          </w:tcPr>
          <w:p w14:paraId="2407FA8A"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612336D4"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1EFB53C9"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мг/с</w:t>
            </w:r>
          </w:p>
        </w:tc>
      </w:tr>
      <w:tr w:rsidR="00D05DCC" w:rsidRPr="00FC4CE1" w14:paraId="259072D8"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2394965E"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утечки от ЗРА, gнуj</w:t>
            </w:r>
          </w:p>
        </w:tc>
        <w:tc>
          <w:tcPr>
            <w:tcW w:w="1193" w:type="dxa"/>
            <w:tcBorders>
              <w:top w:val="nil"/>
              <w:left w:val="single" w:sz="4" w:space="0" w:color="auto"/>
              <w:bottom w:val="single" w:sz="4" w:space="0" w:color="auto"/>
              <w:right w:val="nil"/>
            </w:tcBorders>
            <w:noWrap/>
            <w:vAlign w:val="bottom"/>
            <w:hideMark/>
          </w:tcPr>
          <w:p w14:paraId="165961ED"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1,83</w:t>
            </w:r>
          </w:p>
        </w:tc>
        <w:tc>
          <w:tcPr>
            <w:tcW w:w="331" w:type="dxa"/>
            <w:tcBorders>
              <w:top w:val="nil"/>
              <w:left w:val="nil"/>
              <w:bottom w:val="single" w:sz="4" w:space="0" w:color="auto"/>
              <w:right w:val="nil"/>
            </w:tcBorders>
            <w:noWrap/>
            <w:vAlign w:val="bottom"/>
            <w:hideMark/>
          </w:tcPr>
          <w:p w14:paraId="7E0E8966"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0EBA1920"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146298E6"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мг/с</w:t>
            </w:r>
          </w:p>
        </w:tc>
      </w:tr>
      <w:tr w:rsidR="00D05DCC" w:rsidRPr="00FC4CE1" w14:paraId="6CA594B1"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3192804B"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доля утечки ПК,gнуj</w:t>
            </w:r>
          </w:p>
        </w:tc>
        <w:tc>
          <w:tcPr>
            <w:tcW w:w="1193" w:type="dxa"/>
            <w:tcBorders>
              <w:top w:val="nil"/>
              <w:left w:val="single" w:sz="4" w:space="0" w:color="auto"/>
              <w:bottom w:val="nil"/>
              <w:right w:val="nil"/>
            </w:tcBorders>
            <w:noWrap/>
            <w:vAlign w:val="bottom"/>
            <w:hideMark/>
          </w:tcPr>
          <w:p w14:paraId="5C507D15"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30,84</w:t>
            </w:r>
          </w:p>
        </w:tc>
        <w:tc>
          <w:tcPr>
            <w:tcW w:w="331" w:type="dxa"/>
            <w:tcBorders>
              <w:top w:val="nil"/>
              <w:left w:val="nil"/>
              <w:bottom w:val="single" w:sz="4" w:space="0" w:color="auto"/>
              <w:right w:val="nil"/>
            </w:tcBorders>
            <w:noWrap/>
            <w:vAlign w:val="bottom"/>
            <w:hideMark/>
          </w:tcPr>
          <w:p w14:paraId="16DB858B"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7E9EE315"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307AA8AC"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D05DCC" w:rsidRPr="00FC4CE1" w14:paraId="00A63FE3"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27462BB6"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доля утечки ФС, xнуj </w:t>
            </w:r>
          </w:p>
        </w:tc>
        <w:tc>
          <w:tcPr>
            <w:tcW w:w="1193" w:type="dxa"/>
            <w:tcBorders>
              <w:top w:val="single" w:sz="4" w:space="0" w:color="auto"/>
              <w:left w:val="single" w:sz="4" w:space="0" w:color="auto"/>
              <w:bottom w:val="single" w:sz="4" w:space="0" w:color="auto"/>
              <w:right w:val="nil"/>
            </w:tcBorders>
            <w:noWrap/>
            <w:vAlign w:val="bottom"/>
            <w:hideMark/>
          </w:tcPr>
          <w:p w14:paraId="4A079DB0"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0,02</w:t>
            </w:r>
          </w:p>
        </w:tc>
        <w:tc>
          <w:tcPr>
            <w:tcW w:w="331" w:type="dxa"/>
            <w:tcBorders>
              <w:top w:val="nil"/>
              <w:left w:val="nil"/>
              <w:bottom w:val="single" w:sz="4" w:space="0" w:color="auto"/>
              <w:right w:val="nil"/>
            </w:tcBorders>
            <w:noWrap/>
            <w:vAlign w:val="bottom"/>
            <w:hideMark/>
          </w:tcPr>
          <w:p w14:paraId="21394819"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2D8FB4C9"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7D17445B"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D05DCC" w:rsidRPr="00FC4CE1" w14:paraId="2141BED4"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04ED9F71"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доля утечки ЗРА, xнуj </w:t>
            </w:r>
          </w:p>
        </w:tc>
        <w:tc>
          <w:tcPr>
            <w:tcW w:w="1193" w:type="dxa"/>
            <w:tcBorders>
              <w:top w:val="nil"/>
              <w:left w:val="single" w:sz="4" w:space="0" w:color="auto"/>
              <w:bottom w:val="single" w:sz="4" w:space="0" w:color="auto"/>
              <w:right w:val="nil"/>
            </w:tcBorders>
            <w:noWrap/>
            <w:vAlign w:val="bottom"/>
            <w:hideMark/>
          </w:tcPr>
          <w:p w14:paraId="2B0A5977"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0,07</w:t>
            </w:r>
          </w:p>
        </w:tc>
        <w:tc>
          <w:tcPr>
            <w:tcW w:w="331" w:type="dxa"/>
            <w:tcBorders>
              <w:top w:val="nil"/>
              <w:left w:val="nil"/>
              <w:bottom w:val="single" w:sz="4" w:space="0" w:color="auto"/>
              <w:right w:val="nil"/>
            </w:tcBorders>
            <w:noWrap/>
            <w:vAlign w:val="bottom"/>
            <w:hideMark/>
          </w:tcPr>
          <w:p w14:paraId="4716FE08"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581C649D"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544CCC2D"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D05DCC" w:rsidRPr="00FC4CE1" w14:paraId="61A9F0F6"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724294BE"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доля утечки ПК,xнуj </w:t>
            </w:r>
          </w:p>
        </w:tc>
        <w:tc>
          <w:tcPr>
            <w:tcW w:w="1193" w:type="dxa"/>
            <w:tcBorders>
              <w:top w:val="nil"/>
              <w:left w:val="single" w:sz="4" w:space="0" w:color="auto"/>
              <w:bottom w:val="nil"/>
              <w:right w:val="nil"/>
            </w:tcBorders>
            <w:noWrap/>
            <w:vAlign w:val="bottom"/>
            <w:hideMark/>
          </w:tcPr>
          <w:p w14:paraId="7F513308"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0,35</w:t>
            </w:r>
          </w:p>
        </w:tc>
        <w:tc>
          <w:tcPr>
            <w:tcW w:w="331" w:type="dxa"/>
            <w:tcBorders>
              <w:top w:val="nil"/>
              <w:left w:val="nil"/>
              <w:bottom w:val="single" w:sz="4" w:space="0" w:color="auto"/>
              <w:right w:val="nil"/>
            </w:tcBorders>
            <w:noWrap/>
            <w:vAlign w:val="bottom"/>
            <w:hideMark/>
          </w:tcPr>
          <w:p w14:paraId="691FBD67"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01B2103C"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27256BEB"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D05DCC" w:rsidRPr="00FC4CE1" w14:paraId="3E171B57"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4F8DEF00"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выбросы вредного вещества, YнуС</w:t>
            </w:r>
            <w:r w:rsidRPr="00FC4CE1">
              <w:rPr>
                <w:rFonts w:ascii="Times New Roman" w:eastAsia="Times New Roman" w:hAnsi="Times New Roman" w:cs="Times New Roman"/>
                <w:sz w:val="20"/>
                <w:szCs w:val="20"/>
                <w:vertAlign w:val="subscript"/>
                <w:lang w:eastAsia="ru-RU"/>
              </w:rPr>
              <w:t>1</w:t>
            </w:r>
            <w:r w:rsidRPr="00FC4CE1">
              <w:rPr>
                <w:rFonts w:ascii="Times New Roman" w:eastAsia="Times New Roman" w:hAnsi="Times New Roman" w:cs="Times New Roman"/>
                <w:sz w:val="20"/>
                <w:szCs w:val="20"/>
                <w:lang w:eastAsia="ru-RU"/>
              </w:rPr>
              <w:t>-С</w:t>
            </w:r>
            <w:r w:rsidRPr="00FC4CE1">
              <w:rPr>
                <w:rFonts w:ascii="Times New Roman" w:eastAsia="Times New Roman" w:hAnsi="Times New Roman" w:cs="Times New Roman"/>
                <w:sz w:val="20"/>
                <w:szCs w:val="20"/>
                <w:vertAlign w:val="subscript"/>
                <w:lang w:eastAsia="ru-RU"/>
              </w:rPr>
              <w:t xml:space="preserve">5 </w:t>
            </w:r>
          </w:p>
        </w:tc>
        <w:tc>
          <w:tcPr>
            <w:tcW w:w="1193" w:type="dxa"/>
            <w:tcBorders>
              <w:top w:val="single" w:sz="4" w:space="0" w:color="auto"/>
              <w:left w:val="single" w:sz="4" w:space="0" w:color="auto"/>
              <w:bottom w:val="single" w:sz="4" w:space="0" w:color="auto"/>
              <w:right w:val="nil"/>
            </w:tcBorders>
            <w:noWrap/>
            <w:vAlign w:val="bottom"/>
            <w:hideMark/>
          </w:tcPr>
          <w:p w14:paraId="1316A07B"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8,39217</w:t>
            </w:r>
          </w:p>
        </w:tc>
        <w:tc>
          <w:tcPr>
            <w:tcW w:w="331" w:type="dxa"/>
            <w:tcBorders>
              <w:top w:val="nil"/>
              <w:left w:val="nil"/>
              <w:bottom w:val="single" w:sz="4" w:space="0" w:color="auto"/>
              <w:right w:val="nil"/>
            </w:tcBorders>
            <w:noWrap/>
            <w:vAlign w:val="bottom"/>
            <w:hideMark/>
          </w:tcPr>
          <w:p w14:paraId="66173B1D"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2443BCBA"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55ABE258"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мг/с</w:t>
            </w:r>
          </w:p>
        </w:tc>
      </w:tr>
      <w:tr w:rsidR="00D05DCC" w:rsidRPr="00FC4CE1" w14:paraId="438FE615"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1780BC7D"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выбросы вредного вещества, YнуС6-С10</w:t>
            </w:r>
          </w:p>
        </w:tc>
        <w:tc>
          <w:tcPr>
            <w:tcW w:w="1193" w:type="dxa"/>
            <w:tcBorders>
              <w:top w:val="nil"/>
              <w:left w:val="single" w:sz="4" w:space="0" w:color="auto"/>
              <w:bottom w:val="single" w:sz="4" w:space="0" w:color="auto"/>
              <w:right w:val="nil"/>
            </w:tcBorders>
            <w:noWrap/>
            <w:vAlign w:val="bottom"/>
            <w:hideMark/>
          </w:tcPr>
          <w:p w14:paraId="40CBBFC2"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3,10392</w:t>
            </w:r>
          </w:p>
        </w:tc>
        <w:tc>
          <w:tcPr>
            <w:tcW w:w="331" w:type="dxa"/>
            <w:tcBorders>
              <w:top w:val="nil"/>
              <w:left w:val="nil"/>
              <w:bottom w:val="single" w:sz="4" w:space="0" w:color="auto"/>
              <w:right w:val="nil"/>
            </w:tcBorders>
            <w:noWrap/>
            <w:vAlign w:val="bottom"/>
            <w:hideMark/>
          </w:tcPr>
          <w:p w14:paraId="63883FBB"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7D01C2FE"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47A29737"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мг/с</w:t>
            </w:r>
          </w:p>
        </w:tc>
      </w:tr>
      <w:tr w:rsidR="00D05DCC" w:rsidRPr="00FC4CE1" w14:paraId="3BEFC0EE"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027A89F3"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выбросы вредного вещества, Yну бензол</w:t>
            </w:r>
          </w:p>
        </w:tc>
        <w:tc>
          <w:tcPr>
            <w:tcW w:w="1193" w:type="dxa"/>
            <w:tcBorders>
              <w:top w:val="nil"/>
              <w:left w:val="single" w:sz="4" w:space="0" w:color="auto"/>
              <w:bottom w:val="single" w:sz="4" w:space="0" w:color="auto"/>
              <w:right w:val="nil"/>
            </w:tcBorders>
            <w:noWrap/>
            <w:vAlign w:val="bottom"/>
            <w:hideMark/>
          </w:tcPr>
          <w:p w14:paraId="320AEC58"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4,05363</w:t>
            </w:r>
          </w:p>
        </w:tc>
        <w:tc>
          <w:tcPr>
            <w:tcW w:w="331" w:type="dxa"/>
            <w:tcBorders>
              <w:top w:val="nil"/>
              <w:left w:val="nil"/>
              <w:bottom w:val="single" w:sz="4" w:space="0" w:color="auto"/>
              <w:right w:val="nil"/>
            </w:tcBorders>
            <w:noWrap/>
            <w:vAlign w:val="bottom"/>
            <w:hideMark/>
          </w:tcPr>
          <w:p w14:paraId="6819C73B"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3FFD1C6B"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6C38039E"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мг/с</w:t>
            </w:r>
          </w:p>
        </w:tc>
      </w:tr>
      <w:tr w:rsidR="00D05DCC" w:rsidRPr="00FC4CE1" w14:paraId="28AF23D4"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77C9401A"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выбросы вредного вещества, Yну толуол</w:t>
            </w:r>
          </w:p>
        </w:tc>
        <w:tc>
          <w:tcPr>
            <w:tcW w:w="1193" w:type="dxa"/>
            <w:tcBorders>
              <w:top w:val="nil"/>
              <w:left w:val="single" w:sz="4" w:space="0" w:color="auto"/>
              <w:bottom w:val="single" w:sz="4" w:space="0" w:color="auto"/>
              <w:right w:val="nil"/>
            </w:tcBorders>
            <w:noWrap/>
            <w:vAlign w:val="bottom"/>
            <w:hideMark/>
          </w:tcPr>
          <w:p w14:paraId="7EAD16E2"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2,54800</w:t>
            </w:r>
          </w:p>
        </w:tc>
        <w:tc>
          <w:tcPr>
            <w:tcW w:w="331" w:type="dxa"/>
            <w:tcBorders>
              <w:top w:val="nil"/>
              <w:left w:val="nil"/>
              <w:bottom w:val="single" w:sz="4" w:space="0" w:color="auto"/>
              <w:right w:val="nil"/>
            </w:tcBorders>
            <w:noWrap/>
            <w:vAlign w:val="bottom"/>
            <w:hideMark/>
          </w:tcPr>
          <w:p w14:paraId="5153DC9A"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1942ED91"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37A0A38D"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мг/с</w:t>
            </w:r>
          </w:p>
        </w:tc>
      </w:tr>
      <w:tr w:rsidR="00D05DCC" w:rsidRPr="00FC4CE1" w14:paraId="4312223E"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61FE3A0E"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выбросы вредного вещества, Yну ксилол</w:t>
            </w:r>
          </w:p>
        </w:tc>
        <w:tc>
          <w:tcPr>
            <w:tcW w:w="1193" w:type="dxa"/>
            <w:tcBorders>
              <w:top w:val="nil"/>
              <w:left w:val="single" w:sz="4" w:space="0" w:color="auto"/>
              <w:bottom w:val="single" w:sz="4" w:space="0" w:color="auto"/>
              <w:right w:val="nil"/>
            </w:tcBorders>
            <w:noWrap/>
            <w:vAlign w:val="bottom"/>
            <w:hideMark/>
          </w:tcPr>
          <w:p w14:paraId="71061435"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1,27400</w:t>
            </w:r>
          </w:p>
        </w:tc>
        <w:tc>
          <w:tcPr>
            <w:tcW w:w="331" w:type="dxa"/>
            <w:tcBorders>
              <w:top w:val="nil"/>
              <w:left w:val="nil"/>
              <w:bottom w:val="single" w:sz="4" w:space="0" w:color="auto"/>
              <w:right w:val="nil"/>
            </w:tcBorders>
            <w:noWrap/>
            <w:vAlign w:val="bottom"/>
            <w:hideMark/>
          </w:tcPr>
          <w:p w14:paraId="11422F64"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3320C5CD"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0B512557"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мг/с</w:t>
            </w:r>
          </w:p>
        </w:tc>
      </w:tr>
      <w:tr w:rsidR="00D05DCC" w:rsidRPr="00FC4CE1" w14:paraId="3424FFE5"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29B881BC"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валовые выбросы, YнуС</w:t>
            </w:r>
            <w:r w:rsidRPr="00FC4CE1">
              <w:rPr>
                <w:rFonts w:ascii="Times New Roman" w:eastAsia="Times New Roman" w:hAnsi="Times New Roman" w:cs="Times New Roman"/>
                <w:sz w:val="20"/>
                <w:szCs w:val="20"/>
                <w:vertAlign w:val="subscript"/>
                <w:lang w:eastAsia="ru-RU"/>
              </w:rPr>
              <w:t>1</w:t>
            </w:r>
            <w:r w:rsidRPr="00FC4CE1">
              <w:rPr>
                <w:rFonts w:ascii="Times New Roman" w:eastAsia="Times New Roman" w:hAnsi="Times New Roman" w:cs="Times New Roman"/>
                <w:sz w:val="20"/>
                <w:szCs w:val="20"/>
                <w:lang w:eastAsia="ru-RU"/>
              </w:rPr>
              <w:t>-С</w:t>
            </w:r>
            <w:r w:rsidRPr="00FC4CE1">
              <w:rPr>
                <w:rFonts w:ascii="Times New Roman" w:eastAsia="Times New Roman" w:hAnsi="Times New Roman" w:cs="Times New Roman"/>
                <w:sz w:val="20"/>
                <w:szCs w:val="20"/>
                <w:vertAlign w:val="subscript"/>
                <w:lang w:eastAsia="ru-RU"/>
              </w:rPr>
              <w:t xml:space="preserve">5 </w:t>
            </w:r>
          </w:p>
        </w:tc>
        <w:tc>
          <w:tcPr>
            <w:tcW w:w="1193" w:type="dxa"/>
            <w:tcBorders>
              <w:top w:val="nil"/>
              <w:left w:val="single" w:sz="4" w:space="0" w:color="auto"/>
              <w:bottom w:val="single" w:sz="4" w:space="0" w:color="auto"/>
              <w:right w:val="single" w:sz="4" w:space="0" w:color="auto"/>
            </w:tcBorders>
            <w:noWrap/>
            <w:vAlign w:val="bottom"/>
            <w:hideMark/>
          </w:tcPr>
          <w:p w14:paraId="2655E1A4"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0,008392</w:t>
            </w:r>
          </w:p>
        </w:tc>
        <w:tc>
          <w:tcPr>
            <w:tcW w:w="331" w:type="dxa"/>
            <w:tcBorders>
              <w:top w:val="nil"/>
              <w:left w:val="nil"/>
              <w:bottom w:val="single" w:sz="4" w:space="0" w:color="auto"/>
              <w:right w:val="single" w:sz="4" w:space="0" w:color="auto"/>
            </w:tcBorders>
            <w:noWrap/>
            <w:vAlign w:val="bottom"/>
            <w:hideMark/>
          </w:tcPr>
          <w:p w14:paraId="47BE09F9"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г/с</w:t>
            </w:r>
          </w:p>
        </w:tc>
        <w:tc>
          <w:tcPr>
            <w:tcW w:w="1060" w:type="dxa"/>
            <w:tcBorders>
              <w:top w:val="nil"/>
              <w:left w:val="nil"/>
              <w:bottom w:val="single" w:sz="4" w:space="0" w:color="auto"/>
              <w:right w:val="single" w:sz="4" w:space="0" w:color="auto"/>
            </w:tcBorders>
            <w:noWrap/>
            <w:vAlign w:val="bottom"/>
            <w:hideMark/>
          </w:tcPr>
          <w:p w14:paraId="6091748A"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0,133415</w:t>
            </w:r>
          </w:p>
        </w:tc>
        <w:tc>
          <w:tcPr>
            <w:tcW w:w="997" w:type="dxa"/>
            <w:tcBorders>
              <w:top w:val="nil"/>
              <w:left w:val="nil"/>
              <w:bottom w:val="single" w:sz="4" w:space="0" w:color="auto"/>
              <w:right w:val="single" w:sz="4" w:space="0" w:color="auto"/>
            </w:tcBorders>
            <w:noWrap/>
            <w:vAlign w:val="bottom"/>
            <w:hideMark/>
          </w:tcPr>
          <w:p w14:paraId="4730BF3A"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т/г</w:t>
            </w:r>
          </w:p>
        </w:tc>
      </w:tr>
      <w:tr w:rsidR="00D05DCC" w:rsidRPr="00FC4CE1" w14:paraId="6E3CB911"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0A79B648"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валовые выбросы, YнуС6-С10</w:t>
            </w:r>
          </w:p>
        </w:tc>
        <w:tc>
          <w:tcPr>
            <w:tcW w:w="1193" w:type="dxa"/>
            <w:tcBorders>
              <w:top w:val="nil"/>
              <w:left w:val="single" w:sz="4" w:space="0" w:color="auto"/>
              <w:bottom w:val="single" w:sz="4" w:space="0" w:color="auto"/>
              <w:right w:val="single" w:sz="4" w:space="0" w:color="auto"/>
            </w:tcBorders>
            <w:noWrap/>
            <w:vAlign w:val="bottom"/>
            <w:hideMark/>
          </w:tcPr>
          <w:p w14:paraId="7A52A392"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0,003104</w:t>
            </w:r>
          </w:p>
        </w:tc>
        <w:tc>
          <w:tcPr>
            <w:tcW w:w="331" w:type="dxa"/>
            <w:tcBorders>
              <w:top w:val="nil"/>
              <w:left w:val="nil"/>
              <w:bottom w:val="single" w:sz="4" w:space="0" w:color="auto"/>
              <w:right w:val="single" w:sz="4" w:space="0" w:color="auto"/>
            </w:tcBorders>
            <w:noWrap/>
            <w:vAlign w:val="bottom"/>
            <w:hideMark/>
          </w:tcPr>
          <w:p w14:paraId="4F5A19D0"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г/с</w:t>
            </w:r>
          </w:p>
        </w:tc>
        <w:tc>
          <w:tcPr>
            <w:tcW w:w="1060" w:type="dxa"/>
            <w:tcBorders>
              <w:top w:val="nil"/>
              <w:left w:val="nil"/>
              <w:bottom w:val="single" w:sz="4" w:space="0" w:color="auto"/>
              <w:right w:val="single" w:sz="4" w:space="0" w:color="auto"/>
            </w:tcBorders>
            <w:noWrap/>
            <w:vAlign w:val="bottom"/>
            <w:hideMark/>
          </w:tcPr>
          <w:p w14:paraId="4E9D317B"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0,049345</w:t>
            </w:r>
          </w:p>
        </w:tc>
        <w:tc>
          <w:tcPr>
            <w:tcW w:w="997" w:type="dxa"/>
            <w:tcBorders>
              <w:top w:val="nil"/>
              <w:left w:val="nil"/>
              <w:bottom w:val="single" w:sz="4" w:space="0" w:color="auto"/>
              <w:right w:val="single" w:sz="4" w:space="0" w:color="auto"/>
            </w:tcBorders>
            <w:noWrap/>
            <w:vAlign w:val="bottom"/>
            <w:hideMark/>
          </w:tcPr>
          <w:p w14:paraId="7F800B41"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т/г</w:t>
            </w:r>
          </w:p>
        </w:tc>
      </w:tr>
      <w:tr w:rsidR="00D05DCC" w:rsidRPr="00FC4CE1" w14:paraId="32B9DB36"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2A94B624"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валовые выбросы, Yну бензол</w:t>
            </w:r>
          </w:p>
        </w:tc>
        <w:tc>
          <w:tcPr>
            <w:tcW w:w="1193" w:type="dxa"/>
            <w:tcBorders>
              <w:top w:val="nil"/>
              <w:left w:val="single" w:sz="4" w:space="0" w:color="auto"/>
              <w:bottom w:val="single" w:sz="4" w:space="0" w:color="auto"/>
              <w:right w:val="single" w:sz="4" w:space="0" w:color="auto"/>
            </w:tcBorders>
            <w:noWrap/>
            <w:vAlign w:val="bottom"/>
            <w:hideMark/>
          </w:tcPr>
          <w:p w14:paraId="261C4B63"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0,004054</w:t>
            </w:r>
          </w:p>
        </w:tc>
        <w:tc>
          <w:tcPr>
            <w:tcW w:w="331" w:type="dxa"/>
            <w:tcBorders>
              <w:top w:val="nil"/>
              <w:left w:val="nil"/>
              <w:bottom w:val="single" w:sz="4" w:space="0" w:color="auto"/>
              <w:right w:val="single" w:sz="4" w:space="0" w:color="auto"/>
            </w:tcBorders>
            <w:noWrap/>
            <w:vAlign w:val="bottom"/>
            <w:hideMark/>
          </w:tcPr>
          <w:p w14:paraId="2684D34F"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г/с</w:t>
            </w:r>
          </w:p>
        </w:tc>
        <w:tc>
          <w:tcPr>
            <w:tcW w:w="1060" w:type="dxa"/>
            <w:tcBorders>
              <w:top w:val="nil"/>
              <w:left w:val="nil"/>
              <w:bottom w:val="single" w:sz="4" w:space="0" w:color="auto"/>
              <w:right w:val="single" w:sz="4" w:space="0" w:color="auto"/>
            </w:tcBorders>
            <w:noWrap/>
            <w:vAlign w:val="bottom"/>
            <w:hideMark/>
          </w:tcPr>
          <w:p w14:paraId="50AB35F8"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0,064443</w:t>
            </w:r>
          </w:p>
        </w:tc>
        <w:tc>
          <w:tcPr>
            <w:tcW w:w="997" w:type="dxa"/>
            <w:tcBorders>
              <w:top w:val="nil"/>
              <w:left w:val="nil"/>
              <w:bottom w:val="single" w:sz="4" w:space="0" w:color="auto"/>
              <w:right w:val="single" w:sz="4" w:space="0" w:color="auto"/>
            </w:tcBorders>
            <w:noWrap/>
            <w:vAlign w:val="bottom"/>
            <w:hideMark/>
          </w:tcPr>
          <w:p w14:paraId="534254BE"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т/г</w:t>
            </w:r>
          </w:p>
        </w:tc>
      </w:tr>
      <w:tr w:rsidR="00D05DCC" w:rsidRPr="00FC4CE1" w14:paraId="1A9DF092" w14:textId="77777777" w:rsidTr="00D05DCC">
        <w:trPr>
          <w:trHeight w:val="300"/>
        </w:trPr>
        <w:tc>
          <w:tcPr>
            <w:tcW w:w="5295" w:type="dxa"/>
            <w:tcBorders>
              <w:top w:val="nil"/>
              <w:left w:val="single" w:sz="4" w:space="0" w:color="auto"/>
              <w:bottom w:val="single" w:sz="4" w:space="0" w:color="auto"/>
              <w:right w:val="nil"/>
            </w:tcBorders>
            <w:noWrap/>
            <w:vAlign w:val="bottom"/>
            <w:hideMark/>
          </w:tcPr>
          <w:p w14:paraId="1F1B6675"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валовые выбросы, Yну толуол</w:t>
            </w:r>
          </w:p>
        </w:tc>
        <w:tc>
          <w:tcPr>
            <w:tcW w:w="1193" w:type="dxa"/>
            <w:tcBorders>
              <w:top w:val="nil"/>
              <w:left w:val="single" w:sz="4" w:space="0" w:color="auto"/>
              <w:bottom w:val="single" w:sz="4" w:space="0" w:color="auto"/>
              <w:right w:val="single" w:sz="4" w:space="0" w:color="auto"/>
            </w:tcBorders>
            <w:noWrap/>
            <w:vAlign w:val="bottom"/>
            <w:hideMark/>
          </w:tcPr>
          <w:p w14:paraId="7936670C"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0,002548</w:t>
            </w:r>
          </w:p>
        </w:tc>
        <w:tc>
          <w:tcPr>
            <w:tcW w:w="331" w:type="dxa"/>
            <w:tcBorders>
              <w:top w:val="nil"/>
              <w:left w:val="nil"/>
              <w:bottom w:val="single" w:sz="4" w:space="0" w:color="auto"/>
              <w:right w:val="single" w:sz="4" w:space="0" w:color="auto"/>
            </w:tcBorders>
            <w:noWrap/>
            <w:vAlign w:val="bottom"/>
            <w:hideMark/>
          </w:tcPr>
          <w:p w14:paraId="371C41AE"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г/с</w:t>
            </w:r>
          </w:p>
        </w:tc>
        <w:tc>
          <w:tcPr>
            <w:tcW w:w="1060" w:type="dxa"/>
            <w:tcBorders>
              <w:top w:val="nil"/>
              <w:left w:val="nil"/>
              <w:bottom w:val="single" w:sz="4" w:space="0" w:color="auto"/>
              <w:right w:val="single" w:sz="4" w:space="0" w:color="auto"/>
            </w:tcBorders>
            <w:noWrap/>
            <w:vAlign w:val="bottom"/>
            <w:hideMark/>
          </w:tcPr>
          <w:p w14:paraId="52106FAD"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0,040507</w:t>
            </w:r>
          </w:p>
        </w:tc>
        <w:tc>
          <w:tcPr>
            <w:tcW w:w="997" w:type="dxa"/>
            <w:tcBorders>
              <w:top w:val="nil"/>
              <w:left w:val="nil"/>
              <w:bottom w:val="single" w:sz="4" w:space="0" w:color="auto"/>
              <w:right w:val="single" w:sz="4" w:space="0" w:color="auto"/>
            </w:tcBorders>
            <w:noWrap/>
            <w:vAlign w:val="bottom"/>
            <w:hideMark/>
          </w:tcPr>
          <w:p w14:paraId="5B9913EA"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т/г</w:t>
            </w:r>
          </w:p>
        </w:tc>
      </w:tr>
      <w:tr w:rsidR="00D05DCC" w:rsidRPr="00FC4CE1" w14:paraId="10B595C5" w14:textId="77777777" w:rsidTr="00D05DCC">
        <w:trPr>
          <w:trHeight w:val="300"/>
        </w:trPr>
        <w:tc>
          <w:tcPr>
            <w:tcW w:w="5295" w:type="dxa"/>
            <w:tcBorders>
              <w:top w:val="nil"/>
              <w:left w:val="single" w:sz="4" w:space="0" w:color="auto"/>
              <w:bottom w:val="single" w:sz="4" w:space="0" w:color="auto"/>
              <w:right w:val="single" w:sz="4" w:space="0" w:color="auto"/>
            </w:tcBorders>
            <w:noWrap/>
            <w:vAlign w:val="bottom"/>
            <w:hideMark/>
          </w:tcPr>
          <w:p w14:paraId="3822CE7B"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валовые выбросы, Yну ксилол</w:t>
            </w:r>
          </w:p>
        </w:tc>
        <w:tc>
          <w:tcPr>
            <w:tcW w:w="1193" w:type="dxa"/>
            <w:tcBorders>
              <w:top w:val="nil"/>
              <w:left w:val="nil"/>
              <w:bottom w:val="single" w:sz="4" w:space="0" w:color="auto"/>
              <w:right w:val="single" w:sz="4" w:space="0" w:color="auto"/>
            </w:tcBorders>
            <w:noWrap/>
            <w:vAlign w:val="bottom"/>
            <w:hideMark/>
          </w:tcPr>
          <w:p w14:paraId="2A581C6D"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0,001274</w:t>
            </w:r>
          </w:p>
        </w:tc>
        <w:tc>
          <w:tcPr>
            <w:tcW w:w="331" w:type="dxa"/>
            <w:tcBorders>
              <w:top w:val="nil"/>
              <w:left w:val="nil"/>
              <w:bottom w:val="single" w:sz="4" w:space="0" w:color="auto"/>
              <w:right w:val="single" w:sz="4" w:space="0" w:color="auto"/>
            </w:tcBorders>
            <w:noWrap/>
            <w:vAlign w:val="bottom"/>
            <w:hideMark/>
          </w:tcPr>
          <w:p w14:paraId="11474FFA"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г/с</w:t>
            </w:r>
          </w:p>
        </w:tc>
        <w:tc>
          <w:tcPr>
            <w:tcW w:w="1060" w:type="dxa"/>
            <w:tcBorders>
              <w:top w:val="nil"/>
              <w:left w:val="nil"/>
              <w:bottom w:val="single" w:sz="4" w:space="0" w:color="auto"/>
              <w:right w:val="single" w:sz="4" w:space="0" w:color="auto"/>
            </w:tcBorders>
            <w:noWrap/>
            <w:vAlign w:val="bottom"/>
            <w:hideMark/>
          </w:tcPr>
          <w:p w14:paraId="77D3DD25" w14:textId="77777777" w:rsidR="00D05DCC" w:rsidRPr="00FC4CE1" w:rsidRDefault="00D05DCC" w:rsidP="00D05DCC">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0,020254</w:t>
            </w:r>
          </w:p>
        </w:tc>
        <w:tc>
          <w:tcPr>
            <w:tcW w:w="997" w:type="dxa"/>
            <w:tcBorders>
              <w:top w:val="nil"/>
              <w:left w:val="nil"/>
              <w:bottom w:val="single" w:sz="4" w:space="0" w:color="auto"/>
              <w:right w:val="single" w:sz="4" w:space="0" w:color="auto"/>
            </w:tcBorders>
            <w:noWrap/>
            <w:vAlign w:val="bottom"/>
            <w:hideMark/>
          </w:tcPr>
          <w:p w14:paraId="15D7BE8B" w14:textId="77777777" w:rsidR="00D05DCC" w:rsidRPr="00FC4CE1" w:rsidRDefault="00D05DCC" w:rsidP="00D05DCC">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т/г</w:t>
            </w:r>
          </w:p>
        </w:tc>
      </w:tr>
    </w:tbl>
    <w:p w14:paraId="74C4EE43" w14:textId="77777777" w:rsidR="00D05DCC" w:rsidRPr="00FC4CE1" w:rsidRDefault="00D05DCC" w:rsidP="00D05DCC"/>
    <w:p w14:paraId="7259E8C3" w14:textId="39F2C9C5" w:rsidR="00E74590" w:rsidRPr="00FC4CE1" w:rsidRDefault="00E74590" w:rsidP="00D05DCC">
      <w:r w:rsidRPr="00FC4CE1">
        <w:rPr>
          <w:rFonts w:ascii="Times New Roman" w:eastAsia="Calibri" w:hAnsi="Times New Roman" w:cs="Times New Roman"/>
          <w:b/>
          <w:sz w:val="24"/>
          <w:szCs w:val="24"/>
          <w:u w:val="single"/>
        </w:rPr>
        <w:t>Источник № 60</w:t>
      </w:r>
      <w:r w:rsidR="002C294F" w:rsidRPr="00FC4CE1">
        <w:rPr>
          <w:rFonts w:ascii="Times New Roman" w:eastAsia="Calibri" w:hAnsi="Times New Roman" w:cs="Times New Roman"/>
          <w:b/>
          <w:sz w:val="24"/>
          <w:szCs w:val="24"/>
          <w:u w:val="single"/>
        </w:rPr>
        <w:t>2</w:t>
      </w:r>
      <w:r w:rsidR="00A90709" w:rsidRPr="00FC4CE1">
        <w:rPr>
          <w:rFonts w:ascii="Times New Roman" w:eastAsia="Calibri" w:hAnsi="Times New Roman" w:cs="Times New Roman"/>
          <w:b/>
          <w:sz w:val="24"/>
          <w:szCs w:val="24"/>
          <w:u w:val="single"/>
          <w:lang w:val="en-US"/>
        </w:rPr>
        <w:t>2</w:t>
      </w:r>
      <w:r w:rsidRPr="00FC4CE1">
        <w:rPr>
          <w:rFonts w:ascii="Times New Roman" w:eastAsia="Calibri" w:hAnsi="Times New Roman" w:cs="Times New Roman"/>
          <w:b/>
          <w:sz w:val="24"/>
          <w:szCs w:val="24"/>
          <w:u w:val="single"/>
        </w:rPr>
        <w:t>. Покрасочные работы</w:t>
      </w:r>
    </w:p>
    <w:tbl>
      <w:tblPr>
        <w:tblW w:w="5000" w:type="pct"/>
        <w:tblLook w:val="04A0" w:firstRow="1" w:lastRow="0" w:firstColumn="1" w:lastColumn="0" w:noHBand="0" w:noVBand="1"/>
      </w:tblPr>
      <w:tblGrid>
        <w:gridCol w:w="2293"/>
        <w:gridCol w:w="875"/>
        <w:gridCol w:w="874"/>
        <w:gridCol w:w="874"/>
        <w:gridCol w:w="880"/>
        <w:gridCol w:w="933"/>
        <w:gridCol w:w="221"/>
        <w:gridCol w:w="304"/>
        <w:gridCol w:w="873"/>
        <w:gridCol w:w="1227"/>
      </w:tblGrid>
      <w:tr w:rsidR="00E74590" w:rsidRPr="00FC4CE1" w14:paraId="7F9E05C7" w14:textId="77777777" w:rsidTr="007C2E23">
        <w:trPr>
          <w:trHeight w:val="300"/>
        </w:trPr>
        <w:tc>
          <w:tcPr>
            <w:tcW w:w="1221" w:type="pct"/>
            <w:tcBorders>
              <w:top w:val="nil"/>
              <w:left w:val="nil"/>
              <w:bottom w:val="nil"/>
              <w:right w:val="nil"/>
            </w:tcBorders>
            <w:noWrap/>
            <w:vAlign w:val="bottom"/>
            <w:hideMark/>
          </w:tcPr>
          <w:p w14:paraId="14D6A2D1" w14:textId="77777777" w:rsidR="00E74590" w:rsidRPr="00E74590" w:rsidRDefault="00E74590" w:rsidP="00E74590">
            <w:pPr>
              <w:spacing w:after="0" w:line="240" w:lineRule="auto"/>
              <w:rPr>
                <w:rFonts w:ascii="Arial" w:eastAsia="Times New Roman" w:hAnsi="Arial" w:cs="Arial"/>
                <w:b/>
                <w:bCs/>
                <w:sz w:val="20"/>
                <w:szCs w:val="20"/>
                <w:lang w:eastAsia="ru-RU"/>
              </w:rPr>
            </w:pPr>
            <w:r w:rsidRPr="00E74590">
              <w:rPr>
                <w:rFonts w:ascii="Arial" w:eastAsia="Times New Roman" w:hAnsi="Arial" w:cs="Arial"/>
                <w:b/>
                <w:bCs/>
                <w:sz w:val="20"/>
                <w:szCs w:val="20"/>
                <w:lang w:eastAsia="ru-RU"/>
              </w:rPr>
              <w:t>эмаль НЦ-1125, НЦ-184</w:t>
            </w:r>
          </w:p>
        </w:tc>
        <w:tc>
          <w:tcPr>
            <w:tcW w:w="470" w:type="pct"/>
            <w:tcBorders>
              <w:top w:val="nil"/>
              <w:left w:val="nil"/>
              <w:bottom w:val="nil"/>
              <w:right w:val="nil"/>
            </w:tcBorders>
            <w:noWrap/>
            <w:vAlign w:val="bottom"/>
            <w:hideMark/>
          </w:tcPr>
          <w:p w14:paraId="0930D776" w14:textId="77777777" w:rsidR="00E74590" w:rsidRPr="00E74590" w:rsidRDefault="00E74590" w:rsidP="00E74590">
            <w:pPr>
              <w:spacing w:after="0" w:line="240" w:lineRule="auto"/>
              <w:rPr>
                <w:rFonts w:ascii="Arial" w:eastAsia="Times New Roman" w:hAnsi="Arial" w:cs="Arial"/>
                <w:b/>
                <w:bCs/>
                <w:sz w:val="20"/>
                <w:szCs w:val="20"/>
                <w:lang w:eastAsia="ru-RU"/>
              </w:rPr>
            </w:pPr>
          </w:p>
        </w:tc>
        <w:tc>
          <w:tcPr>
            <w:tcW w:w="469" w:type="pct"/>
            <w:tcBorders>
              <w:top w:val="nil"/>
              <w:left w:val="nil"/>
              <w:bottom w:val="nil"/>
              <w:right w:val="nil"/>
            </w:tcBorders>
            <w:noWrap/>
            <w:vAlign w:val="bottom"/>
            <w:hideMark/>
          </w:tcPr>
          <w:p w14:paraId="31C691CD"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9D42756"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4AF5DB1E"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54E3F5AC"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4854B747"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507F8EE"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4DE5B001"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r>
      <w:tr w:rsidR="00E74590" w:rsidRPr="00FC4CE1" w14:paraId="02F7E3E5" w14:textId="77777777" w:rsidTr="007C2E23">
        <w:trPr>
          <w:trHeight w:val="300"/>
        </w:trPr>
        <w:tc>
          <w:tcPr>
            <w:tcW w:w="1691" w:type="pct"/>
            <w:gridSpan w:val="2"/>
            <w:tcBorders>
              <w:top w:val="nil"/>
              <w:left w:val="nil"/>
              <w:bottom w:val="nil"/>
              <w:right w:val="nil"/>
            </w:tcBorders>
            <w:noWrap/>
            <w:vAlign w:val="bottom"/>
            <w:hideMark/>
          </w:tcPr>
          <w:p w14:paraId="6C50A750"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Расход краски, кг/пер</w:t>
            </w:r>
          </w:p>
        </w:tc>
        <w:tc>
          <w:tcPr>
            <w:tcW w:w="469" w:type="pct"/>
            <w:tcBorders>
              <w:top w:val="nil"/>
              <w:left w:val="nil"/>
              <w:bottom w:val="nil"/>
              <w:right w:val="nil"/>
            </w:tcBorders>
            <w:shd w:val="clear" w:color="000000" w:fill="FFFFFF"/>
            <w:noWrap/>
            <w:vAlign w:val="bottom"/>
            <w:hideMark/>
          </w:tcPr>
          <w:p w14:paraId="6D2FAA5C"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200</w:t>
            </w:r>
          </w:p>
        </w:tc>
        <w:tc>
          <w:tcPr>
            <w:tcW w:w="469" w:type="pct"/>
            <w:tcBorders>
              <w:top w:val="nil"/>
              <w:left w:val="nil"/>
              <w:bottom w:val="nil"/>
              <w:right w:val="nil"/>
            </w:tcBorders>
            <w:noWrap/>
            <w:vAlign w:val="bottom"/>
            <w:hideMark/>
          </w:tcPr>
          <w:p w14:paraId="58A786D4"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72" w:type="pct"/>
            <w:tcBorders>
              <w:top w:val="nil"/>
              <w:left w:val="nil"/>
              <w:bottom w:val="nil"/>
              <w:right w:val="nil"/>
            </w:tcBorders>
            <w:noWrap/>
            <w:vAlign w:val="bottom"/>
            <w:hideMark/>
          </w:tcPr>
          <w:p w14:paraId="2DEC5326"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503" w:type="pct"/>
            <w:tcBorders>
              <w:top w:val="nil"/>
              <w:left w:val="nil"/>
              <w:bottom w:val="nil"/>
              <w:right w:val="nil"/>
            </w:tcBorders>
            <w:noWrap/>
            <w:vAlign w:val="bottom"/>
            <w:hideMark/>
          </w:tcPr>
          <w:p w14:paraId="5E3EB45E"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269A52A4"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96124EA"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6ED1D57C"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r>
      <w:tr w:rsidR="00E74590" w:rsidRPr="00FC4CE1" w14:paraId="57CA2CD2" w14:textId="77777777" w:rsidTr="007C2E23">
        <w:trPr>
          <w:trHeight w:val="300"/>
        </w:trPr>
        <w:tc>
          <w:tcPr>
            <w:tcW w:w="1691" w:type="pct"/>
            <w:gridSpan w:val="2"/>
            <w:tcBorders>
              <w:top w:val="nil"/>
              <w:left w:val="nil"/>
              <w:bottom w:val="nil"/>
              <w:right w:val="nil"/>
            </w:tcBorders>
            <w:noWrap/>
            <w:vAlign w:val="bottom"/>
            <w:hideMark/>
          </w:tcPr>
          <w:p w14:paraId="7AEE86C1"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Время работы, час/пер</w:t>
            </w:r>
          </w:p>
        </w:tc>
        <w:tc>
          <w:tcPr>
            <w:tcW w:w="469" w:type="pct"/>
            <w:tcBorders>
              <w:top w:val="nil"/>
              <w:left w:val="nil"/>
              <w:bottom w:val="nil"/>
              <w:right w:val="nil"/>
            </w:tcBorders>
            <w:shd w:val="clear" w:color="000000" w:fill="FFFFFF"/>
            <w:noWrap/>
            <w:vAlign w:val="bottom"/>
            <w:hideMark/>
          </w:tcPr>
          <w:p w14:paraId="2BB48DA8"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120</w:t>
            </w:r>
          </w:p>
        </w:tc>
        <w:tc>
          <w:tcPr>
            <w:tcW w:w="469" w:type="pct"/>
            <w:tcBorders>
              <w:top w:val="nil"/>
              <w:left w:val="nil"/>
              <w:bottom w:val="nil"/>
              <w:right w:val="nil"/>
            </w:tcBorders>
            <w:noWrap/>
            <w:vAlign w:val="bottom"/>
            <w:hideMark/>
          </w:tcPr>
          <w:p w14:paraId="48AB3408"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72" w:type="pct"/>
            <w:tcBorders>
              <w:top w:val="nil"/>
              <w:left w:val="nil"/>
              <w:bottom w:val="nil"/>
              <w:right w:val="nil"/>
            </w:tcBorders>
            <w:noWrap/>
            <w:vAlign w:val="bottom"/>
            <w:hideMark/>
          </w:tcPr>
          <w:p w14:paraId="6AF7F41D"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503" w:type="pct"/>
            <w:tcBorders>
              <w:top w:val="nil"/>
              <w:left w:val="nil"/>
              <w:bottom w:val="nil"/>
              <w:right w:val="nil"/>
            </w:tcBorders>
            <w:noWrap/>
            <w:vAlign w:val="bottom"/>
            <w:hideMark/>
          </w:tcPr>
          <w:p w14:paraId="455CFB3D"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B1F32FF"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6F42054"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2E88F921"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r>
      <w:tr w:rsidR="00E74590" w:rsidRPr="00E74590" w14:paraId="14398686" w14:textId="77777777" w:rsidTr="00E74590">
        <w:trPr>
          <w:trHeight w:val="300"/>
        </w:trPr>
        <w:tc>
          <w:tcPr>
            <w:tcW w:w="5000" w:type="pct"/>
            <w:gridSpan w:val="10"/>
            <w:tcBorders>
              <w:top w:val="nil"/>
              <w:left w:val="nil"/>
              <w:bottom w:val="nil"/>
              <w:right w:val="nil"/>
            </w:tcBorders>
            <w:noWrap/>
            <w:vAlign w:val="bottom"/>
            <w:hideMark/>
          </w:tcPr>
          <w:p w14:paraId="02265939"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 xml:space="preserve">Валовый выброс нелетучей (сухой) части аэрозоля краски, образующегося при нанесении ЛКМ </w:t>
            </w:r>
          </w:p>
        </w:tc>
      </w:tr>
      <w:tr w:rsidR="00E74590" w:rsidRPr="00E74590" w14:paraId="2747FF42" w14:textId="77777777" w:rsidTr="00E74590">
        <w:trPr>
          <w:trHeight w:val="300"/>
        </w:trPr>
        <w:tc>
          <w:tcPr>
            <w:tcW w:w="5000" w:type="pct"/>
            <w:gridSpan w:val="10"/>
            <w:tcBorders>
              <w:top w:val="nil"/>
              <w:left w:val="nil"/>
              <w:bottom w:val="nil"/>
              <w:right w:val="nil"/>
            </w:tcBorders>
            <w:noWrap/>
            <w:vAlign w:val="bottom"/>
            <w:hideMark/>
          </w:tcPr>
          <w:p w14:paraId="7DEA799A"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на поверхность изделия (детали), определяется по формуле:</w:t>
            </w:r>
          </w:p>
        </w:tc>
      </w:tr>
      <w:tr w:rsidR="00E74590" w:rsidRPr="00FC4CE1" w14:paraId="2075577F" w14:textId="77777777" w:rsidTr="007C2E23">
        <w:trPr>
          <w:trHeight w:val="300"/>
        </w:trPr>
        <w:tc>
          <w:tcPr>
            <w:tcW w:w="1221" w:type="pct"/>
            <w:tcBorders>
              <w:top w:val="nil"/>
              <w:left w:val="nil"/>
              <w:bottom w:val="nil"/>
              <w:right w:val="nil"/>
            </w:tcBorders>
            <w:noWrap/>
            <w:vAlign w:val="bottom"/>
            <w:hideMark/>
          </w:tcPr>
          <w:p w14:paraId="101859A0" w14:textId="2992019A" w:rsidR="00E74590" w:rsidRPr="00E74590" w:rsidRDefault="00E74590" w:rsidP="00E74590">
            <w:pPr>
              <w:spacing w:after="0" w:line="240" w:lineRule="auto"/>
              <w:rPr>
                <w:rFonts w:ascii="Calibri" w:eastAsia="Times New Roman" w:hAnsi="Calibri" w:cs="Calibri"/>
                <w:color w:val="000000"/>
                <w:lang w:eastAsia="ru-RU"/>
              </w:rPr>
            </w:pPr>
            <w:r w:rsidRPr="00FC4CE1">
              <w:rPr>
                <w:rFonts w:ascii="Calibri" w:eastAsia="Times New Roman" w:hAnsi="Calibri" w:cs="Calibri"/>
                <w:noProof/>
                <w:color w:val="000000"/>
                <w:lang w:eastAsia="ru-RU"/>
              </w:rPr>
              <w:drawing>
                <wp:anchor distT="0" distB="0" distL="114300" distR="114300" simplePos="0" relativeHeight="251659264" behindDoc="0" locked="0" layoutInCell="1" allowOverlap="1" wp14:anchorId="4537BA7A" wp14:editId="66F3946D">
                  <wp:simplePos x="0" y="0"/>
                  <wp:positionH relativeFrom="column">
                    <wp:posOffset>19050</wp:posOffset>
                  </wp:positionH>
                  <wp:positionV relativeFrom="paragraph">
                    <wp:posOffset>38100</wp:posOffset>
                  </wp:positionV>
                  <wp:extent cx="2476500" cy="428625"/>
                  <wp:effectExtent l="0" t="0" r="0" b="9525"/>
                  <wp:wrapNone/>
                  <wp:docPr id="1762608932" name="Рисунок 7">
                    <a:extLst xmlns:a="http://schemas.openxmlformats.org/drawingml/2006/main">
                      <a:ext uri="{63B3BB69-23CF-44E3-9099-C40C66FF867C}">
                        <a14:compatExt xmlns:a14="http://schemas.microsoft.com/office/drawing/2010/main" spid="_x0000_s1025"/>
                      </a:ext>
                      <a:ext uri="{FF2B5EF4-FFF2-40B4-BE49-F238E27FC236}">
                        <a16:creationId xmlns:a16="http://schemas.microsoft.com/office/drawing/2014/main" id="{2FFFF1D4-40D6-4E28-93FC-29137E768D85}"/>
                      </a:ext>
                    </a:extLst>
                  </wp:docPr>
                  <wp:cNvGraphicFramePr/>
                  <a:graphic xmlns:a="http://schemas.openxmlformats.org/drawingml/2006/main">
                    <a:graphicData uri="http://schemas.openxmlformats.org/drawingml/2006/picture">
                      <pic:pic xmlns:pic="http://schemas.openxmlformats.org/drawingml/2006/picture">
                        <pic:nvPicPr>
                          <pic:cNvPr id="2" name="Object 1">
                            <a:extLst>
                              <a:ext uri="{63B3BB69-23CF-44E3-9099-C40C66FF867C}">
                                <a14:compatExt xmlns:a14="http://schemas.microsoft.com/office/drawing/2010/main" spid="_x0000_s1025"/>
                              </a:ext>
                              <a:ext uri="{FF2B5EF4-FFF2-40B4-BE49-F238E27FC236}">
                                <a16:creationId xmlns:a16="http://schemas.microsoft.com/office/drawing/2014/main" id="{2FFFF1D4-40D6-4E28-93FC-29137E768D85}"/>
                              </a:ext>
                            </a:extLst>
                          </pic:cNvPr>
                          <pic:cNvPicPr>
                            <a:picLocks noChangeAspect="1"/>
                          </pic:cNvPicPr>
                        </pic:nvPicPr>
                        <pic:blipFill>
                          <a:blip r:embed="rId9"/>
                          <a:stretch>
                            <a:fillRect/>
                          </a:stretch>
                        </pic:blipFill>
                        <pic:spPr>
                          <a:xfrm>
                            <a:off x="0" y="0"/>
                            <a:ext cx="2476500" cy="428625"/>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077"/>
            </w:tblGrid>
            <w:tr w:rsidR="00E74590" w:rsidRPr="00E74590" w14:paraId="6EFA2877" w14:textId="77777777">
              <w:trPr>
                <w:trHeight w:val="300"/>
                <w:tblCellSpacing w:w="0" w:type="dxa"/>
              </w:trPr>
              <w:tc>
                <w:tcPr>
                  <w:tcW w:w="2360" w:type="dxa"/>
                  <w:tcBorders>
                    <w:top w:val="nil"/>
                    <w:left w:val="nil"/>
                    <w:bottom w:val="nil"/>
                    <w:right w:val="nil"/>
                  </w:tcBorders>
                  <w:noWrap/>
                  <w:vAlign w:val="bottom"/>
                  <w:hideMark/>
                </w:tcPr>
                <w:p w14:paraId="11331004" w14:textId="77777777" w:rsidR="00E74590" w:rsidRPr="00E74590" w:rsidRDefault="00E74590" w:rsidP="00E74590">
                  <w:pPr>
                    <w:spacing w:after="0" w:line="240" w:lineRule="auto"/>
                    <w:rPr>
                      <w:rFonts w:ascii="Calibri" w:eastAsia="Times New Roman" w:hAnsi="Calibri" w:cs="Calibri"/>
                      <w:color w:val="000000"/>
                      <w:lang w:eastAsia="ru-RU"/>
                    </w:rPr>
                  </w:pPr>
                </w:p>
              </w:tc>
            </w:tr>
          </w:tbl>
          <w:p w14:paraId="0DEF5438" w14:textId="77777777" w:rsidR="00E74590" w:rsidRPr="00E74590" w:rsidRDefault="00E74590" w:rsidP="00E74590">
            <w:pPr>
              <w:spacing w:after="0" w:line="240" w:lineRule="auto"/>
              <w:rPr>
                <w:rFonts w:ascii="Calibri" w:eastAsia="Times New Roman" w:hAnsi="Calibri" w:cs="Calibri"/>
                <w:color w:val="000000"/>
                <w:lang w:eastAsia="ru-RU"/>
              </w:rPr>
            </w:pPr>
          </w:p>
        </w:tc>
        <w:tc>
          <w:tcPr>
            <w:tcW w:w="470" w:type="pct"/>
            <w:tcBorders>
              <w:top w:val="nil"/>
              <w:left w:val="nil"/>
              <w:bottom w:val="nil"/>
              <w:right w:val="nil"/>
            </w:tcBorders>
            <w:noWrap/>
            <w:vAlign w:val="bottom"/>
            <w:hideMark/>
          </w:tcPr>
          <w:p w14:paraId="317EACE8"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3BBFB79"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DAB3DD4"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6D6FC4EE"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73E2D345"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FD00529"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A62E2EA"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4EA80FDC"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r>
      <w:tr w:rsidR="00E74590" w:rsidRPr="00FC4CE1" w14:paraId="6F813D71" w14:textId="77777777" w:rsidTr="007C2E23">
        <w:trPr>
          <w:trHeight w:val="300"/>
        </w:trPr>
        <w:tc>
          <w:tcPr>
            <w:tcW w:w="1221" w:type="pct"/>
            <w:tcBorders>
              <w:top w:val="nil"/>
              <w:left w:val="nil"/>
              <w:bottom w:val="nil"/>
              <w:right w:val="nil"/>
            </w:tcBorders>
            <w:noWrap/>
            <w:vAlign w:val="bottom"/>
            <w:hideMark/>
          </w:tcPr>
          <w:p w14:paraId="50AA5E2E"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32EBE9A5"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F6F3E1A"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9AE3926"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7BD32824"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6EB7D5E6"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D95DD41"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955D477"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0CC4A882"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0,00080</w:t>
            </w:r>
          </w:p>
        </w:tc>
      </w:tr>
      <w:tr w:rsidR="00E74590" w:rsidRPr="00FC4CE1" w14:paraId="2E7FC12A" w14:textId="77777777" w:rsidTr="007C2E23">
        <w:trPr>
          <w:trHeight w:val="300"/>
        </w:trPr>
        <w:tc>
          <w:tcPr>
            <w:tcW w:w="1221" w:type="pct"/>
            <w:tcBorders>
              <w:top w:val="nil"/>
              <w:left w:val="nil"/>
              <w:bottom w:val="nil"/>
              <w:right w:val="nil"/>
            </w:tcBorders>
            <w:noWrap/>
            <w:vAlign w:val="bottom"/>
            <w:hideMark/>
          </w:tcPr>
          <w:p w14:paraId="4C1F1D6C" w14:textId="77777777" w:rsidR="00E74590" w:rsidRPr="00E74590" w:rsidRDefault="00E74590" w:rsidP="00E74590">
            <w:pPr>
              <w:spacing w:after="0" w:line="240" w:lineRule="auto"/>
              <w:jc w:val="right"/>
              <w:rPr>
                <w:rFonts w:ascii="Arial" w:eastAsia="Times New Roman" w:hAnsi="Arial" w:cs="Arial"/>
                <w:sz w:val="20"/>
                <w:szCs w:val="20"/>
                <w:lang w:eastAsia="ru-RU"/>
              </w:rPr>
            </w:pPr>
          </w:p>
        </w:tc>
        <w:tc>
          <w:tcPr>
            <w:tcW w:w="470" w:type="pct"/>
            <w:tcBorders>
              <w:top w:val="nil"/>
              <w:left w:val="nil"/>
              <w:bottom w:val="nil"/>
              <w:right w:val="nil"/>
            </w:tcBorders>
            <w:noWrap/>
            <w:vAlign w:val="bottom"/>
            <w:hideMark/>
          </w:tcPr>
          <w:p w14:paraId="60B89E5C"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5A01F5E"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AE01ADD" w14:textId="77777777" w:rsidR="00E74590" w:rsidRPr="00E74590" w:rsidRDefault="00E74590" w:rsidP="00E74590">
            <w:pPr>
              <w:spacing w:after="0" w:line="240" w:lineRule="auto"/>
              <w:jc w:val="right"/>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52734F39"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CB32DBA"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70EE0140"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5B2D56E"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68B2CD6D"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r>
      <w:tr w:rsidR="00E74590" w:rsidRPr="00E74590" w14:paraId="19BEFCBC" w14:textId="77777777" w:rsidTr="00E74590">
        <w:trPr>
          <w:trHeight w:val="315"/>
        </w:trPr>
        <w:tc>
          <w:tcPr>
            <w:tcW w:w="5000" w:type="pct"/>
            <w:gridSpan w:val="10"/>
            <w:tcBorders>
              <w:top w:val="nil"/>
              <w:left w:val="nil"/>
              <w:bottom w:val="nil"/>
              <w:right w:val="nil"/>
            </w:tcBorders>
            <w:noWrap/>
            <w:vAlign w:val="bottom"/>
            <w:hideMark/>
          </w:tcPr>
          <w:p w14:paraId="762237AE"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m</w:t>
            </w:r>
            <w:r w:rsidRPr="00E74590">
              <w:rPr>
                <w:rFonts w:ascii="Arial" w:eastAsia="Times New Roman" w:hAnsi="Arial" w:cs="Arial"/>
                <w:sz w:val="20"/>
                <w:szCs w:val="20"/>
                <w:vertAlign w:val="subscript"/>
                <w:lang w:eastAsia="ru-RU"/>
              </w:rPr>
              <w:t>ф</w:t>
            </w:r>
            <w:r w:rsidRPr="00E74590">
              <w:rPr>
                <w:rFonts w:ascii="Arial" w:eastAsia="Times New Roman" w:hAnsi="Arial" w:cs="Arial"/>
                <w:sz w:val="20"/>
                <w:szCs w:val="20"/>
                <w:lang w:eastAsia="ru-RU"/>
              </w:rPr>
              <w:t xml:space="preserve"> - фактический годовой расход ЛКМ (т);</w:t>
            </w:r>
          </w:p>
        </w:tc>
      </w:tr>
      <w:tr w:rsidR="007C2E23" w:rsidRPr="00FC4CE1" w14:paraId="3188AF0E" w14:textId="77777777" w:rsidTr="007C2E23">
        <w:trPr>
          <w:trHeight w:val="315"/>
        </w:trPr>
        <w:tc>
          <w:tcPr>
            <w:tcW w:w="3102" w:type="pct"/>
            <w:gridSpan w:val="5"/>
            <w:tcBorders>
              <w:top w:val="nil"/>
              <w:left w:val="nil"/>
              <w:bottom w:val="nil"/>
              <w:right w:val="nil"/>
            </w:tcBorders>
            <w:noWrap/>
            <w:vAlign w:val="bottom"/>
            <w:hideMark/>
          </w:tcPr>
          <w:p w14:paraId="4EF268C6"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d</w:t>
            </w:r>
            <w:r w:rsidRPr="00E74590">
              <w:rPr>
                <w:rFonts w:ascii="Arial" w:eastAsia="Times New Roman" w:hAnsi="Arial" w:cs="Arial"/>
                <w:sz w:val="20"/>
                <w:szCs w:val="20"/>
                <w:vertAlign w:val="subscript"/>
                <w:lang w:eastAsia="ru-RU"/>
              </w:rPr>
              <w:t>а</w:t>
            </w:r>
            <w:r w:rsidRPr="00E74590">
              <w:rPr>
                <w:rFonts w:ascii="Arial" w:eastAsia="Times New Roman" w:hAnsi="Arial" w:cs="Arial"/>
                <w:sz w:val="20"/>
                <w:szCs w:val="20"/>
                <w:lang w:eastAsia="ru-RU"/>
              </w:rPr>
              <w:t xml:space="preserve"> - доля краски, потерянной в виде аэрозоля (% мас.), табл. 3;</w:t>
            </w:r>
          </w:p>
        </w:tc>
        <w:tc>
          <w:tcPr>
            <w:tcW w:w="503" w:type="pct"/>
            <w:tcBorders>
              <w:top w:val="nil"/>
              <w:left w:val="nil"/>
              <w:bottom w:val="nil"/>
              <w:right w:val="nil"/>
            </w:tcBorders>
            <w:noWrap/>
            <w:vAlign w:val="bottom"/>
            <w:hideMark/>
          </w:tcPr>
          <w:p w14:paraId="44AA61C6"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260" w:type="pct"/>
            <w:gridSpan w:val="2"/>
            <w:tcBorders>
              <w:top w:val="nil"/>
              <w:left w:val="nil"/>
              <w:bottom w:val="nil"/>
              <w:right w:val="nil"/>
            </w:tcBorders>
            <w:noWrap/>
            <w:vAlign w:val="bottom"/>
            <w:hideMark/>
          </w:tcPr>
          <w:p w14:paraId="5775CDB5"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5D617E5B"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00394E97"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r>
      <w:tr w:rsidR="00E74590" w:rsidRPr="00E74590" w14:paraId="44E99B34" w14:textId="77777777" w:rsidTr="007C2E23">
        <w:trPr>
          <w:trHeight w:val="315"/>
        </w:trPr>
        <w:tc>
          <w:tcPr>
            <w:tcW w:w="4333" w:type="pct"/>
            <w:gridSpan w:val="9"/>
            <w:tcBorders>
              <w:top w:val="nil"/>
              <w:left w:val="nil"/>
              <w:bottom w:val="nil"/>
              <w:right w:val="nil"/>
            </w:tcBorders>
            <w:noWrap/>
            <w:vAlign w:val="bottom"/>
            <w:hideMark/>
          </w:tcPr>
          <w:p w14:paraId="63B06867"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f</w:t>
            </w:r>
            <w:r w:rsidRPr="00E74590">
              <w:rPr>
                <w:rFonts w:ascii="Arial" w:eastAsia="Times New Roman" w:hAnsi="Arial" w:cs="Arial"/>
                <w:sz w:val="20"/>
                <w:szCs w:val="20"/>
                <w:vertAlign w:val="subscript"/>
                <w:lang w:eastAsia="ru-RU"/>
              </w:rPr>
              <w:t>р</w:t>
            </w:r>
            <w:r w:rsidRPr="00E74590">
              <w:rPr>
                <w:rFonts w:ascii="Arial" w:eastAsia="Times New Roman" w:hAnsi="Arial" w:cs="Arial"/>
                <w:sz w:val="20"/>
                <w:szCs w:val="20"/>
                <w:lang w:eastAsia="ru-RU"/>
              </w:rPr>
              <w:t xml:space="preserve"> - доля летучей части (растворителя) в ЛКМ, (%, мас.), табл. 2;</w:t>
            </w:r>
          </w:p>
        </w:tc>
        <w:tc>
          <w:tcPr>
            <w:tcW w:w="667" w:type="pct"/>
            <w:tcBorders>
              <w:top w:val="nil"/>
              <w:left w:val="nil"/>
              <w:bottom w:val="nil"/>
              <w:right w:val="nil"/>
            </w:tcBorders>
            <w:shd w:val="clear" w:color="000000" w:fill="FFFFFF"/>
            <w:noWrap/>
            <w:vAlign w:val="bottom"/>
            <w:hideMark/>
          </w:tcPr>
          <w:p w14:paraId="01A2281D" w14:textId="77777777" w:rsidR="00E74590" w:rsidRPr="00E74590" w:rsidRDefault="00E74590" w:rsidP="00E74590">
            <w:pPr>
              <w:spacing w:after="0" w:line="240" w:lineRule="auto"/>
              <w:jc w:val="right"/>
              <w:rPr>
                <w:rFonts w:ascii="Arial" w:eastAsia="Times New Roman" w:hAnsi="Arial" w:cs="Arial"/>
                <w:b/>
                <w:bCs/>
                <w:sz w:val="20"/>
                <w:szCs w:val="20"/>
                <w:lang w:eastAsia="ru-RU"/>
              </w:rPr>
            </w:pPr>
            <w:r w:rsidRPr="00E74590">
              <w:rPr>
                <w:rFonts w:ascii="Arial" w:eastAsia="Times New Roman" w:hAnsi="Arial" w:cs="Arial"/>
                <w:b/>
                <w:bCs/>
                <w:sz w:val="20"/>
                <w:szCs w:val="20"/>
                <w:lang w:eastAsia="ru-RU"/>
              </w:rPr>
              <w:t>60</w:t>
            </w:r>
          </w:p>
        </w:tc>
      </w:tr>
      <w:tr w:rsidR="00E74590" w:rsidRPr="00E74590" w14:paraId="0B2E5757" w14:textId="77777777" w:rsidTr="007C2E23">
        <w:trPr>
          <w:trHeight w:val="300"/>
        </w:trPr>
        <w:tc>
          <w:tcPr>
            <w:tcW w:w="4333" w:type="pct"/>
            <w:gridSpan w:val="9"/>
            <w:tcBorders>
              <w:top w:val="nil"/>
              <w:left w:val="nil"/>
              <w:bottom w:val="nil"/>
              <w:right w:val="nil"/>
            </w:tcBorders>
            <w:noWrap/>
            <w:vAlign w:val="bottom"/>
            <w:hideMark/>
          </w:tcPr>
          <w:p w14:paraId="50F3FC59"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h - степень очистки воздуха газоочистным оборудованием (в долях единицы).</w:t>
            </w:r>
          </w:p>
        </w:tc>
        <w:tc>
          <w:tcPr>
            <w:tcW w:w="667" w:type="pct"/>
            <w:tcBorders>
              <w:top w:val="nil"/>
              <w:left w:val="nil"/>
              <w:bottom w:val="nil"/>
              <w:right w:val="nil"/>
            </w:tcBorders>
            <w:noWrap/>
            <w:vAlign w:val="bottom"/>
            <w:hideMark/>
          </w:tcPr>
          <w:p w14:paraId="3B24BB33"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w:t>
            </w:r>
          </w:p>
        </w:tc>
      </w:tr>
      <w:tr w:rsidR="00E74590" w:rsidRPr="00E74590" w14:paraId="2E4B35D3" w14:textId="77777777" w:rsidTr="00E74590">
        <w:trPr>
          <w:trHeight w:val="300"/>
        </w:trPr>
        <w:tc>
          <w:tcPr>
            <w:tcW w:w="5000" w:type="pct"/>
            <w:gridSpan w:val="10"/>
            <w:tcBorders>
              <w:top w:val="nil"/>
              <w:left w:val="nil"/>
              <w:bottom w:val="nil"/>
              <w:right w:val="nil"/>
            </w:tcBorders>
            <w:noWrap/>
            <w:vAlign w:val="bottom"/>
            <w:hideMark/>
          </w:tcPr>
          <w:p w14:paraId="0BD966D8"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 xml:space="preserve">Максимальный разовый выброс нелетучей (сухой) части аэрозоля краски, образующийся при нанесении </w:t>
            </w:r>
          </w:p>
        </w:tc>
      </w:tr>
      <w:tr w:rsidR="00E74590" w:rsidRPr="00E74590" w14:paraId="7D4513F4" w14:textId="77777777" w:rsidTr="00E74590">
        <w:trPr>
          <w:trHeight w:val="300"/>
        </w:trPr>
        <w:tc>
          <w:tcPr>
            <w:tcW w:w="5000" w:type="pct"/>
            <w:gridSpan w:val="10"/>
            <w:tcBorders>
              <w:top w:val="nil"/>
              <w:left w:val="nil"/>
              <w:bottom w:val="nil"/>
              <w:right w:val="nil"/>
            </w:tcBorders>
            <w:noWrap/>
            <w:vAlign w:val="bottom"/>
            <w:hideMark/>
          </w:tcPr>
          <w:p w14:paraId="165CB2D3"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ЛКМ на поверхность изделия (детали), определяется по формуле:</w:t>
            </w:r>
          </w:p>
        </w:tc>
      </w:tr>
      <w:tr w:rsidR="00E74590" w:rsidRPr="00FC4CE1" w14:paraId="4F00C400" w14:textId="77777777" w:rsidTr="007C2E23">
        <w:trPr>
          <w:trHeight w:val="300"/>
        </w:trPr>
        <w:tc>
          <w:tcPr>
            <w:tcW w:w="1221" w:type="pct"/>
            <w:tcBorders>
              <w:top w:val="nil"/>
              <w:left w:val="nil"/>
              <w:bottom w:val="nil"/>
              <w:right w:val="nil"/>
            </w:tcBorders>
            <w:noWrap/>
            <w:vAlign w:val="bottom"/>
            <w:hideMark/>
          </w:tcPr>
          <w:p w14:paraId="5E1B6688" w14:textId="78779EE8" w:rsidR="00E74590" w:rsidRPr="00E74590" w:rsidRDefault="00E74590" w:rsidP="00E74590">
            <w:pPr>
              <w:spacing w:after="0" w:line="240" w:lineRule="auto"/>
              <w:rPr>
                <w:rFonts w:ascii="Calibri" w:eastAsia="Times New Roman" w:hAnsi="Calibri" w:cs="Calibri"/>
                <w:color w:val="000000"/>
                <w:lang w:eastAsia="ru-RU"/>
              </w:rPr>
            </w:pPr>
            <w:r w:rsidRPr="00FC4CE1">
              <w:rPr>
                <w:rFonts w:ascii="Calibri" w:eastAsia="Times New Roman" w:hAnsi="Calibri" w:cs="Calibri"/>
                <w:noProof/>
                <w:color w:val="000000"/>
                <w:lang w:eastAsia="ru-RU"/>
              </w:rPr>
              <w:drawing>
                <wp:anchor distT="0" distB="0" distL="114300" distR="114300" simplePos="0" relativeHeight="251660288" behindDoc="0" locked="0" layoutInCell="1" allowOverlap="1" wp14:anchorId="05F9ADA5" wp14:editId="0EC36147">
                  <wp:simplePos x="0" y="0"/>
                  <wp:positionH relativeFrom="column">
                    <wp:posOffset>19050</wp:posOffset>
                  </wp:positionH>
                  <wp:positionV relativeFrom="paragraph">
                    <wp:posOffset>57150</wp:posOffset>
                  </wp:positionV>
                  <wp:extent cx="2476500" cy="428625"/>
                  <wp:effectExtent l="0" t="0" r="0" b="9525"/>
                  <wp:wrapNone/>
                  <wp:docPr id="1218798801" name="Рисунок 6">
                    <a:extLst xmlns:a="http://schemas.openxmlformats.org/drawingml/2006/main">
                      <a:ext uri="{63B3BB69-23CF-44E3-9099-C40C66FF867C}">
                        <a14:compatExt xmlns:a14="http://schemas.microsoft.com/office/drawing/2010/main" spid="_x0000_s1026"/>
                      </a:ext>
                      <a:ext uri="{FF2B5EF4-FFF2-40B4-BE49-F238E27FC236}">
                        <a16:creationId xmlns:a16="http://schemas.microsoft.com/office/drawing/2014/main" id="{BDAC116D-46CF-4EDE-92B2-3B0D22B0B617}"/>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63B3BB69-23CF-44E3-9099-C40C66FF867C}">
                                <a14:compatExt xmlns:a14="http://schemas.microsoft.com/office/drawing/2010/main" spid="_x0000_s1026"/>
                              </a:ext>
                              <a:ext uri="{FF2B5EF4-FFF2-40B4-BE49-F238E27FC236}">
                                <a16:creationId xmlns:a16="http://schemas.microsoft.com/office/drawing/2014/main" id="{BDAC116D-46CF-4EDE-92B2-3B0D22B0B617}"/>
                              </a:ext>
                            </a:extLst>
                          </pic:cNvPr>
                          <pic:cNvPicPr>
                            <a:picLocks noChangeAspect="1"/>
                          </pic:cNvPicPr>
                        </pic:nvPicPr>
                        <pic:blipFill>
                          <a:blip r:embed="rId10"/>
                          <a:stretch>
                            <a:fillRect/>
                          </a:stretch>
                        </pic:blipFill>
                        <pic:spPr>
                          <a:xfrm>
                            <a:off x="0" y="0"/>
                            <a:ext cx="2476500" cy="428625"/>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077"/>
            </w:tblGrid>
            <w:tr w:rsidR="00E74590" w:rsidRPr="00E74590" w14:paraId="217E90BA" w14:textId="77777777">
              <w:trPr>
                <w:trHeight w:val="300"/>
                <w:tblCellSpacing w:w="0" w:type="dxa"/>
              </w:trPr>
              <w:tc>
                <w:tcPr>
                  <w:tcW w:w="2360" w:type="dxa"/>
                  <w:tcBorders>
                    <w:top w:val="nil"/>
                    <w:left w:val="nil"/>
                    <w:bottom w:val="nil"/>
                    <w:right w:val="nil"/>
                  </w:tcBorders>
                  <w:noWrap/>
                  <w:vAlign w:val="bottom"/>
                  <w:hideMark/>
                </w:tcPr>
                <w:p w14:paraId="5C396903" w14:textId="77777777" w:rsidR="00E74590" w:rsidRPr="00E74590" w:rsidRDefault="00E74590" w:rsidP="00E74590">
                  <w:pPr>
                    <w:spacing w:after="0" w:line="240" w:lineRule="auto"/>
                    <w:rPr>
                      <w:rFonts w:ascii="Calibri" w:eastAsia="Times New Roman" w:hAnsi="Calibri" w:cs="Calibri"/>
                      <w:color w:val="000000"/>
                      <w:lang w:eastAsia="ru-RU"/>
                    </w:rPr>
                  </w:pPr>
                </w:p>
              </w:tc>
            </w:tr>
          </w:tbl>
          <w:p w14:paraId="0F82F3FC" w14:textId="77777777" w:rsidR="00E74590" w:rsidRPr="00E74590" w:rsidRDefault="00E74590" w:rsidP="00E74590">
            <w:pPr>
              <w:spacing w:after="0" w:line="240" w:lineRule="auto"/>
              <w:rPr>
                <w:rFonts w:ascii="Calibri" w:eastAsia="Times New Roman" w:hAnsi="Calibri" w:cs="Calibri"/>
                <w:color w:val="000000"/>
                <w:lang w:eastAsia="ru-RU"/>
              </w:rPr>
            </w:pPr>
          </w:p>
        </w:tc>
        <w:tc>
          <w:tcPr>
            <w:tcW w:w="470" w:type="pct"/>
            <w:tcBorders>
              <w:top w:val="nil"/>
              <w:left w:val="nil"/>
              <w:bottom w:val="nil"/>
              <w:right w:val="nil"/>
            </w:tcBorders>
            <w:noWrap/>
            <w:vAlign w:val="bottom"/>
            <w:hideMark/>
          </w:tcPr>
          <w:p w14:paraId="2DD6B7CE"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1562896"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15FD8AA"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5507A0E3"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0B407F9"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5A2A2CA"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B4BF63A"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6C31D68D"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r>
      <w:tr w:rsidR="00E74590" w:rsidRPr="00FC4CE1" w14:paraId="4443B183" w14:textId="77777777" w:rsidTr="007C2E23">
        <w:trPr>
          <w:trHeight w:val="300"/>
        </w:trPr>
        <w:tc>
          <w:tcPr>
            <w:tcW w:w="1221" w:type="pct"/>
            <w:tcBorders>
              <w:top w:val="nil"/>
              <w:left w:val="nil"/>
              <w:bottom w:val="nil"/>
              <w:right w:val="nil"/>
            </w:tcBorders>
            <w:noWrap/>
            <w:vAlign w:val="bottom"/>
            <w:hideMark/>
          </w:tcPr>
          <w:p w14:paraId="6B6C19AD"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2D21EE58"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9C18069"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5F67F8D6"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32C20887"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58CDF444"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7020AAA5"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03F62E5"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0AC1B4D9"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0,0019</w:t>
            </w:r>
          </w:p>
        </w:tc>
      </w:tr>
      <w:tr w:rsidR="00E74590" w:rsidRPr="00FC4CE1" w14:paraId="0C4C0BA7" w14:textId="77777777" w:rsidTr="007C2E23">
        <w:trPr>
          <w:trHeight w:val="300"/>
        </w:trPr>
        <w:tc>
          <w:tcPr>
            <w:tcW w:w="1221" w:type="pct"/>
            <w:tcBorders>
              <w:top w:val="nil"/>
              <w:left w:val="nil"/>
              <w:bottom w:val="nil"/>
              <w:right w:val="nil"/>
            </w:tcBorders>
            <w:noWrap/>
            <w:vAlign w:val="bottom"/>
            <w:hideMark/>
          </w:tcPr>
          <w:p w14:paraId="73FDCFC5" w14:textId="77777777" w:rsidR="00E74590" w:rsidRPr="00E74590" w:rsidRDefault="00E74590" w:rsidP="00E74590">
            <w:pPr>
              <w:spacing w:after="0" w:line="240" w:lineRule="auto"/>
              <w:jc w:val="right"/>
              <w:rPr>
                <w:rFonts w:ascii="Arial" w:eastAsia="Times New Roman" w:hAnsi="Arial" w:cs="Arial"/>
                <w:sz w:val="20"/>
                <w:szCs w:val="20"/>
                <w:lang w:eastAsia="ru-RU"/>
              </w:rPr>
            </w:pPr>
          </w:p>
        </w:tc>
        <w:tc>
          <w:tcPr>
            <w:tcW w:w="470" w:type="pct"/>
            <w:tcBorders>
              <w:top w:val="nil"/>
              <w:left w:val="nil"/>
              <w:bottom w:val="nil"/>
              <w:right w:val="nil"/>
            </w:tcBorders>
            <w:noWrap/>
            <w:vAlign w:val="bottom"/>
            <w:hideMark/>
          </w:tcPr>
          <w:p w14:paraId="6B18A8F5"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C16AA87"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C98C9B1"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0C7E848A"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6CAF51B6"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CDE9A12"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2C96E32"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24953CD9"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r>
      <w:tr w:rsidR="00E74590" w:rsidRPr="00E74590" w14:paraId="1597CB30" w14:textId="77777777" w:rsidTr="00E74590">
        <w:trPr>
          <w:trHeight w:val="315"/>
        </w:trPr>
        <w:tc>
          <w:tcPr>
            <w:tcW w:w="5000" w:type="pct"/>
            <w:gridSpan w:val="10"/>
            <w:tcBorders>
              <w:top w:val="nil"/>
              <w:left w:val="nil"/>
              <w:bottom w:val="nil"/>
              <w:right w:val="nil"/>
            </w:tcBorders>
            <w:noWrap/>
            <w:vAlign w:val="bottom"/>
            <w:hideMark/>
          </w:tcPr>
          <w:p w14:paraId="5C67CFB2"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m</w:t>
            </w:r>
            <w:r w:rsidRPr="00E74590">
              <w:rPr>
                <w:rFonts w:ascii="Arial" w:eastAsia="Times New Roman" w:hAnsi="Arial" w:cs="Arial"/>
                <w:sz w:val="20"/>
                <w:szCs w:val="20"/>
                <w:vertAlign w:val="subscript"/>
                <w:lang w:eastAsia="ru-RU"/>
              </w:rPr>
              <w:t>м</w:t>
            </w:r>
            <w:r w:rsidRPr="00E74590">
              <w:rPr>
                <w:rFonts w:ascii="Arial" w:eastAsia="Times New Roman" w:hAnsi="Arial" w:cs="Arial"/>
                <w:sz w:val="20"/>
                <w:szCs w:val="20"/>
                <w:lang w:eastAsia="ru-RU"/>
              </w:rPr>
              <w:t xml:space="preserve"> - фактический максимальный часовой расход ЛКМ, с учетом дискретности работы оборудования (кг/час). </w:t>
            </w:r>
          </w:p>
        </w:tc>
      </w:tr>
      <w:tr w:rsidR="00E74590" w:rsidRPr="00E74590" w14:paraId="63120E5B" w14:textId="77777777" w:rsidTr="00E74590">
        <w:trPr>
          <w:trHeight w:val="300"/>
        </w:trPr>
        <w:tc>
          <w:tcPr>
            <w:tcW w:w="5000" w:type="pct"/>
            <w:gridSpan w:val="10"/>
            <w:tcBorders>
              <w:top w:val="nil"/>
              <w:left w:val="nil"/>
              <w:bottom w:val="nil"/>
              <w:right w:val="nil"/>
            </w:tcBorders>
            <w:noWrap/>
            <w:vAlign w:val="bottom"/>
            <w:hideMark/>
          </w:tcPr>
          <w:p w14:paraId="7B5ABD03"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При отсутствии этих данных допускается использовать максимальную паспортную производительность.</w:t>
            </w:r>
          </w:p>
        </w:tc>
      </w:tr>
      <w:tr w:rsidR="00E74590" w:rsidRPr="00E74590" w14:paraId="71BF12F7" w14:textId="77777777" w:rsidTr="00E74590">
        <w:trPr>
          <w:trHeight w:val="300"/>
        </w:trPr>
        <w:tc>
          <w:tcPr>
            <w:tcW w:w="5000" w:type="pct"/>
            <w:gridSpan w:val="10"/>
            <w:tcBorders>
              <w:top w:val="nil"/>
              <w:left w:val="nil"/>
              <w:bottom w:val="nil"/>
              <w:right w:val="nil"/>
            </w:tcBorders>
            <w:noWrap/>
            <w:vAlign w:val="bottom"/>
            <w:hideMark/>
          </w:tcPr>
          <w:p w14:paraId="46BD930C"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Валовый выброс индивидуальных летучих компонентов ЛКМ рассчитывается по формулам:</w:t>
            </w:r>
          </w:p>
        </w:tc>
      </w:tr>
      <w:tr w:rsidR="00E74590" w:rsidRPr="00FC4CE1" w14:paraId="7BDF231A" w14:textId="77777777" w:rsidTr="007C2E23">
        <w:trPr>
          <w:trHeight w:val="300"/>
        </w:trPr>
        <w:tc>
          <w:tcPr>
            <w:tcW w:w="1221" w:type="pct"/>
            <w:tcBorders>
              <w:top w:val="nil"/>
              <w:left w:val="nil"/>
              <w:bottom w:val="nil"/>
              <w:right w:val="nil"/>
            </w:tcBorders>
            <w:noWrap/>
            <w:vAlign w:val="bottom"/>
            <w:hideMark/>
          </w:tcPr>
          <w:p w14:paraId="4A47853E" w14:textId="2B01AF7E" w:rsidR="00E74590" w:rsidRPr="00E74590" w:rsidRDefault="00E74590" w:rsidP="00E74590">
            <w:pPr>
              <w:spacing w:after="0" w:line="240" w:lineRule="auto"/>
              <w:rPr>
                <w:rFonts w:ascii="Calibri" w:eastAsia="Times New Roman" w:hAnsi="Calibri" w:cs="Calibri"/>
                <w:color w:val="000000"/>
                <w:lang w:eastAsia="ru-RU"/>
              </w:rPr>
            </w:pPr>
            <w:r w:rsidRPr="00FC4CE1">
              <w:rPr>
                <w:rFonts w:ascii="Calibri" w:eastAsia="Times New Roman" w:hAnsi="Calibri" w:cs="Calibri"/>
                <w:noProof/>
                <w:color w:val="000000"/>
                <w:lang w:eastAsia="ru-RU"/>
              </w:rPr>
              <w:lastRenderedPageBreak/>
              <w:drawing>
                <wp:anchor distT="0" distB="0" distL="114300" distR="114300" simplePos="0" relativeHeight="251661312" behindDoc="0" locked="0" layoutInCell="1" allowOverlap="1" wp14:anchorId="568745D1" wp14:editId="2254D1CF">
                  <wp:simplePos x="0" y="0"/>
                  <wp:positionH relativeFrom="column">
                    <wp:posOffset>19050</wp:posOffset>
                  </wp:positionH>
                  <wp:positionV relativeFrom="paragraph">
                    <wp:posOffset>28575</wp:posOffset>
                  </wp:positionV>
                  <wp:extent cx="2466975" cy="495300"/>
                  <wp:effectExtent l="0" t="0" r="9525" b="0"/>
                  <wp:wrapNone/>
                  <wp:docPr id="1234869568" name="Рисунок 5">
                    <a:extLst xmlns:a="http://schemas.openxmlformats.org/drawingml/2006/main">
                      <a:ext uri="{63B3BB69-23CF-44E3-9099-C40C66FF867C}">
                        <a14:compatExt xmlns:a14="http://schemas.microsoft.com/office/drawing/2010/main" spid="_x0000_s1027"/>
                      </a:ext>
                      <a:ext uri="{FF2B5EF4-FFF2-40B4-BE49-F238E27FC236}">
                        <a16:creationId xmlns:a16="http://schemas.microsoft.com/office/drawing/2014/main" id="{EC4D5526-F8CC-4E08-BC65-AABFE703FAFC}"/>
                      </a:ext>
                    </a:extLst>
                  </wp:docPr>
                  <wp:cNvGraphicFramePr/>
                  <a:graphic xmlns:a="http://schemas.openxmlformats.org/drawingml/2006/main">
                    <a:graphicData uri="http://schemas.openxmlformats.org/drawingml/2006/picture">
                      <pic:pic xmlns:pic="http://schemas.openxmlformats.org/drawingml/2006/picture">
                        <pic:nvPicPr>
                          <pic:cNvPr id="2" name="Object 3">
                            <a:extLst>
                              <a:ext uri="{63B3BB69-23CF-44E3-9099-C40C66FF867C}">
                                <a14:compatExt xmlns:a14="http://schemas.microsoft.com/office/drawing/2010/main" spid="_x0000_s1027"/>
                              </a:ext>
                              <a:ext uri="{FF2B5EF4-FFF2-40B4-BE49-F238E27FC236}">
                                <a16:creationId xmlns:a16="http://schemas.microsoft.com/office/drawing/2014/main" id="{EC4D5526-F8CC-4E08-BC65-AABFE703FAFC}"/>
                              </a:ext>
                            </a:extLst>
                          </pic:cNvPr>
                          <pic:cNvPicPr>
                            <a:picLocks noChangeAspect="1"/>
                          </pic:cNvPicPr>
                        </pic:nvPicPr>
                        <pic:blipFill>
                          <a:blip r:embed="rId11"/>
                          <a:stretch>
                            <a:fillRect/>
                          </a:stretch>
                        </pic:blipFill>
                        <pic:spPr>
                          <a:xfrm>
                            <a:off x="0" y="0"/>
                            <a:ext cx="2466975" cy="495300"/>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077"/>
            </w:tblGrid>
            <w:tr w:rsidR="00E74590" w:rsidRPr="00E74590" w14:paraId="14385515" w14:textId="77777777">
              <w:trPr>
                <w:trHeight w:val="300"/>
                <w:tblCellSpacing w:w="0" w:type="dxa"/>
              </w:trPr>
              <w:tc>
                <w:tcPr>
                  <w:tcW w:w="2360" w:type="dxa"/>
                  <w:tcBorders>
                    <w:top w:val="nil"/>
                    <w:left w:val="nil"/>
                    <w:bottom w:val="nil"/>
                    <w:right w:val="nil"/>
                  </w:tcBorders>
                  <w:noWrap/>
                  <w:vAlign w:val="bottom"/>
                  <w:hideMark/>
                </w:tcPr>
                <w:p w14:paraId="34CF6A93" w14:textId="77777777" w:rsidR="00E74590" w:rsidRPr="00E74590" w:rsidRDefault="00E74590" w:rsidP="00E74590">
                  <w:pPr>
                    <w:spacing w:after="0" w:line="240" w:lineRule="auto"/>
                    <w:rPr>
                      <w:rFonts w:ascii="Calibri" w:eastAsia="Times New Roman" w:hAnsi="Calibri" w:cs="Calibri"/>
                      <w:color w:val="000000"/>
                      <w:lang w:eastAsia="ru-RU"/>
                    </w:rPr>
                  </w:pPr>
                </w:p>
              </w:tc>
            </w:tr>
          </w:tbl>
          <w:p w14:paraId="5024CBA3" w14:textId="77777777" w:rsidR="00E74590" w:rsidRPr="00E74590" w:rsidRDefault="00E74590" w:rsidP="00E74590">
            <w:pPr>
              <w:spacing w:after="0" w:line="240" w:lineRule="auto"/>
              <w:rPr>
                <w:rFonts w:ascii="Calibri" w:eastAsia="Times New Roman" w:hAnsi="Calibri" w:cs="Calibri"/>
                <w:color w:val="000000"/>
                <w:lang w:eastAsia="ru-RU"/>
              </w:rPr>
            </w:pPr>
          </w:p>
        </w:tc>
        <w:tc>
          <w:tcPr>
            <w:tcW w:w="470" w:type="pct"/>
            <w:tcBorders>
              <w:top w:val="nil"/>
              <w:left w:val="nil"/>
              <w:bottom w:val="nil"/>
              <w:right w:val="nil"/>
            </w:tcBorders>
            <w:noWrap/>
            <w:vAlign w:val="bottom"/>
            <w:hideMark/>
          </w:tcPr>
          <w:p w14:paraId="2EA51138"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D92657E"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44C4593"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3D15F816"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EDB3C1C"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0B9DC907"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F35D6A1"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0F77A41A"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r>
      <w:tr w:rsidR="00E74590" w:rsidRPr="00FC4CE1" w14:paraId="3E019CCE" w14:textId="77777777" w:rsidTr="007C2E23">
        <w:trPr>
          <w:trHeight w:val="300"/>
        </w:trPr>
        <w:tc>
          <w:tcPr>
            <w:tcW w:w="1221" w:type="pct"/>
            <w:tcBorders>
              <w:top w:val="nil"/>
              <w:left w:val="nil"/>
              <w:bottom w:val="nil"/>
              <w:right w:val="nil"/>
            </w:tcBorders>
            <w:noWrap/>
            <w:vAlign w:val="bottom"/>
            <w:hideMark/>
          </w:tcPr>
          <w:p w14:paraId="3A529C59"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0E44DE92"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31B5186"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941" w:type="pct"/>
            <w:gridSpan w:val="2"/>
            <w:tcBorders>
              <w:top w:val="nil"/>
              <w:left w:val="nil"/>
              <w:bottom w:val="nil"/>
              <w:right w:val="nil"/>
            </w:tcBorders>
            <w:noWrap/>
            <w:vAlign w:val="bottom"/>
            <w:hideMark/>
          </w:tcPr>
          <w:p w14:paraId="4A1323EC" w14:textId="77777777" w:rsidR="00E74590" w:rsidRPr="00E74590" w:rsidRDefault="00E74590" w:rsidP="00E74590">
            <w:pPr>
              <w:spacing w:after="0" w:line="240" w:lineRule="auto"/>
              <w:rPr>
                <w:rFonts w:ascii="Arial" w:eastAsia="Times New Roman" w:hAnsi="Arial" w:cs="Arial"/>
                <w:b/>
                <w:bCs/>
                <w:sz w:val="20"/>
                <w:szCs w:val="20"/>
                <w:lang w:eastAsia="ru-RU"/>
              </w:rPr>
            </w:pPr>
            <w:r w:rsidRPr="00E74590">
              <w:rPr>
                <w:rFonts w:ascii="Arial" w:eastAsia="Times New Roman" w:hAnsi="Arial" w:cs="Arial"/>
                <w:b/>
                <w:bCs/>
                <w:sz w:val="20"/>
                <w:szCs w:val="20"/>
                <w:lang w:eastAsia="ru-RU"/>
              </w:rPr>
              <w:t>при окраске:</w:t>
            </w:r>
          </w:p>
        </w:tc>
        <w:tc>
          <w:tcPr>
            <w:tcW w:w="503" w:type="pct"/>
            <w:tcBorders>
              <w:top w:val="nil"/>
              <w:left w:val="nil"/>
              <w:bottom w:val="nil"/>
              <w:right w:val="nil"/>
            </w:tcBorders>
            <w:noWrap/>
            <w:vAlign w:val="bottom"/>
            <w:hideMark/>
          </w:tcPr>
          <w:p w14:paraId="5B55EEF3" w14:textId="77777777" w:rsidR="00E74590" w:rsidRPr="00E74590" w:rsidRDefault="00E74590" w:rsidP="00E74590">
            <w:pPr>
              <w:spacing w:after="0" w:line="240" w:lineRule="auto"/>
              <w:rPr>
                <w:rFonts w:ascii="Arial" w:eastAsia="Times New Roman" w:hAnsi="Arial" w:cs="Arial"/>
                <w:b/>
                <w:bCs/>
                <w:sz w:val="20"/>
                <w:szCs w:val="20"/>
                <w:lang w:eastAsia="ru-RU"/>
              </w:rPr>
            </w:pPr>
          </w:p>
        </w:tc>
        <w:tc>
          <w:tcPr>
            <w:tcW w:w="260" w:type="pct"/>
            <w:gridSpan w:val="2"/>
            <w:tcBorders>
              <w:top w:val="nil"/>
              <w:left w:val="nil"/>
              <w:bottom w:val="nil"/>
              <w:right w:val="nil"/>
            </w:tcBorders>
            <w:noWrap/>
            <w:vAlign w:val="bottom"/>
            <w:hideMark/>
          </w:tcPr>
          <w:p w14:paraId="0ABCC56F"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6EEEF0C"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175549EC"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r>
      <w:tr w:rsidR="00E74590" w:rsidRPr="00FC4CE1" w14:paraId="1098A166" w14:textId="77777777" w:rsidTr="007C2E23">
        <w:trPr>
          <w:trHeight w:val="300"/>
        </w:trPr>
        <w:tc>
          <w:tcPr>
            <w:tcW w:w="1221" w:type="pct"/>
            <w:tcBorders>
              <w:top w:val="nil"/>
              <w:left w:val="nil"/>
              <w:bottom w:val="nil"/>
              <w:right w:val="nil"/>
            </w:tcBorders>
            <w:noWrap/>
            <w:vAlign w:val="bottom"/>
            <w:hideMark/>
          </w:tcPr>
          <w:p w14:paraId="5EE95BE8"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3977C1A7"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24CEC80"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C19B342"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20FEACC4"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6536A11C"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7BCF9B11"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67CCA98"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5C7506F4"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r>
      <w:tr w:rsidR="00E74590" w:rsidRPr="00E74590" w14:paraId="5A229621" w14:textId="77777777" w:rsidTr="007C2E23">
        <w:trPr>
          <w:trHeight w:val="315"/>
        </w:trPr>
        <w:tc>
          <w:tcPr>
            <w:tcW w:w="4333" w:type="pct"/>
            <w:gridSpan w:val="9"/>
            <w:tcBorders>
              <w:top w:val="nil"/>
              <w:left w:val="nil"/>
              <w:bottom w:val="nil"/>
              <w:right w:val="nil"/>
            </w:tcBorders>
            <w:noWrap/>
            <w:vAlign w:val="bottom"/>
            <w:hideMark/>
          </w:tcPr>
          <w:p w14:paraId="4A7488F7"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d¢</w:t>
            </w:r>
            <w:r w:rsidRPr="00E74590">
              <w:rPr>
                <w:rFonts w:ascii="Arial" w:eastAsia="Times New Roman" w:hAnsi="Arial" w:cs="Arial"/>
                <w:sz w:val="20"/>
                <w:szCs w:val="20"/>
                <w:vertAlign w:val="subscript"/>
                <w:lang w:eastAsia="ru-RU"/>
              </w:rPr>
              <w:t>р</w:t>
            </w:r>
            <w:r w:rsidRPr="00E74590">
              <w:rPr>
                <w:rFonts w:ascii="Arial" w:eastAsia="Times New Roman" w:hAnsi="Arial" w:cs="Arial"/>
                <w:sz w:val="20"/>
                <w:szCs w:val="20"/>
                <w:lang w:eastAsia="ru-RU"/>
              </w:rPr>
              <w:t xml:space="preserve"> - доля растворителя в ЛКМ, выделившегося при нанесении покрытия, (%, мас.), табл. 3;</w:t>
            </w:r>
          </w:p>
        </w:tc>
        <w:tc>
          <w:tcPr>
            <w:tcW w:w="667" w:type="pct"/>
            <w:tcBorders>
              <w:top w:val="nil"/>
              <w:left w:val="nil"/>
              <w:bottom w:val="nil"/>
              <w:right w:val="nil"/>
            </w:tcBorders>
            <w:shd w:val="clear" w:color="000000" w:fill="FFFFFF"/>
            <w:noWrap/>
            <w:vAlign w:val="bottom"/>
            <w:hideMark/>
          </w:tcPr>
          <w:p w14:paraId="73B74D6F" w14:textId="77777777" w:rsidR="00E74590" w:rsidRPr="00E74590" w:rsidRDefault="00E74590" w:rsidP="00E74590">
            <w:pPr>
              <w:spacing w:after="0" w:line="240" w:lineRule="auto"/>
              <w:jc w:val="right"/>
              <w:rPr>
                <w:rFonts w:ascii="Arial" w:eastAsia="Times New Roman" w:hAnsi="Arial" w:cs="Arial"/>
                <w:b/>
                <w:bCs/>
                <w:sz w:val="20"/>
                <w:szCs w:val="20"/>
                <w:lang w:eastAsia="ru-RU"/>
              </w:rPr>
            </w:pPr>
            <w:r w:rsidRPr="00E74590">
              <w:rPr>
                <w:rFonts w:ascii="Arial" w:eastAsia="Times New Roman" w:hAnsi="Arial" w:cs="Arial"/>
                <w:b/>
                <w:bCs/>
                <w:sz w:val="20"/>
                <w:szCs w:val="20"/>
                <w:lang w:eastAsia="ru-RU"/>
              </w:rPr>
              <w:t>25</w:t>
            </w:r>
          </w:p>
        </w:tc>
      </w:tr>
      <w:tr w:rsidR="00E74590" w:rsidRPr="00E74590" w14:paraId="50C16C9D" w14:textId="77777777" w:rsidTr="00E74590">
        <w:trPr>
          <w:trHeight w:val="315"/>
        </w:trPr>
        <w:tc>
          <w:tcPr>
            <w:tcW w:w="5000" w:type="pct"/>
            <w:gridSpan w:val="10"/>
            <w:tcBorders>
              <w:top w:val="nil"/>
              <w:left w:val="nil"/>
              <w:bottom w:val="nil"/>
              <w:right w:val="nil"/>
            </w:tcBorders>
            <w:noWrap/>
            <w:vAlign w:val="bottom"/>
            <w:hideMark/>
          </w:tcPr>
          <w:p w14:paraId="7BE66519"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d</w:t>
            </w:r>
            <w:r w:rsidRPr="00E74590">
              <w:rPr>
                <w:rFonts w:ascii="Arial" w:eastAsia="Times New Roman" w:hAnsi="Arial" w:cs="Arial"/>
                <w:sz w:val="20"/>
                <w:szCs w:val="20"/>
                <w:vertAlign w:val="subscript"/>
                <w:lang w:eastAsia="ru-RU"/>
              </w:rPr>
              <w:t>х</w:t>
            </w:r>
            <w:r w:rsidRPr="00E74590">
              <w:rPr>
                <w:rFonts w:ascii="Arial" w:eastAsia="Times New Roman" w:hAnsi="Arial" w:cs="Arial"/>
                <w:sz w:val="20"/>
                <w:szCs w:val="20"/>
                <w:lang w:eastAsia="ru-RU"/>
              </w:rPr>
              <w:t xml:space="preserve"> - содержание компонента «х» в летучей части ЛКМ, (%, мас.), табл. 2;</w:t>
            </w:r>
          </w:p>
        </w:tc>
      </w:tr>
      <w:tr w:rsidR="00E74590" w:rsidRPr="00FC4CE1" w14:paraId="3ACB336E" w14:textId="77777777" w:rsidTr="007C2E23">
        <w:trPr>
          <w:trHeight w:val="300"/>
        </w:trPr>
        <w:tc>
          <w:tcPr>
            <w:tcW w:w="1221" w:type="pct"/>
            <w:tcBorders>
              <w:top w:val="nil"/>
              <w:left w:val="nil"/>
              <w:bottom w:val="nil"/>
              <w:right w:val="nil"/>
            </w:tcBorders>
            <w:noWrap/>
            <w:vAlign w:val="bottom"/>
            <w:hideMark/>
          </w:tcPr>
          <w:p w14:paraId="277098AE"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ацетон</w:t>
            </w:r>
          </w:p>
        </w:tc>
        <w:tc>
          <w:tcPr>
            <w:tcW w:w="470" w:type="pct"/>
            <w:tcBorders>
              <w:top w:val="nil"/>
              <w:left w:val="nil"/>
              <w:bottom w:val="nil"/>
              <w:right w:val="nil"/>
            </w:tcBorders>
            <w:shd w:val="clear" w:color="000000" w:fill="FFFFFF"/>
            <w:noWrap/>
            <w:vAlign w:val="bottom"/>
            <w:hideMark/>
          </w:tcPr>
          <w:p w14:paraId="259E164B"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7</w:t>
            </w:r>
          </w:p>
        </w:tc>
        <w:tc>
          <w:tcPr>
            <w:tcW w:w="469" w:type="pct"/>
            <w:tcBorders>
              <w:top w:val="nil"/>
              <w:left w:val="nil"/>
              <w:bottom w:val="nil"/>
              <w:right w:val="nil"/>
            </w:tcBorders>
            <w:noWrap/>
            <w:vAlign w:val="bottom"/>
            <w:hideMark/>
          </w:tcPr>
          <w:p w14:paraId="3CC9EEDF"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29DDC09F"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3B3364E9"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3DB30D9F"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91E5179"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B285816"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15C828A0"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0,00210</w:t>
            </w:r>
          </w:p>
        </w:tc>
      </w:tr>
      <w:tr w:rsidR="00E74590" w:rsidRPr="00FC4CE1" w14:paraId="567C5FD2" w14:textId="77777777" w:rsidTr="007C2E23">
        <w:trPr>
          <w:trHeight w:val="300"/>
        </w:trPr>
        <w:tc>
          <w:tcPr>
            <w:tcW w:w="1221" w:type="pct"/>
            <w:tcBorders>
              <w:top w:val="nil"/>
              <w:left w:val="nil"/>
              <w:bottom w:val="nil"/>
              <w:right w:val="nil"/>
            </w:tcBorders>
            <w:noWrap/>
            <w:vAlign w:val="bottom"/>
            <w:hideMark/>
          </w:tcPr>
          <w:p w14:paraId="2080CA5F"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спирт н-бутиловый</w:t>
            </w:r>
          </w:p>
        </w:tc>
        <w:tc>
          <w:tcPr>
            <w:tcW w:w="470" w:type="pct"/>
            <w:tcBorders>
              <w:top w:val="nil"/>
              <w:left w:val="nil"/>
              <w:bottom w:val="nil"/>
              <w:right w:val="nil"/>
            </w:tcBorders>
            <w:shd w:val="clear" w:color="000000" w:fill="FFFFFF"/>
            <w:noWrap/>
            <w:vAlign w:val="bottom"/>
            <w:hideMark/>
          </w:tcPr>
          <w:p w14:paraId="07E055F6"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444E81BA"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12D3A1BA"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5BF01849"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4E09FCF"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85F8244"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3156223"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4662C716"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0,00300</w:t>
            </w:r>
          </w:p>
        </w:tc>
      </w:tr>
      <w:tr w:rsidR="00E74590" w:rsidRPr="00FC4CE1" w14:paraId="781D988A" w14:textId="77777777" w:rsidTr="007C2E23">
        <w:trPr>
          <w:trHeight w:val="300"/>
        </w:trPr>
        <w:tc>
          <w:tcPr>
            <w:tcW w:w="1221" w:type="pct"/>
            <w:tcBorders>
              <w:top w:val="nil"/>
              <w:left w:val="nil"/>
              <w:bottom w:val="nil"/>
              <w:right w:val="nil"/>
            </w:tcBorders>
            <w:noWrap/>
            <w:vAlign w:val="bottom"/>
            <w:hideMark/>
          </w:tcPr>
          <w:p w14:paraId="7C74EA68"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спирт этиловый</w:t>
            </w:r>
          </w:p>
        </w:tc>
        <w:tc>
          <w:tcPr>
            <w:tcW w:w="470" w:type="pct"/>
            <w:tcBorders>
              <w:top w:val="nil"/>
              <w:left w:val="nil"/>
              <w:bottom w:val="nil"/>
              <w:right w:val="nil"/>
            </w:tcBorders>
            <w:shd w:val="clear" w:color="000000" w:fill="FFFFFF"/>
            <w:noWrap/>
            <w:vAlign w:val="bottom"/>
            <w:hideMark/>
          </w:tcPr>
          <w:p w14:paraId="2C517FEF"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15</w:t>
            </w:r>
          </w:p>
        </w:tc>
        <w:tc>
          <w:tcPr>
            <w:tcW w:w="469" w:type="pct"/>
            <w:tcBorders>
              <w:top w:val="nil"/>
              <w:left w:val="nil"/>
              <w:bottom w:val="nil"/>
              <w:right w:val="nil"/>
            </w:tcBorders>
            <w:noWrap/>
            <w:vAlign w:val="bottom"/>
            <w:hideMark/>
          </w:tcPr>
          <w:p w14:paraId="4DA5B9E2"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69D8E692"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41125637"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77825A63"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ED28312"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CFB3429"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5C0CF4F1"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0,00450</w:t>
            </w:r>
          </w:p>
        </w:tc>
      </w:tr>
      <w:tr w:rsidR="00E74590" w:rsidRPr="00FC4CE1" w14:paraId="2908BC9F" w14:textId="77777777" w:rsidTr="007C2E23">
        <w:trPr>
          <w:trHeight w:val="300"/>
        </w:trPr>
        <w:tc>
          <w:tcPr>
            <w:tcW w:w="1221" w:type="pct"/>
            <w:tcBorders>
              <w:top w:val="nil"/>
              <w:left w:val="nil"/>
              <w:bottom w:val="nil"/>
              <w:right w:val="nil"/>
            </w:tcBorders>
            <w:noWrap/>
            <w:vAlign w:val="bottom"/>
            <w:hideMark/>
          </w:tcPr>
          <w:p w14:paraId="2271E1EB"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толуол</w:t>
            </w:r>
          </w:p>
        </w:tc>
        <w:tc>
          <w:tcPr>
            <w:tcW w:w="470" w:type="pct"/>
            <w:tcBorders>
              <w:top w:val="nil"/>
              <w:left w:val="nil"/>
              <w:bottom w:val="nil"/>
              <w:right w:val="nil"/>
            </w:tcBorders>
            <w:shd w:val="clear" w:color="000000" w:fill="FFFFFF"/>
            <w:noWrap/>
            <w:vAlign w:val="bottom"/>
            <w:hideMark/>
          </w:tcPr>
          <w:p w14:paraId="05F4AA8C"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50</w:t>
            </w:r>
          </w:p>
        </w:tc>
        <w:tc>
          <w:tcPr>
            <w:tcW w:w="469" w:type="pct"/>
            <w:tcBorders>
              <w:top w:val="nil"/>
              <w:left w:val="nil"/>
              <w:bottom w:val="nil"/>
              <w:right w:val="nil"/>
            </w:tcBorders>
            <w:noWrap/>
            <w:vAlign w:val="bottom"/>
            <w:hideMark/>
          </w:tcPr>
          <w:p w14:paraId="163F7CDA"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1CA56F52"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11AC5224"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1AD7EF25"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68FE1D87"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7BFC1FF"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12823A71"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0,01500</w:t>
            </w:r>
          </w:p>
        </w:tc>
      </w:tr>
      <w:tr w:rsidR="00E74590" w:rsidRPr="00FC4CE1" w14:paraId="77C94AD9" w14:textId="77777777" w:rsidTr="007C2E23">
        <w:trPr>
          <w:trHeight w:val="300"/>
        </w:trPr>
        <w:tc>
          <w:tcPr>
            <w:tcW w:w="1221" w:type="pct"/>
            <w:tcBorders>
              <w:top w:val="nil"/>
              <w:left w:val="nil"/>
              <w:bottom w:val="nil"/>
              <w:right w:val="nil"/>
            </w:tcBorders>
            <w:noWrap/>
            <w:vAlign w:val="bottom"/>
            <w:hideMark/>
          </w:tcPr>
          <w:p w14:paraId="4F38E2BF"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бутилацетат</w:t>
            </w:r>
          </w:p>
        </w:tc>
        <w:tc>
          <w:tcPr>
            <w:tcW w:w="470" w:type="pct"/>
            <w:tcBorders>
              <w:top w:val="nil"/>
              <w:left w:val="nil"/>
              <w:bottom w:val="nil"/>
              <w:right w:val="nil"/>
            </w:tcBorders>
            <w:shd w:val="clear" w:color="000000" w:fill="FFFFFF"/>
            <w:noWrap/>
            <w:vAlign w:val="bottom"/>
            <w:hideMark/>
          </w:tcPr>
          <w:p w14:paraId="545FA210"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73D91022"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694CDDC3"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44E473F5"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B4149FC"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62C00310"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B4277B1"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3FF6BD4F"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0,00300</w:t>
            </w:r>
          </w:p>
        </w:tc>
      </w:tr>
      <w:tr w:rsidR="00E74590" w:rsidRPr="00FC4CE1" w14:paraId="47AD9A44" w14:textId="77777777" w:rsidTr="007C2E23">
        <w:trPr>
          <w:trHeight w:val="300"/>
        </w:trPr>
        <w:tc>
          <w:tcPr>
            <w:tcW w:w="1221" w:type="pct"/>
            <w:tcBorders>
              <w:top w:val="nil"/>
              <w:left w:val="nil"/>
              <w:bottom w:val="nil"/>
              <w:right w:val="nil"/>
            </w:tcBorders>
            <w:noWrap/>
            <w:vAlign w:val="bottom"/>
            <w:hideMark/>
          </w:tcPr>
          <w:p w14:paraId="00496E28"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этилцеллозольв</w:t>
            </w:r>
          </w:p>
        </w:tc>
        <w:tc>
          <w:tcPr>
            <w:tcW w:w="470" w:type="pct"/>
            <w:tcBorders>
              <w:top w:val="nil"/>
              <w:left w:val="nil"/>
              <w:bottom w:val="nil"/>
              <w:right w:val="nil"/>
            </w:tcBorders>
            <w:shd w:val="clear" w:color="000000" w:fill="FFFFFF"/>
            <w:noWrap/>
            <w:vAlign w:val="bottom"/>
            <w:hideMark/>
          </w:tcPr>
          <w:p w14:paraId="1C13A9CF"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8</w:t>
            </w:r>
          </w:p>
        </w:tc>
        <w:tc>
          <w:tcPr>
            <w:tcW w:w="469" w:type="pct"/>
            <w:tcBorders>
              <w:top w:val="nil"/>
              <w:left w:val="nil"/>
              <w:bottom w:val="nil"/>
              <w:right w:val="nil"/>
            </w:tcBorders>
            <w:noWrap/>
            <w:vAlign w:val="bottom"/>
            <w:hideMark/>
          </w:tcPr>
          <w:p w14:paraId="3966234C"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1E64EC35"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20C67FAD"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7A1CE231"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411E638B"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5DD9B25"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6195B780"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0,00240</w:t>
            </w:r>
          </w:p>
        </w:tc>
      </w:tr>
      <w:tr w:rsidR="00E74590" w:rsidRPr="00FC4CE1" w14:paraId="7E822265" w14:textId="77777777" w:rsidTr="007C2E23">
        <w:trPr>
          <w:trHeight w:val="300"/>
        </w:trPr>
        <w:tc>
          <w:tcPr>
            <w:tcW w:w="1221" w:type="pct"/>
            <w:tcBorders>
              <w:top w:val="nil"/>
              <w:left w:val="nil"/>
              <w:bottom w:val="nil"/>
              <w:right w:val="nil"/>
            </w:tcBorders>
            <w:noWrap/>
            <w:vAlign w:val="bottom"/>
            <w:hideMark/>
          </w:tcPr>
          <w:p w14:paraId="6A040AB4" w14:textId="77777777" w:rsidR="00E74590" w:rsidRPr="00E74590" w:rsidRDefault="00E74590" w:rsidP="00E74590">
            <w:pPr>
              <w:spacing w:after="0" w:line="240" w:lineRule="auto"/>
              <w:jc w:val="right"/>
              <w:rPr>
                <w:rFonts w:ascii="Arial" w:eastAsia="Times New Roman" w:hAnsi="Arial" w:cs="Arial"/>
                <w:sz w:val="20"/>
                <w:szCs w:val="20"/>
                <w:lang w:eastAsia="ru-RU"/>
              </w:rPr>
            </w:pPr>
          </w:p>
        </w:tc>
        <w:tc>
          <w:tcPr>
            <w:tcW w:w="470" w:type="pct"/>
            <w:tcBorders>
              <w:top w:val="nil"/>
              <w:left w:val="nil"/>
              <w:bottom w:val="nil"/>
              <w:right w:val="nil"/>
            </w:tcBorders>
            <w:shd w:val="clear" w:color="000000" w:fill="FFFFFF"/>
            <w:noWrap/>
            <w:vAlign w:val="bottom"/>
            <w:hideMark/>
          </w:tcPr>
          <w:p w14:paraId="381B79BA"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 </w:t>
            </w:r>
          </w:p>
        </w:tc>
        <w:tc>
          <w:tcPr>
            <w:tcW w:w="469" w:type="pct"/>
            <w:tcBorders>
              <w:top w:val="nil"/>
              <w:left w:val="nil"/>
              <w:bottom w:val="nil"/>
              <w:right w:val="nil"/>
            </w:tcBorders>
            <w:noWrap/>
            <w:vAlign w:val="bottom"/>
            <w:hideMark/>
          </w:tcPr>
          <w:p w14:paraId="1119A259" w14:textId="77777777" w:rsidR="00E74590" w:rsidRPr="00E74590" w:rsidRDefault="00E74590" w:rsidP="00E74590">
            <w:pPr>
              <w:spacing w:after="0" w:line="240" w:lineRule="auto"/>
              <w:jc w:val="right"/>
              <w:rPr>
                <w:rFonts w:ascii="Arial" w:eastAsia="Times New Roman" w:hAnsi="Arial" w:cs="Arial"/>
                <w:sz w:val="20"/>
                <w:szCs w:val="20"/>
                <w:lang w:eastAsia="ru-RU"/>
              </w:rPr>
            </w:pPr>
          </w:p>
        </w:tc>
        <w:tc>
          <w:tcPr>
            <w:tcW w:w="469" w:type="pct"/>
            <w:tcBorders>
              <w:top w:val="nil"/>
              <w:left w:val="nil"/>
              <w:bottom w:val="nil"/>
              <w:right w:val="nil"/>
            </w:tcBorders>
            <w:noWrap/>
            <w:vAlign w:val="bottom"/>
            <w:hideMark/>
          </w:tcPr>
          <w:p w14:paraId="1F75F8A4"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0BD069EC"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557C3B01"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9F07F04"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A457446"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158A87A3"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r>
      <w:tr w:rsidR="00E74590" w:rsidRPr="00FC4CE1" w14:paraId="232608E3" w14:textId="77777777" w:rsidTr="007C2E23">
        <w:trPr>
          <w:trHeight w:val="300"/>
        </w:trPr>
        <w:tc>
          <w:tcPr>
            <w:tcW w:w="1221" w:type="pct"/>
            <w:tcBorders>
              <w:top w:val="nil"/>
              <w:left w:val="nil"/>
              <w:bottom w:val="nil"/>
              <w:right w:val="nil"/>
            </w:tcBorders>
            <w:noWrap/>
            <w:vAlign w:val="bottom"/>
            <w:hideMark/>
          </w:tcPr>
          <w:p w14:paraId="616E8702" w14:textId="1E85AF48" w:rsidR="00E74590" w:rsidRPr="00E74590" w:rsidRDefault="00E74590" w:rsidP="00E74590">
            <w:pPr>
              <w:spacing w:after="0" w:line="240" w:lineRule="auto"/>
              <w:rPr>
                <w:rFonts w:ascii="Calibri" w:eastAsia="Times New Roman" w:hAnsi="Calibri" w:cs="Calibri"/>
                <w:color w:val="000000"/>
                <w:lang w:eastAsia="ru-RU"/>
              </w:rPr>
            </w:pPr>
            <w:r w:rsidRPr="00FC4CE1">
              <w:rPr>
                <w:rFonts w:ascii="Calibri" w:eastAsia="Times New Roman" w:hAnsi="Calibri" w:cs="Calibri"/>
                <w:noProof/>
                <w:color w:val="000000"/>
                <w:lang w:eastAsia="ru-RU"/>
              </w:rPr>
              <w:drawing>
                <wp:anchor distT="0" distB="0" distL="114300" distR="114300" simplePos="0" relativeHeight="251662336" behindDoc="0" locked="0" layoutInCell="1" allowOverlap="1" wp14:anchorId="1E8E4994" wp14:editId="12A6A7F2">
                  <wp:simplePos x="0" y="0"/>
                  <wp:positionH relativeFrom="column">
                    <wp:posOffset>0</wp:posOffset>
                  </wp:positionH>
                  <wp:positionV relativeFrom="paragraph">
                    <wp:posOffset>0</wp:posOffset>
                  </wp:positionV>
                  <wp:extent cx="3581400" cy="609600"/>
                  <wp:effectExtent l="0" t="0" r="0" b="0"/>
                  <wp:wrapNone/>
                  <wp:docPr id="1750431210" name="Рисунок 4">
                    <a:extLst xmlns:a="http://schemas.openxmlformats.org/drawingml/2006/main">
                      <a:ext uri="{63B3BB69-23CF-44E3-9099-C40C66FF867C}">
                        <a14:compatExt xmlns:a14="http://schemas.microsoft.com/office/drawing/2010/main" spid="_x0000_s1028"/>
                      </a:ext>
                      <a:ext uri="{FF2B5EF4-FFF2-40B4-BE49-F238E27FC236}">
                        <a16:creationId xmlns:a16="http://schemas.microsoft.com/office/drawing/2014/main" id="{FB96B92A-3B09-41CD-B552-634E7FC17B98}"/>
                      </a:ext>
                    </a:extLst>
                  </wp:docPr>
                  <wp:cNvGraphicFramePr/>
                  <a:graphic xmlns:a="http://schemas.openxmlformats.org/drawingml/2006/main">
                    <a:graphicData uri="http://schemas.openxmlformats.org/drawingml/2006/picture">
                      <pic:pic xmlns:pic="http://schemas.openxmlformats.org/drawingml/2006/picture">
                        <pic:nvPicPr>
                          <pic:cNvPr id="2" name="Object 4">
                            <a:extLst>
                              <a:ext uri="{63B3BB69-23CF-44E3-9099-C40C66FF867C}">
                                <a14:compatExt xmlns:a14="http://schemas.microsoft.com/office/drawing/2010/main" spid="_x0000_s1028"/>
                              </a:ext>
                              <a:ext uri="{FF2B5EF4-FFF2-40B4-BE49-F238E27FC236}">
                                <a16:creationId xmlns:a16="http://schemas.microsoft.com/office/drawing/2014/main" id="{FB96B92A-3B09-41CD-B552-634E7FC17B98}"/>
                              </a:ext>
                            </a:extLst>
                          </pic:cNvPr>
                          <pic:cNvPicPr>
                            <a:picLocks noChangeAspect="1"/>
                          </pic:cNvPicPr>
                        </pic:nvPicPr>
                        <pic:blipFill>
                          <a:blip r:embed="rId12"/>
                          <a:stretch>
                            <a:fillRect/>
                          </a:stretch>
                        </pic:blipFill>
                        <pic:spPr>
                          <a:xfrm>
                            <a:off x="0" y="0"/>
                            <a:ext cx="3581400" cy="609600"/>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077"/>
            </w:tblGrid>
            <w:tr w:rsidR="00E74590" w:rsidRPr="00E74590" w14:paraId="36CC44A8" w14:textId="77777777">
              <w:trPr>
                <w:trHeight w:val="300"/>
                <w:tblCellSpacing w:w="0" w:type="dxa"/>
              </w:trPr>
              <w:tc>
                <w:tcPr>
                  <w:tcW w:w="2360" w:type="dxa"/>
                  <w:tcBorders>
                    <w:top w:val="nil"/>
                    <w:left w:val="nil"/>
                    <w:bottom w:val="nil"/>
                    <w:right w:val="nil"/>
                  </w:tcBorders>
                  <w:noWrap/>
                  <w:vAlign w:val="bottom"/>
                  <w:hideMark/>
                </w:tcPr>
                <w:p w14:paraId="683E3D8D" w14:textId="77777777" w:rsidR="00E74590" w:rsidRPr="00E74590" w:rsidRDefault="00E74590" w:rsidP="00E74590">
                  <w:pPr>
                    <w:spacing w:after="0" w:line="240" w:lineRule="auto"/>
                    <w:rPr>
                      <w:rFonts w:ascii="Calibri" w:eastAsia="Times New Roman" w:hAnsi="Calibri" w:cs="Calibri"/>
                      <w:color w:val="000000"/>
                      <w:lang w:eastAsia="ru-RU"/>
                    </w:rPr>
                  </w:pPr>
                </w:p>
              </w:tc>
            </w:tr>
          </w:tbl>
          <w:p w14:paraId="5572B33A" w14:textId="77777777" w:rsidR="00E74590" w:rsidRPr="00E74590" w:rsidRDefault="00E74590" w:rsidP="00E74590">
            <w:pPr>
              <w:spacing w:after="0" w:line="240" w:lineRule="auto"/>
              <w:rPr>
                <w:rFonts w:ascii="Calibri" w:eastAsia="Times New Roman" w:hAnsi="Calibri" w:cs="Calibri"/>
                <w:color w:val="000000"/>
                <w:lang w:eastAsia="ru-RU"/>
              </w:rPr>
            </w:pPr>
          </w:p>
        </w:tc>
        <w:tc>
          <w:tcPr>
            <w:tcW w:w="470" w:type="pct"/>
            <w:tcBorders>
              <w:top w:val="nil"/>
              <w:left w:val="nil"/>
              <w:bottom w:val="nil"/>
              <w:right w:val="nil"/>
            </w:tcBorders>
            <w:noWrap/>
            <w:vAlign w:val="bottom"/>
            <w:hideMark/>
          </w:tcPr>
          <w:p w14:paraId="2C529BE0"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832B81D"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CCE2546"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1B78C845"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3A7D0BE"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7FFBC0C"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8DE0CF4"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49A39208"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r>
      <w:tr w:rsidR="00E74590" w:rsidRPr="00FC4CE1" w14:paraId="2295DC7D" w14:textId="77777777" w:rsidTr="007C2E23">
        <w:trPr>
          <w:trHeight w:val="300"/>
        </w:trPr>
        <w:tc>
          <w:tcPr>
            <w:tcW w:w="1221" w:type="pct"/>
            <w:tcBorders>
              <w:top w:val="nil"/>
              <w:left w:val="nil"/>
              <w:bottom w:val="nil"/>
              <w:right w:val="nil"/>
            </w:tcBorders>
            <w:noWrap/>
            <w:vAlign w:val="bottom"/>
            <w:hideMark/>
          </w:tcPr>
          <w:p w14:paraId="052FA6FD"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1025E612"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8F7EFD2"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941" w:type="pct"/>
            <w:gridSpan w:val="2"/>
            <w:tcBorders>
              <w:top w:val="nil"/>
              <w:left w:val="nil"/>
              <w:bottom w:val="nil"/>
              <w:right w:val="nil"/>
            </w:tcBorders>
            <w:noWrap/>
            <w:vAlign w:val="bottom"/>
            <w:hideMark/>
          </w:tcPr>
          <w:p w14:paraId="7AB8165D" w14:textId="77777777" w:rsidR="00E74590" w:rsidRPr="00E74590" w:rsidRDefault="00E74590" w:rsidP="00E74590">
            <w:pPr>
              <w:spacing w:after="0" w:line="240" w:lineRule="auto"/>
              <w:rPr>
                <w:rFonts w:ascii="Arial" w:eastAsia="Times New Roman" w:hAnsi="Arial" w:cs="Arial"/>
                <w:b/>
                <w:bCs/>
                <w:sz w:val="20"/>
                <w:szCs w:val="20"/>
                <w:lang w:eastAsia="ru-RU"/>
              </w:rPr>
            </w:pPr>
            <w:r w:rsidRPr="00E74590">
              <w:rPr>
                <w:rFonts w:ascii="Arial" w:eastAsia="Times New Roman" w:hAnsi="Arial" w:cs="Arial"/>
                <w:b/>
                <w:bCs/>
                <w:sz w:val="20"/>
                <w:szCs w:val="20"/>
                <w:lang w:eastAsia="ru-RU"/>
              </w:rPr>
              <w:t>при сушке:</w:t>
            </w:r>
          </w:p>
        </w:tc>
        <w:tc>
          <w:tcPr>
            <w:tcW w:w="503" w:type="pct"/>
            <w:tcBorders>
              <w:top w:val="nil"/>
              <w:left w:val="nil"/>
              <w:bottom w:val="nil"/>
              <w:right w:val="nil"/>
            </w:tcBorders>
            <w:noWrap/>
            <w:vAlign w:val="bottom"/>
            <w:hideMark/>
          </w:tcPr>
          <w:p w14:paraId="033EEE24" w14:textId="77777777" w:rsidR="00E74590" w:rsidRPr="00E74590" w:rsidRDefault="00E74590" w:rsidP="00E74590">
            <w:pPr>
              <w:spacing w:after="0" w:line="240" w:lineRule="auto"/>
              <w:rPr>
                <w:rFonts w:ascii="Arial" w:eastAsia="Times New Roman" w:hAnsi="Arial" w:cs="Arial"/>
                <w:b/>
                <w:bCs/>
                <w:sz w:val="20"/>
                <w:szCs w:val="20"/>
                <w:lang w:eastAsia="ru-RU"/>
              </w:rPr>
            </w:pPr>
          </w:p>
        </w:tc>
        <w:tc>
          <w:tcPr>
            <w:tcW w:w="260" w:type="pct"/>
            <w:gridSpan w:val="2"/>
            <w:tcBorders>
              <w:top w:val="nil"/>
              <w:left w:val="nil"/>
              <w:bottom w:val="nil"/>
              <w:right w:val="nil"/>
            </w:tcBorders>
            <w:noWrap/>
            <w:vAlign w:val="bottom"/>
            <w:hideMark/>
          </w:tcPr>
          <w:p w14:paraId="20429467"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543E52C"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08BBAAD8"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r>
      <w:tr w:rsidR="00E74590" w:rsidRPr="00FC4CE1" w14:paraId="0ED391CC" w14:textId="77777777" w:rsidTr="007C2E23">
        <w:trPr>
          <w:trHeight w:val="300"/>
        </w:trPr>
        <w:tc>
          <w:tcPr>
            <w:tcW w:w="1221" w:type="pct"/>
            <w:tcBorders>
              <w:top w:val="nil"/>
              <w:left w:val="nil"/>
              <w:bottom w:val="nil"/>
              <w:right w:val="nil"/>
            </w:tcBorders>
            <w:noWrap/>
            <w:vAlign w:val="bottom"/>
            <w:hideMark/>
          </w:tcPr>
          <w:p w14:paraId="6A386DD7"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11DAC76C"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1212672"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FCC9D55"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27BCAF61"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CA0EC7D"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49D3F7F"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F999492"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71E59009"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r>
      <w:tr w:rsidR="00E74590" w:rsidRPr="00E74590" w14:paraId="33847CC8" w14:textId="77777777" w:rsidTr="007C2E23">
        <w:trPr>
          <w:trHeight w:val="315"/>
        </w:trPr>
        <w:tc>
          <w:tcPr>
            <w:tcW w:w="4333" w:type="pct"/>
            <w:gridSpan w:val="9"/>
            <w:tcBorders>
              <w:top w:val="nil"/>
              <w:left w:val="nil"/>
              <w:bottom w:val="nil"/>
              <w:right w:val="nil"/>
            </w:tcBorders>
            <w:noWrap/>
            <w:vAlign w:val="bottom"/>
            <w:hideMark/>
          </w:tcPr>
          <w:p w14:paraId="658D0192"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d¢¢</w:t>
            </w:r>
            <w:r w:rsidRPr="00E74590">
              <w:rPr>
                <w:rFonts w:ascii="Arial" w:eastAsia="Times New Roman" w:hAnsi="Arial" w:cs="Arial"/>
                <w:sz w:val="20"/>
                <w:szCs w:val="20"/>
                <w:vertAlign w:val="subscript"/>
                <w:lang w:eastAsia="ru-RU"/>
              </w:rPr>
              <w:t xml:space="preserve">р </w:t>
            </w:r>
            <w:r w:rsidRPr="00E74590">
              <w:rPr>
                <w:rFonts w:ascii="Arial" w:eastAsia="Times New Roman" w:hAnsi="Arial" w:cs="Arial"/>
                <w:sz w:val="20"/>
                <w:szCs w:val="20"/>
                <w:lang w:eastAsia="ru-RU"/>
              </w:rPr>
              <w:t>- доля растворителя в ЛКМ, выделившегося при сушке покрытия, (%, мас.), табл. 3;</w:t>
            </w:r>
          </w:p>
        </w:tc>
        <w:tc>
          <w:tcPr>
            <w:tcW w:w="667" w:type="pct"/>
            <w:tcBorders>
              <w:top w:val="nil"/>
              <w:left w:val="nil"/>
              <w:bottom w:val="nil"/>
              <w:right w:val="nil"/>
            </w:tcBorders>
            <w:shd w:val="clear" w:color="000000" w:fill="FFFFFF"/>
            <w:noWrap/>
            <w:vAlign w:val="bottom"/>
            <w:hideMark/>
          </w:tcPr>
          <w:p w14:paraId="6D821C4C" w14:textId="77777777" w:rsidR="00E74590" w:rsidRPr="00E74590" w:rsidRDefault="00E74590" w:rsidP="00E74590">
            <w:pPr>
              <w:spacing w:after="0" w:line="240" w:lineRule="auto"/>
              <w:jc w:val="right"/>
              <w:rPr>
                <w:rFonts w:ascii="Arial" w:eastAsia="Times New Roman" w:hAnsi="Arial" w:cs="Arial"/>
                <w:b/>
                <w:bCs/>
                <w:sz w:val="20"/>
                <w:szCs w:val="20"/>
                <w:lang w:eastAsia="ru-RU"/>
              </w:rPr>
            </w:pPr>
            <w:r w:rsidRPr="00E74590">
              <w:rPr>
                <w:rFonts w:ascii="Arial" w:eastAsia="Times New Roman" w:hAnsi="Arial" w:cs="Arial"/>
                <w:b/>
                <w:bCs/>
                <w:sz w:val="20"/>
                <w:szCs w:val="20"/>
                <w:lang w:eastAsia="ru-RU"/>
              </w:rPr>
              <w:t>75</w:t>
            </w:r>
          </w:p>
        </w:tc>
      </w:tr>
      <w:tr w:rsidR="00E74590" w:rsidRPr="00FC4CE1" w14:paraId="24EE3424" w14:textId="77777777" w:rsidTr="007C2E23">
        <w:trPr>
          <w:trHeight w:val="300"/>
        </w:trPr>
        <w:tc>
          <w:tcPr>
            <w:tcW w:w="1221" w:type="pct"/>
            <w:tcBorders>
              <w:top w:val="nil"/>
              <w:left w:val="nil"/>
              <w:bottom w:val="nil"/>
              <w:right w:val="nil"/>
            </w:tcBorders>
            <w:noWrap/>
            <w:vAlign w:val="bottom"/>
            <w:hideMark/>
          </w:tcPr>
          <w:p w14:paraId="7CB3D128"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ацетон</w:t>
            </w:r>
          </w:p>
        </w:tc>
        <w:tc>
          <w:tcPr>
            <w:tcW w:w="470" w:type="pct"/>
            <w:tcBorders>
              <w:top w:val="nil"/>
              <w:left w:val="nil"/>
              <w:bottom w:val="nil"/>
              <w:right w:val="nil"/>
            </w:tcBorders>
            <w:shd w:val="clear" w:color="000000" w:fill="FFFFFF"/>
            <w:noWrap/>
            <w:vAlign w:val="bottom"/>
            <w:hideMark/>
          </w:tcPr>
          <w:p w14:paraId="196BD6D5"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7</w:t>
            </w:r>
          </w:p>
        </w:tc>
        <w:tc>
          <w:tcPr>
            <w:tcW w:w="469" w:type="pct"/>
            <w:tcBorders>
              <w:top w:val="nil"/>
              <w:left w:val="nil"/>
              <w:bottom w:val="nil"/>
              <w:right w:val="nil"/>
            </w:tcBorders>
            <w:noWrap/>
            <w:vAlign w:val="bottom"/>
            <w:hideMark/>
          </w:tcPr>
          <w:p w14:paraId="591D610D"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572107FD"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293C4DB4"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97DAF3C"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5B85728"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BF46282"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69741248"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0,00630</w:t>
            </w:r>
          </w:p>
        </w:tc>
      </w:tr>
      <w:tr w:rsidR="00E74590" w:rsidRPr="00FC4CE1" w14:paraId="3ED7B7EE" w14:textId="77777777" w:rsidTr="007C2E23">
        <w:trPr>
          <w:trHeight w:val="300"/>
        </w:trPr>
        <w:tc>
          <w:tcPr>
            <w:tcW w:w="1221" w:type="pct"/>
            <w:tcBorders>
              <w:top w:val="nil"/>
              <w:left w:val="nil"/>
              <w:bottom w:val="nil"/>
              <w:right w:val="nil"/>
            </w:tcBorders>
            <w:noWrap/>
            <w:vAlign w:val="bottom"/>
            <w:hideMark/>
          </w:tcPr>
          <w:p w14:paraId="615316B4"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спирт н-бутиловый</w:t>
            </w:r>
          </w:p>
        </w:tc>
        <w:tc>
          <w:tcPr>
            <w:tcW w:w="470" w:type="pct"/>
            <w:tcBorders>
              <w:top w:val="nil"/>
              <w:left w:val="nil"/>
              <w:bottom w:val="nil"/>
              <w:right w:val="nil"/>
            </w:tcBorders>
            <w:shd w:val="clear" w:color="000000" w:fill="FFFFFF"/>
            <w:noWrap/>
            <w:vAlign w:val="bottom"/>
            <w:hideMark/>
          </w:tcPr>
          <w:p w14:paraId="4B9AD81F"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0E620A36"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622E7123"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2AB73C69"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529542D0"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43310805"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B0D7538"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5E56B12B"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0,00900</w:t>
            </w:r>
          </w:p>
        </w:tc>
      </w:tr>
      <w:tr w:rsidR="00E74590" w:rsidRPr="00FC4CE1" w14:paraId="442688BD" w14:textId="77777777" w:rsidTr="007C2E23">
        <w:trPr>
          <w:trHeight w:val="300"/>
        </w:trPr>
        <w:tc>
          <w:tcPr>
            <w:tcW w:w="1221" w:type="pct"/>
            <w:tcBorders>
              <w:top w:val="nil"/>
              <w:left w:val="nil"/>
              <w:bottom w:val="nil"/>
              <w:right w:val="nil"/>
            </w:tcBorders>
            <w:noWrap/>
            <w:vAlign w:val="bottom"/>
            <w:hideMark/>
          </w:tcPr>
          <w:p w14:paraId="74B80238"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спирт этиловый</w:t>
            </w:r>
          </w:p>
        </w:tc>
        <w:tc>
          <w:tcPr>
            <w:tcW w:w="470" w:type="pct"/>
            <w:tcBorders>
              <w:top w:val="nil"/>
              <w:left w:val="nil"/>
              <w:bottom w:val="nil"/>
              <w:right w:val="nil"/>
            </w:tcBorders>
            <w:shd w:val="clear" w:color="000000" w:fill="FFFFFF"/>
            <w:noWrap/>
            <w:vAlign w:val="bottom"/>
            <w:hideMark/>
          </w:tcPr>
          <w:p w14:paraId="523A199A"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15</w:t>
            </w:r>
          </w:p>
        </w:tc>
        <w:tc>
          <w:tcPr>
            <w:tcW w:w="469" w:type="pct"/>
            <w:tcBorders>
              <w:top w:val="nil"/>
              <w:left w:val="nil"/>
              <w:bottom w:val="nil"/>
              <w:right w:val="nil"/>
            </w:tcBorders>
            <w:noWrap/>
            <w:vAlign w:val="bottom"/>
            <w:hideMark/>
          </w:tcPr>
          <w:p w14:paraId="19F4FB25"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665377E1"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2B2AF0D8"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9665CD8"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704A428"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81A7CA1"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5B2C0E1E"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0,01350</w:t>
            </w:r>
          </w:p>
        </w:tc>
      </w:tr>
      <w:tr w:rsidR="00E74590" w:rsidRPr="00FC4CE1" w14:paraId="0E73BF2D" w14:textId="77777777" w:rsidTr="007C2E23">
        <w:trPr>
          <w:trHeight w:val="300"/>
        </w:trPr>
        <w:tc>
          <w:tcPr>
            <w:tcW w:w="1221" w:type="pct"/>
            <w:tcBorders>
              <w:top w:val="nil"/>
              <w:left w:val="nil"/>
              <w:bottom w:val="nil"/>
              <w:right w:val="nil"/>
            </w:tcBorders>
            <w:noWrap/>
            <w:vAlign w:val="bottom"/>
            <w:hideMark/>
          </w:tcPr>
          <w:p w14:paraId="15588D75"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толуол</w:t>
            </w:r>
          </w:p>
        </w:tc>
        <w:tc>
          <w:tcPr>
            <w:tcW w:w="470" w:type="pct"/>
            <w:tcBorders>
              <w:top w:val="nil"/>
              <w:left w:val="nil"/>
              <w:bottom w:val="nil"/>
              <w:right w:val="nil"/>
            </w:tcBorders>
            <w:shd w:val="clear" w:color="000000" w:fill="FFFFFF"/>
            <w:noWrap/>
            <w:vAlign w:val="bottom"/>
            <w:hideMark/>
          </w:tcPr>
          <w:p w14:paraId="01379055"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50</w:t>
            </w:r>
          </w:p>
        </w:tc>
        <w:tc>
          <w:tcPr>
            <w:tcW w:w="469" w:type="pct"/>
            <w:tcBorders>
              <w:top w:val="nil"/>
              <w:left w:val="nil"/>
              <w:bottom w:val="nil"/>
              <w:right w:val="nil"/>
            </w:tcBorders>
            <w:noWrap/>
            <w:vAlign w:val="bottom"/>
            <w:hideMark/>
          </w:tcPr>
          <w:p w14:paraId="4BA8C3A7"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2466AF0B"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125601FB"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896AA84"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7184380"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8E24C29"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3C907F63"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0,04500</w:t>
            </w:r>
          </w:p>
        </w:tc>
      </w:tr>
      <w:tr w:rsidR="00E74590" w:rsidRPr="00FC4CE1" w14:paraId="090133B9" w14:textId="77777777" w:rsidTr="007C2E23">
        <w:trPr>
          <w:trHeight w:val="300"/>
        </w:trPr>
        <w:tc>
          <w:tcPr>
            <w:tcW w:w="1221" w:type="pct"/>
            <w:tcBorders>
              <w:top w:val="nil"/>
              <w:left w:val="nil"/>
              <w:bottom w:val="nil"/>
              <w:right w:val="nil"/>
            </w:tcBorders>
            <w:noWrap/>
            <w:vAlign w:val="bottom"/>
            <w:hideMark/>
          </w:tcPr>
          <w:p w14:paraId="0979DC65"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бутилацетат</w:t>
            </w:r>
          </w:p>
        </w:tc>
        <w:tc>
          <w:tcPr>
            <w:tcW w:w="470" w:type="pct"/>
            <w:tcBorders>
              <w:top w:val="nil"/>
              <w:left w:val="nil"/>
              <w:bottom w:val="nil"/>
              <w:right w:val="nil"/>
            </w:tcBorders>
            <w:shd w:val="clear" w:color="000000" w:fill="FFFFFF"/>
            <w:noWrap/>
            <w:vAlign w:val="bottom"/>
            <w:hideMark/>
          </w:tcPr>
          <w:p w14:paraId="2308C744"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22D13480"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4ED7E033"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4AC0EC3A"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663355E5"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A731073"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B4AF8F4"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563D4EB4"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0,00900</w:t>
            </w:r>
          </w:p>
        </w:tc>
      </w:tr>
      <w:tr w:rsidR="00E74590" w:rsidRPr="00FC4CE1" w14:paraId="08C324CE" w14:textId="77777777" w:rsidTr="007C2E23">
        <w:trPr>
          <w:trHeight w:val="300"/>
        </w:trPr>
        <w:tc>
          <w:tcPr>
            <w:tcW w:w="1221" w:type="pct"/>
            <w:tcBorders>
              <w:top w:val="nil"/>
              <w:left w:val="nil"/>
              <w:bottom w:val="nil"/>
              <w:right w:val="nil"/>
            </w:tcBorders>
            <w:noWrap/>
            <w:vAlign w:val="bottom"/>
            <w:hideMark/>
          </w:tcPr>
          <w:p w14:paraId="0E29FC01"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этилцеллозольв</w:t>
            </w:r>
          </w:p>
        </w:tc>
        <w:tc>
          <w:tcPr>
            <w:tcW w:w="470" w:type="pct"/>
            <w:tcBorders>
              <w:top w:val="nil"/>
              <w:left w:val="nil"/>
              <w:bottom w:val="nil"/>
              <w:right w:val="nil"/>
            </w:tcBorders>
            <w:shd w:val="clear" w:color="000000" w:fill="FFFFFF"/>
            <w:noWrap/>
            <w:vAlign w:val="bottom"/>
            <w:hideMark/>
          </w:tcPr>
          <w:p w14:paraId="7BB563E3"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8</w:t>
            </w:r>
          </w:p>
        </w:tc>
        <w:tc>
          <w:tcPr>
            <w:tcW w:w="469" w:type="pct"/>
            <w:tcBorders>
              <w:top w:val="nil"/>
              <w:left w:val="nil"/>
              <w:bottom w:val="nil"/>
              <w:right w:val="nil"/>
            </w:tcBorders>
            <w:noWrap/>
            <w:vAlign w:val="bottom"/>
            <w:hideMark/>
          </w:tcPr>
          <w:p w14:paraId="78C5FE23"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5EB37C86"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26BD0B9B"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3D72F481"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7E1ABF5E"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32C766D"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3BC82869"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0,00720</w:t>
            </w:r>
          </w:p>
        </w:tc>
      </w:tr>
      <w:tr w:rsidR="00E74590" w:rsidRPr="00E74590" w14:paraId="4235C7C9" w14:textId="77777777" w:rsidTr="00E74590">
        <w:trPr>
          <w:trHeight w:val="300"/>
        </w:trPr>
        <w:tc>
          <w:tcPr>
            <w:tcW w:w="5000" w:type="pct"/>
            <w:gridSpan w:val="10"/>
            <w:tcBorders>
              <w:top w:val="nil"/>
              <w:left w:val="nil"/>
              <w:bottom w:val="nil"/>
              <w:right w:val="nil"/>
            </w:tcBorders>
            <w:noWrap/>
            <w:vAlign w:val="bottom"/>
            <w:hideMark/>
          </w:tcPr>
          <w:p w14:paraId="4167B273"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Максимальный разовый выброс индивидуальных летучих компонентов ЛКМ рассчитывается по формулам:</w:t>
            </w:r>
          </w:p>
        </w:tc>
      </w:tr>
      <w:tr w:rsidR="00E74590" w:rsidRPr="00FC4CE1" w14:paraId="4615DAD9" w14:textId="77777777" w:rsidTr="007C2E23">
        <w:trPr>
          <w:trHeight w:val="300"/>
        </w:trPr>
        <w:tc>
          <w:tcPr>
            <w:tcW w:w="1221" w:type="pct"/>
            <w:tcBorders>
              <w:top w:val="nil"/>
              <w:left w:val="nil"/>
              <w:bottom w:val="nil"/>
              <w:right w:val="nil"/>
            </w:tcBorders>
            <w:noWrap/>
            <w:vAlign w:val="bottom"/>
            <w:hideMark/>
          </w:tcPr>
          <w:p w14:paraId="243E33FA" w14:textId="045D137B" w:rsidR="00E74590" w:rsidRPr="00E74590" w:rsidRDefault="00E74590" w:rsidP="00E74590">
            <w:pPr>
              <w:spacing w:after="0" w:line="240" w:lineRule="auto"/>
              <w:rPr>
                <w:rFonts w:ascii="Calibri" w:eastAsia="Times New Roman" w:hAnsi="Calibri" w:cs="Calibri"/>
                <w:color w:val="000000"/>
                <w:lang w:eastAsia="ru-RU"/>
              </w:rPr>
            </w:pPr>
            <w:r w:rsidRPr="00FC4CE1">
              <w:rPr>
                <w:rFonts w:ascii="Calibri" w:eastAsia="Times New Roman" w:hAnsi="Calibri" w:cs="Calibri"/>
                <w:noProof/>
                <w:color w:val="000000"/>
                <w:lang w:eastAsia="ru-RU"/>
              </w:rPr>
              <w:drawing>
                <wp:anchor distT="0" distB="0" distL="114300" distR="114300" simplePos="0" relativeHeight="251663360" behindDoc="0" locked="0" layoutInCell="1" allowOverlap="1" wp14:anchorId="53A986C2" wp14:editId="317F86A4">
                  <wp:simplePos x="0" y="0"/>
                  <wp:positionH relativeFrom="column">
                    <wp:posOffset>9525</wp:posOffset>
                  </wp:positionH>
                  <wp:positionV relativeFrom="paragraph">
                    <wp:posOffset>19050</wp:posOffset>
                  </wp:positionV>
                  <wp:extent cx="2486025" cy="495300"/>
                  <wp:effectExtent l="0" t="0" r="9525" b="0"/>
                  <wp:wrapNone/>
                  <wp:docPr id="1041638412" name="Рисунок 3">
                    <a:extLst xmlns:a="http://schemas.openxmlformats.org/drawingml/2006/main">
                      <a:ext uri="{63B3BB69-23CF-44E3-9099-C40C66FF867C}">
                        <a14:compatExt xmlns:a14="http://schemas.microsoft.com/office/drawing/2010/main" spid="_x0000_s1029"/>
                      </a:ext>
                      <a:ext uri="{FF2B5EF4-FFF2-40B4-BE49-F238E27FC236}">
                        <a16:creationId xmlns:a16="http://schemas.microsoft.com/office/drawing/2014/main" id="{59077D15-0C2B-4542-826F-CC09CA6D5729}"/>
                      </a:ext>
                    </a:extLst>
                  </wp:docPr>
                  <wp:cNvGraphicFramePr/>
                  <a:graphic xmlns:a="http://schemas.openxmlformats.org/drawingml/2006/main">
                    <a:graphicData uri="http://schemas.openxmlformats.org/drawingml/2006/picture">
                      <pic:pic xmlns:pic="http://schemas.openxmlformats.org/drawingml/2006/picture">
                        <pic:nvPicPr>
                          <pic:cNvPr id="2" name="Object 5">
                            <a:extLst>
                              <a:ext uri="{63B3BB69-23CF-44E3-9099-C40C66FF867C}">
                                <a14:compatExt xmlns:a14="http://schemas.microsoft.com/office/drawing/2010/main" spid="_x0000_s1029"/>
                              </a:ext>
                              <a:ext uri="{FF2B5EF4-FFF2-40B4-BE49-F238E27FC236}">
                                <a16:creationId xmlns:a16="http://schemas.microsoft.com/office/drawing/2014/main" id="{59077D15-0C2B-4542-826F-CC09CA6D5729}"/>
                              </a:ext>
                            </a:extLst>
                          </pic:cNvPr>
                          <pic:cNvPicPr>
                            <a:picLocks noChangeAspect="1"/>
                          </pic:cNvPicPr>
                        </pic:nvPicPr>
                        <pic:blipFill>
                          <a:blip r:embed="rId13"/>
                          <a:stretch>
                            <a:fillRect/>
                          </a:stretch>
                        </pic:blipFill>
                        <pic:spPr>
                          <a:xfrm>
                            <a:off x="0" y="0"/>
                            <a:ext cx="2486025" cy="495300"/>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077"/>
            </w:tblGrid>
            <w:tr w:rsidR="00E74590" w:rsidRPr="00E74590" w14:paraId="5DA58FC9" w14:textId="77777777">
              <w:trPr>
                <w:trHeight w:val="300"/>
                <w:tblCellSpacing w:w="0" w:type="dxa"/>
              </w:trPr>
              <w:tc>
                <w:tcPr>
                  <w:tcW w:w="2360" w:type="dxa"/>
                  <w:tcBorders>
                    <w:top w:val="nil"/>
                    <w:left w:val="nil"/>
                    <w:bottom w:val="nil"/>
                    <w:right w:val="nil"/>
                  </w:tcBorders>
                  <w:noWrap/>
                  <w:vAlign w:val="bottom"/>
                  <w:hideMark/>
                </w:tcPr>
                <w:p w14:paraId="015CBC04" w14:textId="77777777" w:rsidR="00E74590" w:rsidRPr="00E74590" w:rsidRDefault="00E74590" w:rsidP="00E74590">
                  <w:pPr>
                    <w:spacing w:after="0" w:line="240" w:lineRule="auto"/>
                    <w:rPr>
                      <w:rFonts w:ascii="Calibri" w:eastAsia="Times New Roman" w:hAnsi="Calibri" w:cs="Calibri"/>
                      <w:color w:val="000000"/>
                      <w:lang w:eastAsia="ru-RU"/>
                    </w:rPr>
                  </w:pPr>
                </w:p>
              </w:tc>
            </w:tr>
          </w:tbl>
          <w:p w14:paraId="338A03EA" w14:textId="77777777" w:rsidR="00E74590" w:rsidRPr="00E74590" w:rsidRDefault="00E74590" w:rsidP="00E74590">
            <w:pPr>
              <w:spacing w:after="0" w:line="240" w:lineRule="auto"/>
              <w:rPr>
                <w:rFonts w:ascii="Calibri" w:eastAsia="Times New Roman" w:hAnsi="Calibri" w:cs="Calibri"/>
                <w:color w:val="000000"/>
                <w:lang w:eastAsia="ru-RU"/>
              </w:rPr>
            </w:pPr>
          </w:p>
        </w:tc>
        <w:tc>
          <w:tcPr>
            <w:tcW w:w="470" w:type="pct"/>
            <w:tcBorders>
              <w:top w:val="nil"/>
              <w:left w:val="nil"/>
              <w:bottom w:val="nil"/>
              <w:right w:val="nil"/>
            </w:tcBorders>
            <w:noWrap/>
            <w:vAlign w:val="bottom"/>
            <w:hideMark/>
          </w:tcPr>
          <w:p w14:paraId="50C4EA8B"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D66BBBA"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593C9141"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039D5DC8"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47237C1A"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75CBEFF"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C181666"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4320381F"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r>
      <w:tr w:rsidR="00E74590" w:rsidRPr="00FC4CE1" w14:paraId="41AC9383" w14:textId="77777777" w:rsidTr="007C2E23">
        <w:trPr>
          <w:trHeight w:val="300"/>
        </w:trPr>
        <w:tc>
          <w:tcPr>
            <w:tcW w:w="1221" w:type="pct"/>
            <w:tcBorders>
              <w:top w:val="nil"/>
              <w:left w:val="nil"/>
              <w:bottom w:val="nil"/>
              <w:right w:val="nil"/>
            </w:tcBorders>
            <w:noWrap/>
            <w:vAlign w:val="bottom"/>
            <w:hideMark/>
          </w:tcPr>
          <w:p w14:paraId="4F798BA6"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04EF50D3"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BFC693E"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941" w:type="pct"/>
            <w:gridSpan w:val="2"/>
            <w:tcBorders>
              <w:top w:val="nil"/>
              <w:left w:val="nil"/>
              <w:bottom w:val="nil"/>
              <w:right w:val="nil"/>
            </w:tcBorders>
            <w:noWrap/>
            <w:vAlign w:val="bottom"/>
            <w:hideMark/>
          </w:tcPr>
          <w:p w14:paraId="4D5E7160" w14:textId="77777777" w:rsidR="00E74590" w:rsidRPr="00E74590" w:rsidRDefault="00E74590" w:rsidP="00E74590">
            <w:pPr>
              <w:spacing w:after="0" w:line="240" w:lineRule="auto"/>
              <w:rPr>
                <w:rFonts w:ascii="Arial" w:eastAsia="Times New Roman" w:hAnsi="Arial" w:cs="Arial"/>
                <w:b/>
                <w:bCs/>
                <w:sz w:val="20"/>
                <w:szCs w:val="20"/>
                <w:lang w:eastAsia="ru-RU"/>
              </w:rPr>
            </w:pPr>
            <w:r w:rsidRPr="00E74590">
              <w:rPr>
                <w:rFonts w:ascii="Arial" w:eastAsia="Times New Roman" w:hAnsi="Arial" w:cs="Arial"/>
                <w:b/>
                <w:bCs/>
                <w:sz w:val="20"/>
                <w:szCs w:val="20"/>
                <w:lang w:eastAsia="ru-RU"/>
              </w:rPr>
              <w:t>при окраске:</w:t>
            </w:r>
          </w:p>
        </w:tc>
        <w:tc>
          <w:tcPr>
            <w:tcW w:w="503" w:type="pct"/>
            <w:tcBorders>
              <w:top w:val="nil"/>
              <w:left w:val="nil"/>
              <w:bottom w:val="nil"/>
              <w:right w:val="nil"/>
            </w:tcBorders>
            <w:noWrap/>
            <w:vAlign w:val="bottom"/>
            <w:hideMark/>
          </w:tcPr>
          <w:p w14:paraId="3B304179" w14:textId="77777777" w:rsidR="00E74590" w:rsidRPr="00E74590" w:rsidRDefault="00E74590" w:rsidP="00E74590">
            <w:pPr>
              <w:spacing w:after="0" w:line="240" w:lineRule="auto"/>
              <w:rPr>
                <w:rFonts w:ascii="Arial" w:eastAsia="Times New Roman" w:hAnsi="Arial" w:cs="Arial"/>
                <w:b/>
                <w:bCs/>
                <w:sz w:val="20"/>
                <w:szCs w:val="20"/>
                <w:lang w:eastAsia="ru-RU"/>
              </w:rPr>
            </w:pPr>
          </w:p>
        </w:tc>
        <w:tc>
          <w:tcPr>
            <w:tcW w:w="260" w:type="pct"/>
            <w:gridSpan w:val="2"/>
            <w:tcBorders>
              <w:top w:val="nil"/>
              <w:left w:val="nil"/>
              <w:bottom w:val="nil"/>
              <w:right w:val="nil"/>
            </w:tcBorders>
            <w:noWrap/>
            <w:vAlign w:val="bottom"/>
            <w:hideMark/>
          </w:tcPr>
          <w:p w14:paraId="454C9161"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5720896"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22C02DDF"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r>
      <w:tr w:rsidR="00E74590" w:rsidRPr="00FC4CE1" w14:paraId="0A317CB7" w14:textId="77777777" w:rsidTr="007C2E23">
        <w:trPr>
          <w:trHeight w:val="300"/>
        </w:trPr>
        <w:tc>
          <w:tcPr>
            <w:tcW w:w="1221" w:type="pct"/>
            <w:tcBorders>
              <w:top w:val="nil"/>
              <w:left w:val="nil"/>
              <w:bottom w:val="nil"/>
              <w:right w:val="nil"/>
            </w:tcBorders>
            <w:noWrap/>
            <w:vAlign w:val="bottom"/>
            <w:hideMark/>
          </w:tcPr>
          <w:p w14:paraId="14A3D7B8"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6C975A20"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56964E1"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74FCAE7"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0B27DE7B"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138ED101"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68F4CF4E"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2C1C92B"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2F4F2454"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r>
      <w:tr w:rsidR="00E74590" w:rsidRPr="00FC4CE1" w14:paraId="701F815C" w14:textId="77777777" w:rsidTr="007C2E23">
        <w:trPr>
          <w:trHeight w:val="300"/>
        </w:trPr>
        <w:tc>
          <w:tcPr>
            <w:tcW w:w="1221" w:type="pct"/>
            <w:tcBorders>
              <w:top w:val="nil"/>
              <w:left w:val="nil"/>
              <w:bottom w:val="nil"/>
              <w:right w:val="nil"/>
            </w:tcBorders>
            <w:noWrap/>
            <w:vAlign w:val="bottom"/>
            <w:hideMark/>
          </w:tcPr>
          <w:p w14:paraId="278A35EC"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ацетон</w:t>
            </w:r>
          </w:p>
        </w:tc>
        <w:tc>
          <w:tcPr>
            <w:tcW w:w="470" w:type="pct"/>
            <w:tcBorders>
              <w:top w:val="nil"/>
              <w:left w:val="nil"/>
              <w:bottom w:val="nil"/>
              <w:right w:val="nil"/>
            </w:tcBorders>
            <w:shd w:val="clear" w:color="000000" w:fill="FFFFFF"/>
            <w:noWrap/>
            <w:vAlign w:val="bottom"/>
            <w:hideMark/>
          </w:tcPr>
          <w:p w14:paraId="7C437679"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7</w:t>
            </w:r>
          </w:p>
        </w:tc>
        <w:tc>
          <w:tcPr>
            <w:tcW w:w="469" w:type="pct"/>
            <w:tcBorders>
              <w:top w:val="nil"/>
              <w:left w:val="nil"/>
              <w:bottom w:val="nil"/>
              <w:right w:val="nil"/>
            </w:tcBorders>
            <w:noWrap/>
            <w:vAlign w:val="bottom"/>
            <w:hideMark/>
          </w:tcPr>
          <w:p w14:paraId="4324F4B2"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7BCC2A80"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62876889"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7FC2294E"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6B797DC"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5C49BCF2"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13E26A95"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0,000005</w:t>
            </w:r>
          </w:p>
        </w:tc>
      </w:tr>
      <w:tr w:rsidR="00E74590" w:rsidRPr="00FC4CE1" w14:paraId="30B860F4" w14:textId="77777777" w:rsidTr="007C2E23">
        <w:trPr>
          <w:trHeight w:val="300"/>
        </w:trPr>
        <w:tc>
          <w:tcPr>
            <w:tcW w:w="1221" w:type="pct"/>
            <w:tcBorders>
              <w:top w:val="nil"/>
              <w:left w:val="nil"/>
              <w:bottom w:val="nil"/>
              <w:right w:val="nil"/>
            </w:tcBorders>
            <w:noWrap/>
            <w:vAlign w:val="bottom"/>
            <w:hideMark/>
          </w:tcPr>
          <w:p w14:paraId="03B29F36"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спирт н-бутиловый</w:t>
            </w:r>
          </w:p>
        </w:tc>
        <w:tc>
          <w:tcPr>
            <w:tcW w:w="470" w:type="pct"/>
            <w:tcBorders>
              <w:top w:val="nil"/>
              <w:left w:val="nil"/>
              <w:bottom w:val="nil"/>
              <w:right w:val="nil"/>
            </w:tcBorders>
            <w:shd w:val="clear" w:color="000000" w:fill="FFFFFF"/>
            <w:noWrap/>
            <w:vAlign w:val="bottom"/>
            <w:hideMark/>
          </w:tcPr>
          <w:p w14:paraId="76928699"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6E428D52"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0A3478CE"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1A0B2D9C"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39E18B0B"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CA008E1"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2815816"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771D0E3E"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0,000007</w:t>
            </w:r>
          </w:p>
        </w:tc>
      </w:tr>
      <w:tr w:rsidR="00E74590" w:rsidRPr="00FC4CE1" w14:paraId="7DD52917" w14:textId="77777777" w:rsidTr="007C2E23">
        <w:trPr>
          <w:trHeight w:val="300"/>
        </w:trPr>
        <w:tc>
          <w:tcPr>
            <w:tcW w:w="1221" w:type="pct"/>
            <w:tcBorders>
              <w:top w:val="nil"/>
              <w:left w:val="nil"/>
              <w:bottom w:val="nil"/>
              <w:right w:val="nil"/>
            </w:tcBorders>
            <w:noWrap/>
            <w:vAlign w:val="bottom"/>
            <w:hideMark/>
          </w:tcPr>
          <w:p w14:paraId="2C6C3101"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спирт этиловый</w:t>
            </w:r>
          </w:p>
        </w:tc>
        <w:tc>
          <w:tcPr>
            <w:tcW w:w="470" w:type="pct"/>
            <w:tcBorders>
              <w:top w:val="nil"/>
              <w:left w:val="nil"/>
              <w:bottom w:val="nil"/>
              <w:right w:val="nil"/>
            </w:tcBorders>
            <w:shd w:val="clear" w:color="000000" w:fill="FFFFFF"/>
            <w:noWrap/>
            <w:vAlign w:val="bottom"/>
            <w:hideMark/>
          </w:tcPr>
          <w:p w14:paraId="4DA0CE53"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15</w:t>
            </w:r>
          </w:p>
        </w:tc>
        <w:tc>
          <w:tcPr>
            <w:tcW w:w="469" w:type="pct"/>
            <w:tcBorders>
              <w:top w:val="nil"/>
              <w:left w:val="nil"/>
              <w:bottom w:val="nil"/>
              <w:right w:val="nil"/>
            </w:tcBorders>
            <w:noWrap/>
            <w:vAlign w:val="bottom"/>
            <w:hideMark/>
          </w:tcPr>
          <w:p w14:paraId="2D1833A0"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14814311"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3DF690A8"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371860B0"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D4209BE"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97C94A4"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2B5F3085"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0,000010</w:t>
            </w:r>
          </w:p>
        </w:tc>
      </w:tr>
      <w:tr w:rsidR="00E74590" w:rsidRPr="00FC4CE1" w14:paraId="6940FBCD" w14:textId="77777777" w:rsidTr="007C2E23">
        <w:trPr>
          <w:trHeight w:val="300"/>
        </w:trPr>
        <w:tc>
          <w:tcPr>
            <w:tcW w:w="1221" w:type="pct"/>
            <w:tcBorders>
              <w:top w:val="nil"/>
              <w:left w:val="nil"/>
              <w:bottom w:val="nil"/>
              <w:right w:val="nil"/>
            </w:tcBorders>
            <w:noWrap/>
            <w:vAlign w:val="bottom"/>
            <w:hideMark/>
          </w:tcPr>
          <w:p w14:paraId="75966232"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толуол</w:t>
            </w:r>
          </w:p>
        </w:tc>
        <w:tc>
          <w:tcPr>
            <w:tcW w:w="470" w:type="pct"/>
            <w:tcBorders>
              <w:top w:val="nil"/>
              <w:left w:val="nil"/>
              <w:bottom w:val="nil"/>
              <w:right w:val="nil"/>
            </w:tcBorders>
            <w:shd w:val="clear" w:color="000000" w:fill="FFFFFF"/>
            <w:noWrap/>
            <w:vAlign w:val="bottom"/>
            <w:hideMark/>
          </w:tcPr>
          <w:p w14:paraId="25420855"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50</w:t>
            </w:r>
          </w:p>
        </w:tc>
        <w:tc>
          <w:tcPr>
            <w:tcW w:w="469" w:type="pct"/>
            <w:tcBorders>
              <w:top w:val="nil"/>
              <w:left w:val="nil"/>
              <w:bottom w:val="nil"/>
              <w:right w:val="nil"/>
            </w:tcBorders>
            <w:noWrap/>
            <w:vAlign w:val="bottom"/>
            <w:hideMark/>
          </w:tcPr>
          <w:p w14:paraId="71467B91"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37FF6FF3"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5D7683EF"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6B04CAE"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47A756B"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8F76B46"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46DB61BA"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0,000035</w:t>
            </w:r>
          </w:p>
        </w:tc>
      </w:tr>
      <w:tr w:rsidR="00E74590" w:rsidRPr="00FC4CE1" w14:paraId="679F5CBF" w14:textId="77777777" w:rsidTr="007C2E23">
        <w:trPr>
          <w:trHeight w:val="300"/>
        </w:trPr>
        <w:tc>
          <w:tcPr>
            <w:tcW w:w="1221" w:type="pct"/>
            <w:tcBorders>
              <w:top w:val="nil"/>
              <w:left w:val="nil"/>
              <w:bottom w:val="nil"/>
              <w:right w:val="nil"/>
            </w:tcBorders>
            <w:noWrap/>
            <w:vAlign w:val="bottom"/>
            <w:hideMark/>
          </w:tcPr>
          <w:p w14:paraId="7D08E280"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бутилацетат</w:t>
            </w:r>
          </w:p>
        </w:tc>
        <w:tc>
          <w:tcPr>
            <w:tcW w:w="470" w:type="pct"/>
            <w:tcBorders>
              <w:top w:val="nil"/>
              <w:left w:val="nil"/>
              <w:bottom w:val="nil"/>
              <w:right w:val="nil"/>
            </w:tcBorders>
            <w:shd w:val="clear" w:color="000000" w:fill="FFFFFF"/>
            <w:noWrap/>
            <w:vAlign w:val="bottom"/>
            <w:hideMark/>
          </w:tcPr>
          <w:p w14:paraId="58E65271"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16F5A254"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68612BDB"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72DC6B5D"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D0FC3D4"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0D84501"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3DBF88C"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58DB141C"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0,000007</w:t>
            </w:r>
          </w:p>
        </w:tc>
      </w:tr>
      <w:tr w:rsidR="00E74590" w:rsidRPr="00FC4CE1" w14:paraId="2DD5B685" w14:textId="77777777" w:rsidTr="007C2E23">
        <w:trPr>
          <w:trHeight w:val="300"/>
        </w:trPr>
        <w:tc>
          <w:tcPr>
            <w:tcW w:w="1221" w:type="pct"/>
            <w:tcBorders>
              <w:top w:val="nil"/>
              <w:left w:val="nil"/>
              <w:bottom w:val="nil"/>
              <w:right w:val="nil"/>
            </w:tcBorders>
            <w:noWrap/>
            <w:vAlign w:val="bottom"/>
            <w:hideMark/>
          </w:tcPr>
          <w:p w14:paraId="67B5FEC6"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этилцеллозольв</w:t>
            </w:r>
          </w:p>
        </w:tc>
        <w:tc>
          <w:tcPr>
            <w:tcW w:w="470" w:type="pct"/>
            <w:tcBorders>
              <w:top w:val="nil"/>
              <w:left w:val="nil"/>
              <w:bottom w:val="nil"/>
              <w:right w:val="nil"/>
            </w:tcBorders>
            <w:shd w:val="clear" w:color="000000" w:fill="FFFFFF"/>
            <w:noWrap/>
            <w:vAlign w:val="bottom"/>
            <w:hideMark/>
          </w:tcPr>
          <w:p w14:paraId="4BFBE7A4"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8</w:t>
            </w:r>
          </w:p>
        </w:tc>
        <w:tc>
          <w:tcPr>
            <w:tcW w:w="469" w:type="pct"/>
            <w:tcBorders>
              <w:top w:val="nil"/>
              <w:left w:val="nil"/>
              <w:bottom w:val="nil"/>
              <w:right w:val="nil"/>
            </w:tcBorders>
            <w:noWrap/>
            <w:vAlign w:val="bottom"/>
            <w:hideMark/>
          </w:tcPr>
          <w:p w14:paraId="19F26622"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0344DAE1"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038DA9E2"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6CBAE2CC"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89B9692"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3EC544D"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7C6AF213"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0,000006</w:t>
            </w:r>
          </w:p>
        </w:tc>
      </w:tr>
      <w:tr w:rsidR="00E74590" w:rsidRPr="00FC4CE1" w14:paraId="589C6295" w14:textId="77777777" w:rsidTr="007C2E23">
        <w:trPr>
          <w:trHeight w:val="300"/>
        </w:trPr>
        <w:tc>
          <w:tcPr>
            <w:tcW w:w="1221" w:type="pct"/>
            <w:tcBorders>
              <w:top w:val="nil"/>
              <w:left w:val="nil"/>
              <w:bottom w:val="nil"/>
              <w:right w:val="nil"/>
            </w:tcBorders>
            <w:noWrap/>
            <w:vAlign w:val="bottom"/>
            <w:hideMark/>
          </w:tcPr>
          <w:p w14:paraId="7AC7CA47" w14:textId="72106BB1" w:rsidR="00E74590" w:rsidRPr="00E74590" w:rsidRDefault="00E74590" w:rsidP="00E74590">
            <w:pPr>
              <w:spacing w:after="0" w:line="240" w:lineRule="auto"/>
              <w:rPr>
                <w:rFonts w:ascii="Calibri" w:eastAsia="Times New Roman" w:hAnsi="Calibri" w:cs="Calibri"/>
                <w:color w:val="000000"/>
                <w:lang w:eastAsia="ru-RU"/>
              </w:rPr>
            </w:pPr>
            <w:r w:rsidRPr="00FC4CE1">
              <w:rPr>
                <w:rFonts w:ascii="Calibri" w:eastAsia="Times New Roman" w:hAnsi="Calibri" w:cs="Calibri"/>
                <w:noProof/>
                <w:color w:val="000000"/>
                <w:lang w:eastAsia="ru-RU"/>
              </w:rPr>
              <w:drawing>
                <wp:anchor distT="0" distB="0" distL="114300" distR="114300" simplePos="0" relativeHeight="251664384" behindDoc="0" locked="0" layoutInCell="1" allowOverlap="1" wp14:anchorId="29A3B212" wp14:editId="3110F193">
                  <wp:simplePos x="0" y="0"/>
                  <wp:positionH relativeFrom="column">
                    <wp:posOffset>9525</wp:posOffset>
                  </wp:positionH>
                  <wp:positionV relativeFrom="paragraph">
                    <wp:posOffset>9525</wp:posOffset>
                  </wp:positionV>
                  <wp:extent cx="2505075" cy="495300"/>
                  <wp:effectExtent l="0" t="0" r="9525" b="0"/>
                  <wp:wrapNone/>
                  <wp:docPr id="789757529" name="Рисунок 2">
                    <a:extLst xmlns:a="http://schemas.openxmlformats.org/drawingml/2006/main">
                      <a:ext uri="{63B3BB69-23CF-44E3-9099-C40C66FF867C}">
                        <a14:compatExt xmlns:a14="http://schemas.microsoft.com/office/drawing/2010/main" spid="_x0000_s1030"/>
                      </a:ext>
                      <a:ext uri="{FF2B5EF4-FFF2-40B4-BE49-F238E27FC236}">
                        <a16:creationId xmlns:a16="http://schemas.microsoft.com/office/drawing/2014/main" id="{FFE7E4D4-F273-4FE6-B187-9250FD2706F2}"/>
                      </a:ext>
                    </a:extLst>
                  </wp:docPr>
                  <wp:cNvGraphicFramePr/>
                  <a:graphic xmlns:a="http://schemas.openxmlformats.org/drawingml/2006/main">
                    <a:graphicData uri="http://schemas.openxmlformats.org/drawingml/2006/picture">
                      <pic:pic xmlns:pic="http://schemas.openxmlformats.org/drawingml/2006/picture">
                        <pic:nvPicPr>
                          <pic:cNvPr id="2" name="Object 6">
                            <a:extLst>
                              <a:ext uri="{63B3BB69-23CF-44E3-9099-C40C66FF867C}">
                                <a14:compatExt xmlns:a14="http://schemas.microsoft.com/office/drawing/2010/main" spid="_x0000_s1030"/>
                              </a:ext>
                              <a:ext uri="{FF2B5EF4-FFF2-40B4-BE49-F238E27FC236}">
                                <a16:creationId xmlns:a16="http://schemas.microsoft.com/office/drawing/2014/main" id="{FFE7E4D4-F273-4FE6-B187-9250FD2706F2}"/>
                              </a:ext>
                            </a:extLst>
                          </pic:cNvPr>
                          <pic:cNvPicPr>
                            <a:picLocks noChangeAspect="1"/>
                          </pic:cNvPicPr>
                        </pic:nvPicPr>
                        <pic:blipFill>
                          <a:blip r:embed="rId14"/>
                          <a:stretch>
                            <a:fillRect/>
                          </a:stretch>
                        </pic:blipFill>
                        <pic:spPr>
                          <a:xfrm>
                            <a:off x="0" y="0"/>
                            <a:ext cx="2505075" cy="495300"/>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077"/>
            </w:tblGrid>
            <w:tr w:rsidR="00E74590" w:rsidRPr="00E74590" w14:paraId="1339EB1B" w14:textId="77777777">
              <w:trPr>
                <w:trHeight w:val="300"/>
                <w:tblCellSpacing w:w="0" w:type="dxa"/>
              </w:trPr>
              <w:tc>
                <w:tcPr>
                  <w:tcW w:w="2360" w:type="dxa"/>
                  <w:tcBorders>
                    <w:top w:val="nil"/>
                    <w:left w:val="nil"/>
                    <w:bottom w:val="nil"/>
                    <w:right w:val="nil"/>
                  </w:tcBorders>
                  <w:noWrap/>
                  <w:vAlign w:val="bottom"/>
                  <w:hideMark/>
                </w:tcPr>
                <w:p w14:paraId="5DA80E50" w14:textId="77777777" w:rsidR="00E74590" w:rsidRPr="00E74590" w:rsidRDefault="00E74590" w:rsidP="00E74590">
                  <w:pPr>
                    <w:spacing w:after="0" w:line="240" w:lineRule="auto"/>
                    <w:rPr>
                      <w:rFonts w:ascii="Calibri" w:eastAsia="Times New Roman" w:hAnsi="Calibri" w:cs="Calibri"/>
                      <w:color w:val="000000"/>
                      <w:lang w:eastAsia="ru-RU"/>
                    </w:rPr>
                  </w:pPr>
                </w:p>
              </w:tc>
            </w:tr>
          </w:tbl>
          <w:p w14:paraId="2FFD2EB2" w14:textId="77777777" w:rsidR="00E74590" w:rsidRPr="00E74590" w:rsidRDefault="00E74590" w:rsidP="00E74590">
            <w:pPr>
              <w:spacing w:after="0" w:line="240" w:lineRule="auto"/>
              <w:rPr>
                <w:rFonts w:ascii="Calibri" w:eastAsia="Times New Roman" w:hAnsi="Calibri" w:cs="Calibri"/>
                <w:color w:val="000000"/>
                <w:lang w:eastAsia="ru-RU"/>
              </w:rPr>
            </w:pPr>
          </w:p>
        </w:tc>
        <w:tc>
          <w:tcPr>
            <w:tcW w:w="470" w:type="pct"/>
            <w:tcBorders>
              <w:top w:val="nil"/>
              <w:left w:val="nil"/>
              <w:bottom w:val="nil"/>
              <w:right w:val="nil"/>
            </w:tcBorders>
            <w:noWrap/>
            <w:vAlign w:val="bottom"/>
            <w:hideMark/>
          </w:tcPr>
          <w:p w14:paraId="1EF52BDF"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EA0CF3F"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A3B776F"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1661A51C"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3B07D719"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6D3AF34"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1F51E8D"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63A1FE0F"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r>
      <w:tr w:rsidR="00E74590" w:rsidRPr="00FC4CE1" w14:paraId="51242D01" w14:textId="77777777" w:rsidTr="007C2E23">
        <w:trPr>
          <w:trHeight w:val="300"/>
        </w:trPr>
        <w:tc>
          <w:tcPr>
            <w:tcW w:w="1221" w:type="pct"/>
            <w:tcBorders>
              <w:top w:val="nil"/>
              <w:left w:val="nil"/>
              <w:bottom w:val="nil"/>
              <w:right w:val="nil"/>
            </w:tcBorders>
            <w:noWrap/>
            <w:vAlign w:val="bottom"/>
            <w:hideMark/>
          </w:tcPr>
          <w:p w14:paraId="027EE5DE"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5945332A"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EC8B0F8"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941" w:type="pct"/>
            <w:gridSpan w:val="2"/>
            <w:tcBorders>
              <w:top w:val="nil"/>
              <w:left w:val="nil"/>
              <w:bottom w:val="nil"/>
              <w:right w:val="nil"/>
            </w:tcBorders>
            <w:noWrap/>
            <w:vAlign w:val="bottom"/>
            <w:hideMark/>
          </w:tcPr>
          <w:p w14:paraId="0439FB5B" w14:textId="77777777" w:rsidR="00E74590" w:rsidRPr="00E74590" w:rsidRDefault="00E74590" w:rsidP="00E74590">
            <w:pPr>
              <w:spacing w:after="0" w:line="240" w:lineRule="auto"/>
              <w:rPr>
                <w:rFonts w:ascii="Arial" w:eastAsia="Times New Roman" w:hAnsi="Arial" w:cs="Arial"/>
                <w:b/>
                <w:bCs/>
                <w:sz w:val="20"/>
                <w:szCs w:val="20"/>
                <w:lang w:eastAsia="ru-RU"/>
              </w:rPr>
            </w:pPr>
            <w:r w:rsidRPr="00E74590">
              <w:rPr>
                <w:rFonts w:ascii="Arial" w:eastAsia="Times New Roman" w:hAnsi="Arial" w:cs="Arial"/>
                <w:b/>
                <w:bCs/>
                <w:sz w:val="20"/>
                <w:szCs w:val="20"/>
                <w:lang w:eastAsia="ru-RU"/>
              </w:rPr>
              <w:t>при сушке:</w:t>
            </w:r>
          </w:p>
        </w:tc>
        <w:tc>
          <w:tcPr>
            <w:tcW w:w="503" w:type="pct"/>
            <w:tcBorders>
              <w:top w:val="nil"/>
              <w:left w:val="nil"/>
              <w:bottom w:val="nil"/>
              <w:right w:val="nil"/>
            </w:tcBorders>
            <w:noWrap/>
            <w:vAlign w:val="bottom"/>
            <w:hideMark/>
          </w:tcPr>
          <w:p w14:paraId="3F6C7CB1" w14:textId="77777777" w:rsidR="00E74590" w:rsidRPr="00E74590" w:rsidRDefault="00E74590" w:rsidP="00E74590">
            <w:pPr>
              <w:spacing w:after="0" w:line="240" w:lineRule="auto"/>
              <w:rPr>
                <w:rFonts w:ascii="Arial" w:eastAsia="Times New Roman" w:hAnsi="Arial" w:cs="Arial"/>
                <w:b/>
                <w:bCs/>
                <w:sz w:val="20"/>
                <w:szCs w:val="20"/>
                <w:lang w:eastAsia="ru-RU"/>
              </w:rPr>
            </w:pPr>
          </w:p>
        </w:tc>
        <w:tc>
          <w:tcPr>
            <w:tcW w:w="260" w:type="pct"/>
            <w:gridSpan w:val="2"/>
            <w:tcBorders>
              <w:top w:val="nil"/>
              <w:left w:val="nil"/>
              <w:bottom w:val="nil"/>
              <w:right w:val="nil"/>
            </w:tcBorders>
            <w:noWrap/>
            <w:vAlign w:val="bottom"/>
            <w:hideMark/>
          </w:tcPr>
          <w:p w14:paraId="3FF879B4"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A61BB58"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525CE759"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r>
      <w:tr w:rsidR="00E74590" w:rsidRPr="00FC4CE1" w14:paraId="3D29A045" w14:textId="77777777" w:rsidTr="007C2E23">
        <w:trPr>
          <w:trHeight w:val="300"/>
        </w:trPr>
        <w:tc>
          <w:tcPr>
            <w:tcW w:w="1221" w:type="pct"/>
            <w:tcBorders>
              <w:top w:val="nil"/>
              <w:left w:val="nil"/>
              <w:bottom w:val="nil"/>
              <w:right w:val="nil"/>
            </w:tcBorders>
            <w:noWrap/>
            <w:vAlign w:val="bottom"/>
            <w:hideMark/>
          </w:tcPr>
          <w:p w14:paraId="73DF59E0"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5A87D066"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752B3CB"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AC84B50"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60FE0A5C"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CE06482"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77C9716"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1BCE1E3"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66329276"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r>
      <w:tr w:rsidR="00E74590" w:rsidRPr="00FC4CE1" w14:paraId="3EF21D49" w14:textId="77777777" w:rsidTr="007C2E23">
        <w:trPr>
          <w:trHeight w:val="300"/>
        </w:trPr>
        <w:tc>
          <w:tcPr>
            <w:tcW w:w="1221" w:type="pct"/>
            <w:tcBorders>
              <w:top w:val="nil"/>
              <w:left w:val="nil"/>
              <w:bottom w:val="nil"/>
              <w:right w:val="nil"/>
            </w:tcBorders>
            <w:noWrap/>
            <w:vAlign w:val="bottom"/>
            <w:hideMark/>
          </w:tcPr>
          <w:p w14:paraId="00F64406"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ацетон</w:t>
            </w:r>
          </w:p>
        </w:tc>
        <w:tc>
          <w:tcPr>
            <w:tcW w:w="470" w:type="pct"/>
            <w:tcBorders>
              <w:top w:val="nil"/>
              <w:left w:val="nil"/>
              <w:bottom w:val="nil"/>
              <w:right w:val="nil"/>
            </w:tcBorders>
            <w:shd w:val="clear" w:color="000000" w:fill="FFFFFF"/>
            <w:noWrap/>
            <w:vAlign w:val="bottom"/>
            <w:hideMark/>
          </w:tcPr>
          <w:p w14:paraId="029C3C34"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7</w:t>
            </w:r>
          </w:p>
        </w:tc>
        <w:tc>
          <w:tcPr>
            <w:tcW w:w="469" w:type="pct"/>
            <w:tcBorders>
              <w:top w:val="nil"/>
              <w:left w:val="nil"/>
              <w:bottom w:val="nil"/>
              <w:right w:val="nil"/>
            </w:tcBorders>
            <w:noWrap/>
            <w:vAlign w:val="bottom"/>
            <w:hideMark/>
          </w:tcPr>
          <w:p w14:paraId="3EBE35D6"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222438C2"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62A225D1"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191BDBD"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4F28A3F9"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52756A8"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3134501C"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0,000015</w:t>
            </w:r>
          </w:p>
        </w:tc>
      </w:tr>
      <w:tr w:rsidR="00E74590" w:rsidRPr="00FC4CE1" w14:paraId="5FB88A2B" w14:textId="77777777" w:rsidTr="007C2E23">
        <w:trPr>
          <w:trHeight w:val="300"/>
        </w:trPr>
        <w:tc>
          <w:tcPr>
            <w:tcW w:w="1221" w:type="pct"/>
            <w:tcBorders>
              <w:top w:val="nil"/>
              <w:left w:val="nil"/>
              <w:bottom w:val="nil"/>
              <w:right w:val="nil"/>
            </w:tcBorders>
            <w:noWrap/>
            <w:vAlign w:val="bottom"/>
            <w:hideMark/>
          </w:tcPr>
          <w:p w14:paraId="695A4E90"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спирт н-бутиловый</w:t>
            </w:r>
          </w:p>
        </w:tc>
        <w:tc>
          <w:tcPr>
            <w:tcW w:w="470" w:type="pct"/>
            <w:tcBorders>
              <w:top w:val="nil"/>
              <w:left w:val="nil"/>
              <w:bottom w:val="nil"/>
              <w:right w:val="nil"/>
            </w:tcBorders>
            <w:shd w:val="clear" w:color="000000" w:fill="FFFFFF"/>
            <w:noWrap/>
            <w:vAlign w:val="bottom"/>
            <w:hideMark/>
          </w:tcPr>
          <w:p w14:paraId="4884CA5F"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2954731C"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27D0AF6C"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0BE68932"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629F72B"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2FBE259"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4272CE1"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6DF15E38"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0,000021</w:t>
            </w:r>
          </w:p>
        </w:tc>
      </w:tr>
      <w:tr w:rsidR="00E74590" w:rsidRPr="00FC4CE1" w14:paraId="25ADDE2E" w14:textId="77777777" w:rsidTr="007C2E23">
        <w:trPr>
          <w:trHeight w:val="300"/>
        </w:trPr>
        <w:tc>
          <w:tcPr>
            <w:tcW w:w="1221" w:type="pct"/>
            <w:tcBorders>
              <w:top w:val="nil"/>
              <w:left w:val="nil"/>
              <w:bottom w:val="nil"/>
              <w:right w:val="nil"/>
            </w:tcBorders>
            <w:noWrap/>
            <w:vAlign w:val="bottom"/>
            <w:hideMark/>
          </w:tcPr>
          <w:p w14:paraId="45998F54"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спирт этиловый</w:t>
            </w:r>
          </w:p>
        </w:tc>
        <w:tc>
          <w:tcPr>
            <w:tcW w:w="470" w:type="pct"/>
            <w:tcBorders>
              <w:top w:val="nil"/>
              <w:left w:val="nil"/>
              <w:bottom w:val="nil"/>
              <w:right w:val="nil"/>
            </w:tcBorders>
            <w:shd w:val="clear" w:color="000000" w:fill="FFFFFF"/>
            <w:noWrap/>
            <w:vAlign w:val="bottom"/>
            <w:hideMark/>
          </w:tcPr>
          <w:p w14:paraId="2F1C5F16"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15</w:t>
            </w:r>
          </w:p>
        </w:tc>
        <w:tc>
          <w:tcPr>
            <w:tcW w:w="469" w:type="pct"/>
            <w:tcBorders>
              <w:top w:val="nil"/>
              <w:left w:val="nil"/>
              <w:bottom w:val="nil"/>
              <w:right w:val="nil"/>
            </w:tcBorders>
            <w:noWrap/>
            <w:vAlign w:val="bottom"/>
            <w:hideMark/>
          </w:tcPr>
          <w:p w14:paraId="6E789319"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22B02A8F"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5B5D68D2"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98B14F6"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7AFDE95"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0FAE355"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03EFE842"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0,000031</w:t>
            </w:r>
          </w:p>
        </w:tc>
      </w:tr>
      <w:tr w:rsidR="00E74590" w:rsidRPr="00FC4CE1" w14:paraId="662EA325" w14:textId="77777777" w:rsidTr="007C2E23">
        <w:trPr>
          <w:trHeight w:val="300"/>
        </w:trPr>
        <w:tc>
          <w:tcPr>
            <w:tcW w:w="1221" w:type="pct"/>
            <w:tcBorders>
              <w:top w:val="nil"/>
              <w:left w:val="nil"/>
              <w:bottom w:val="nil"/>
              <w:right w:val="nil"/>
            </w:tcBorders>
            <w:noWrap/>
            <w:vAlign w:val="bottom"/>
            <w:hideMark/>
          </w:tcPr>
          <w:p w14:paraId="1A315903"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толуол</w:t>
            </w:r>
          </w:p>
        </w:tc>
        <w:tc>
          <w:tcPr>
            <w:tcW w:w="470" w:type="pct"/>
            <w:tcBorders>
              <w:top w:val="nil"/>
              <w:left w:val="nil"/>
              <w:bottom w:val="nil"/>
              <w:right w:val="nil"/>
            </w:tcBorders>
            <w:shd w:val="clear" w:color="000000" w:fill="FFFFFF"/>
            <w:noWrap/>
            <w:vAlign w:val="bottom"/>
            <w:hideMark/>
          </w:tcPr>
          <w:p w14:paraId="72309ACF"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50</w:t>
            </w:r>
          </w:p>
        </w:tc>
        <w:tc>
          <w:tcPr>
            <w:tcW w:w="469" w:type="pct"/>
            <w:tcBorders>
              <w:top w:val="nil"/>
              <w:left w:val="nil"/>
              <w:bottom w:val="nil"/>
              <w:right w:val="nil"/>
            </w:tcBorders>
            <w:noWrap/>
            <w:vAlign w:val="bottom"/>
            <w:hideMark/>
          </w:tcPr>
          <w:p w14:paraId="4DAFE56B"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70011B33"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757D71DB"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6885C1FC"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6E6FE23F"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554774D6"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315A0997"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0,000104</w:t>
            </w:r>
          </w:p>
        </w:tc>
      </w:tr>
      <w:tr w:rsidR="00E74590" w:rsidRPr="00FC4CE1" w14:paraId="6660D865" w14:textId="77777777" w:rsidTr="007C2E23">
        <w:trPr>
          <w:trHeight w:val="300"/>
        </w:trPr>
        <w:tc>
          <w:tcPr>
            <w:tcW w:w="1221" w:type="pct"/>
            <w:tcBorders>
              <w:top w:val="nil"/>
              <w:left w:val="nil"/>
              <w:bottom w:val="nil"/>
              <w:right w:val="nil"/>
            </w:tcBorders>
            <w:noWrap/>
            <w:vAlign w:val="bottom"/>
            <w:hideMark/>
          </w:tcPr>
          <w:p w14:paraId="2635B29C"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бутилацетат</w:t>
            </w:r>
          </w:p>
        </w:tc>
        <w:tc>
          <w:tcPr>
            <w:tcW w:w="470" w:type="pct"/>
            <w:tcBorders>
              <w:top w:val="nil"/>
              <w:left w:val="nil"/>
              <w:bottom w:val="nil"/>
              <w:right w:val="nil"/>
            </w:tcBorders>
            <w:shd w:val="clear" w:color="000000" w:fill="FFFFFF"/>
            <w:noWrap/>
            <w:vAlign w:val="bottom"/>
            <w:hideMark/>
          </w:tcPr>
          <w:p w14:paraId="7511E149"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49FCACD3"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7D7EE581"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08377150"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5202CFD2"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0EB8940"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6FD2D8B"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69C930C5"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0,000021</w:t>
            </w:r>
          </w:p>
        </w:tc>
      </w:tr>
      <w:tr w:rsidR="00E74590" w:rsidRPr="00FC4CE1" w14:paraId="1D09CD3B" w14:textId="77777777" w:rsidTr="007C2E23">
        <w:trPr>
          <w:trHeight w:val="300"/>
        </w:trPr>
        <w:tc>
          <w:tcPr>
            <w:tcW w:w="1221" w:type="pct"/>
            <w:tcBorders>
              <w:top w:val="nil"/>
              <w:left w:val="nil"/>
              <w:bottom w:val="nil"/>
              <w:right w:val="nil"/>
            </w:tcBorders>
            <w:noWrap/>
            <w:vAlign w:val="bottom"/>
            <w:hideMark/>
          </w:tcPr>
          <w:p w14:paraId="2C5A8AEF"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этилцеллозольв</w:t>
            </w:r>
          </w:p>
        </w:tc>
        <w:tc>
          <w:tcPr>
            <w:tcW w:w="470" w:type="pct"/>
            <w:tcBorders>
              <w:top w:val="nil"/>
              <w:left w:val="nil"/>
              <w:bottom w:val="nil"/>
              <w:right w:val="nil"/>
            </w:tcBorders>
            <w:shd w:val="clear" w:color="000000" w:fill="FFFFFF"/>
            <w:noWrap/>
            <w:vAlign w:val="bottom"/>
            <w:hideMark/>
          </w:tcPr>
          <w:p w14:paraId="2890D069"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8</w:t>
            </w:r>
          </w:p>
        </w:tc>
        <w:tc>
          <w:tcPr>
            <w:tcW w:w="469" w:type="pct"/>
            <w:tcBorders>
              <w:top w:val="nil"/>
              <w:left w:val="nil"/>
              <w:bottom w:val="nil"/>
              <w:right w:val="nil"/>
            </w:tcBorders>
            <w:noWrap/>
            <w:vAlign w:val="bottom"/>
            <w:hideMark/>
          </w:tcPr>
          <w:p w14:paraId="569820F6"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25356EE3" w14:textId="77777777" w:rsidR="00E74590" w:rsidRPr="00E74590"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0DEBB510"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68DDBF0"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2B3B57B6"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EA0AC93"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15093382" w14:textId="77777777" w:rsidR="00E74590" w:rsidRPr="00E74590" w:rsidRDefault="00E74590" w:rsidP="00E74590">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0,000017</w:t>
            </w:r>
          </w:p>
        </w:tc>
      </w:tr>
      <w:tr w:rsidR="00E74590" w:rsidRPr="00E74590" w14:paraId="2543FCDF" w14:textId="77777777" w:rsidTr="00E74590">
        <w:trPr>
          <w:trHeight w:val="300"/>
        </w:trPr>
        <w:tc>
          <w:tcPr>
            <w:tcW w:w="5000" w:type="pct"/>
            <w:gridSpan w:val="10"/>
            <w:tcBorders>
              <w:top w:val="nil"/>
              <w:left w:val="nil"/>
              <w:bottom w:val="nil"/>
              <w:right w:val="nil"/>
            </w:tcBorders>
            <w:noWrap/>
            <w:vAlign w:val="bottom"/>
            <w:hideMark/>
          </w:tcPr>
          <w:p w14:paraId="1C132375"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 xml:space="preserve">Общий валовый и максимально-разовый выброс по каждому компоненту летучей части ЛКМ рассчитывается </w:t>
            </w:r>
          </w:p>
        </w:tc>
      </w:tr>
      <w:tr w:rsidR="00E74590" w:rsidRPr="00E74590" w14:paraId="7A08BB06" w14:textId="77777777" w:rsidTr="00E74590">
        <w:trPr>
          <w:trHeight w:val="300"/>
        </w:trPr>
        <w:tc>
          <w:tcPr>
            <w:tcW w:w="5000" w:type="pct"/>
            <w:gridSpan w:val="10"/>
            <w:tcBorders>
              <w:top w:val="nil"/>
              <w:left w:val="nil"/>
              <w:bottom w:val="nil"/>
              <w:right w:val="nil"/>
            </w:tcBorders>
            <w:noWrap/>
            <w:vAlign w:val="bottom"/>
            <w:hideMark/>
          </w:tcPr>
          <w:p w14:paraId="3C48C7C9" w14:textId="13ACF9DC" w:rsidR="00E74590" w:rsidRPr="00E74590" w:rsidRDefault="00E74590" w:rsidP="00E74590">
            <w:pPr>
              <w:spacing w:after="0" w:line="240" w:lineRule="auto"/>
              <w:rPr>
                <w:rFonts w:ascii="Calibri" w:eastAsia="Times New Roman" w:hAnsi="Calibri" w:cs="Calibri"/>
                <w:color w:val="000000"/>
                <w:lang w:eastAsia="ru-RU"/>
              </w:rPr>
            </w:pPr>
            <w:r w:rsidRPr="00FC4CE1">
              <w:rPr>
                <w:rFonts w:ascii="Calibri" w:eastAsia="Times New Roman" w:hAnsi="Calibri" w:cs="Calibri"/>
                <w:noProof/>
                <w:color w:val="000000"/>
                <w:lang w:eastAsia="ru-RU"/>
              </w:rPr>
              <w:lastRenderedPageBreak/>
              <w:drawing>
                <wp:anchor distT="0" distB="0" distL="114300" distR="114300" simplePos="0" relativeHeight="251665408" behindDoc="0" locked="0" layoutInCell="1" allowOverlap="1" wp14:anchorId="07F31E1B" wp14:editId="625C8D7E">
                  <wp:simplePos x="0" y="0"/>
                  <wp:positionH relativeFrom="column">
                    <wp:posOffset>19050</wp:posOffset>
                  </wp:positionH>
                  <wp:positionV relativeFrom="paragraph">
                    <wp:posOffset>152400</wp:posOffset>
                  </wp:positionV>
                  <wp:extent cx="1743075" cy="352425"/>
                  <wp:effectExtent l="0" t="0" r="9525" b="9525"/>
                  <wp:wrapNone/>
                  <wp:docPr id="2" name="Рисунок 2">
                    <a:extLst xmlns:a="http://schemas.openxmlformats.org/drawingml/2006/main">
                      <a:ext uri="{63B3BB69-23CF-44E3-9099-C40C66FF867C}">
                        <a14:compatExt xmlns:a14="http://schemas.microsoft.com/office/drawing/2010/main" spid="_x0000_s1031"/>
                      </a:ext>
                      <a:ext uri="{FF2B5EF4-FFF2-40B4-BE49-F238E27FC236}">
                        <a16:creationId xmlns:a16="http://schemas.microsoft.com/office/drawing/2014/main" id="{EEB457AD-EB2E-431A-BFC1-F4576EE2E223}"/>
                      </a:ext>
                    </a:extLst>
                  </wp:docPr>
                  <wp:cNvGraphicFramePr/>
                  <a:graphic xmlns:a="http://schemas.openxmlformats.org/drawingml/2006/main">
                    <a:graphicData uri="http://schemas.openxmlformats.org/drawingml/2006/picture">
                      <pic:pic xmlns:pic="http://schemas.openxmlformats.org/drawingml/2006/picture">
                        <pic:nvPicPr>
                          <pic:cNvPr id="2" name="Object 7">
                            <a:extLst>
                              <a:ext uri="{63B3BB69-23CF-44E3-9099-C40C66FF867C}">
                                <a14:compatExt xmlns:a14="http://schemas.microsoft.com/office/drawing/2010/main" spid="_x0000_s1031"/>
                              </a:ext>
                              <a:ext uri="{FF2B5EF4-FFF2-40B4-BE49-F238E27FC236}">
                                <a16:creationId xmlns:a16="http://schemas.microsoft.com/office/drawing/2014/main" id="{EEB457AD-EB2E-431A-BFC1-F4576EE2E223}"/>
                              </a:ext>
                            </a:extLst>
                          </pic:cNvPr>
                          <pic:cNvPicPr>
                            <a:picLocks noChangeAspect="1"/>
                          </pic:cNvPicPr>
                        </pic:nvPicPr>
                        <pic:blipFill>
                          <a:blip r:embed="rId15"/>
                          <a:stretch>
                            <a:fillRect/>
                          </a:stretch>
                        </pic:blipFill>
                        <pic:spPr>
                          <a:xfrm>
                            <a:off x="0" y="0"/>
                            <a:ext cx="1743075" cy="352425"/>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138"/>
            </w:tblGrid>
            <w:tr w:rsidR="00E74590" w:rsidRPr="00E74590" w14:paraId="628F6D44" w14:textId="77777777">
              <w:trPr>
                <w:trHeight w:val="300"/>
                <w:tblCellSpacing w:w="0" w:type="dxa"/>
              </w:trPr>
              <w:tc>
                <w:tcPr>
                  <w:tcW w:w="9980" w:type="dxa"/>
                  <w:tcBorders>
                    <w:top w:val="nil"/>
                    <w:left w:val="nil"/>
                    <w:bottom w:val="nil"/>
                    <w:right w:val="nil"/>
                  </w:tcBorders>
                  <w:noWrap/>
                  <w:vAlign w:val="bottom"/>
                  <w:hideMark/>
                </w:tcPr>
                <w:p w14:paraId="4F253C84" w14:textId="77777777" w:rsidR="00E74590" w:rsidRPr="00E74590" w:rsidRDefault="00E74590" w:rsidP="00E74590">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по формуле:</w:t>
                  </w:r>
                </w:p>
              </w:tc>
            </w:tr>
          </w:tbl>
          <w:p w14:paraId="335FB753" w14:textId="77777777" w:rsidR="00E74590" w:rsidRPr="00E74590" w:rsidRDefault="00E74590" w:rsidP="00E74590">
            <w:pPr>
              <w:spacing w:after="0" w:line="240" w:lineRule="auto"/>
              <w:rPr>
                <w:rFonts w:ascii="Calibri" w:eastAsia="Times New Roman" w:hAnsi="Calibri" w:cs="Calibri"/>
                <w:color w:val="000000"/>
                <w:lang w:eastAsia="ru-RU"/>
              </w:rPr>
            </w:pPr>
          </w:p>
        </w:tc>
      </w:tr>
      <w:tr w:rsidR="00E74590" w:rsidRPr="00FC4CE1" w14:paraId="00B8D900" w14:textId="77777777" w:rsidTr="007C2E23">
        <w:trPr>
          <w:trHeight w:val="300"/>
        </w:trPr>
        <w:tc>
          <w:tcPr>
            <w:tcW w:w="1221" w:type="pct"/>
            <w:tcBorders>
              <w:top w:val="nil"/>
              <w:left w:val="nil"/>
              <w:bottom w:val="nil"/>
              <w:right w:val="nil"/>
            </w:tcBorders>
            <w:noWrap/>
            <w:vAlign w:val="bottom"/>
            <w:hideMark/>
          </w:tcPr>
          <w:p w14:paraId="3BFBC725"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4513BAEC"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0F6B977"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435D9E1"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10F469CD"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B8BA7E1"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07B42461"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4E45536"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66A5C664"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r>
      <w:tr w:rsidR="00E74590" w:rsidRPr="00FC4CE1" w14:paraId="46AEB8B5" w14:textId="77777777" w:rsidTr="007C2E23">
        <w:trPr>
          <w:trHeight w:val="300"/>
        </w:trPr>
        <w:tc>
          <w:tcPr>
            <w:tcW w:w="1221" w:type="pct"/>
            <w:tcBorders>
              <w:top w:val="nil"/>
              <w:left w:val="nil"/>
              <w:bottom w:val="nil"/>
              <w:right w:val="nil"/>
            </w:tcBorders>
            <w:noWrap/>
            <w:vAlign w:val="bottom"/>
            <w:hideMark/>
          </w:tcPr>
          <w:p w14:paraId="4E699357"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43464F3E"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B5ACC45"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55B6F98"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7FD51639"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CC27A26"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BD4DDF2"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0535418"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47CE0BFD" w14:textId="77777777" w:rsidR="00E74590" w:rsidRPr="00E74590" w:rsidRDefault="00E74590" w:rsidP="00E74590">
            <w:pPr>
              <w:spacing w:after="0" w:line="240" w:lineRule="auto"/>
              <w:rPr>
                <w:rFonts w:ascii="Times New Roman" w:eastAsia="Times New Roman" w:hAnsi="Times New Roman" w:cs="Times New Roman"/>
                <w:sz w:val="20"/>
                <w:szCs w:val="20"/>
                <w:lang w:eastAsia="ru-RU"/>
              </w:rPr>
            </w:pPr>
          </w:p>
        </w:tc>
      </w:tr>
      <w:tr w:rsidR="007C2E23" w:rsidRPr="00FC4CE1" w14:paraId="1A4CD4C4" w14:textId="77777777" w:rsidTr="007C2E23">
        <w:trPr>
          <w:trHeight w:val="300"/>
        </w:trPr>
        <w:tc>
          <w:tcPr>
            <w:tcW w:w="1221" w:type="pct"/>
            <w:tcBorders>
              <w:top w:val="single" w:sz="4" w:space="0" w:color="auto"/>
              <w:left w:val="single" w:sz="4" w:space="0" w:color="auto"/>
              <w:bottom w:val="single" w:sz="4" w:space="0" w:color="auto"/>
              <w:right w:val="single" w:sz="4" w:space="0" w:color="auto"/>
            </w:tcBorders>
            <w:noWrap/>
            <w:vAlign w:val="bottom"/>
            <w:hideMark/>
          </w:tcPr>
          <w:p w14:paraId="37F0E2C1" w14:textId="08927807" w:rsidR="007C2E23" w:rsidRPr="00E74590" w:rsidRDefault="007C2E23" w:rsidP="007C2E23">
            <w:pPr>
              <w:spacing w:after="0" w:line="240" w:lineRule="auto"/>
              <w:rPr>
                <w:rFonts w:ascii="Arial" w:eastAsia="Times New Roman" w:hAnsi="Arial" w:cs="Arial"/>
                <w:sz w:val="20"/>
                <w:szCs w:val="20"/>
                <w:lang w:eastAsia="ru-RU"/>
              </w:rPr>
            </w:pPr>
            <w:r w:rsidRPr="00FC4CE1">
              <w:rPr>
                <w:rFonts w:ascii="Arial" w:hAnsi="Arial" w:cs="Arial"/>
                <w:sz w:val="20"/>
                <w:szCs w:val="20"/>
              </w:rPr>
              <w:t>ацетон (1401)</w:t>
            </w:r>
          </w:p>
        </w:tc>
        <w:tc>
          <w:tcPr>
            <w:tcW w:w="470" w:type="pct"/>
            <w:tcBorders>
              <w:top w:val="single" w:sz="4" w:space="0" w:color="auto"/>
              <w:left w:val="nil"/>
              <w:bottom w:val="single" w:sz="4" w:space="0" w:color="auto"/>
              <w:right w:val="single" w:sz="4" w:space="0" w:color="auto"/>
            </w:tcBorders>
            <w:shd w:val="clear" w:color="000000" w:fill="FFFFFF"/>
            <w:noWrap/>
            <w:vAlign w:val="bottom"/>
            <w:hideMark/>
          </w:tcPr>
          <w:p w14:paraId="2F37C847" w14:textId="77777777" w:rsidR="007C2E23" w:rsidRPr="00E74590" w:rsidRDefault="007C2E23" w:rsidP="007C2E23">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7</w:t>
            </w:r>
          </w:p>
        </w:tc>
        <w:tc>
          <w:tcPr>
            <w:tcW w:w="469" w:type="pct"/>
            <w:tcBorders>
              <w:top w:val="single" w:sz="4" w:space="0" w:color="auto"/>
              <w:left w:val="nil"/>
              <w:bottom w:val="single" w:sz="4" w:space="0" w:color="auto"/>
              <w:right w:val="single" w:sz="4" w:space="0" w:color="auto"/>
            </w:tcBorders>
            <w:noWrap/>
            <w:vAlign w:val="bottom"/>
            <w:hideMark/>
          </w:tcPr>
          <w:p w14:paraId="0A0B0E2F"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single" w:sz="4" w:space="0" w:color="auto"/>
              <w:left w:val="nil"/>
              <w:bottom w:val="single" w:sz="4" w:space="0" w:color="auto"/>
              <w:right w:val="single" w:sz="4" w:space="0" w:color="auto"/>
            </w:tcBorders>
            <w:noWrap/>
            <w:vAlign w:val="bottom"/>
            <w:hideMark/>
          </w:tcPr>
          <w:p w14:paraId="652BD200"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 </w:t>
            </w:r>
          </w:p>
        </w:tc>
        <w:tc>
          <w:tcPr>
            <w:tcW w:w="472" w:type="pct"/>
            <w:tcBorders>
              <w:top w:val="single" w:sz="4" w:space="0" w:color="auto"/>
              <w:left w:val="nil"/>
              <w:bottom w:val="single" w:sz="4" w:space="0" w:color="auto"/>
              <w:right w:val="single" w:sz="4" w:space="0" w:color="auto"/>
            </w:tcBorders>
            <w:noWrap/>
            <w:vAlign w:val="bottom"/>
            <w:hideMark/>
          </w:tcPr>
          <w:p w14:paraId="5D243B4A"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г/сек</w:t>
            </w:r>
          </w:p>
        </w:tc>
        <w:tc>
          <w:tcPr>
            <w:tcW w:w="610" w:type="pct"/>
            <w:gridSpan w:val="2"/>
            <w:tcBorders>
              <w:top w:val="single" w:sz="4" w:space="0" w:color="auto"/>
              <w:left w:val="nil"/>
              <w:bottom w:val="single" w:sz="4" w:space="0" w:color="auto"/>
              <w:right w:val="single" w:sz="4" w:space="0" w:color="auto"/>
            </w:tcBorders>
            <w:noWrap/>
            <w:vAlign w:val="bottom"/>
            <w:hideMark/>
          </w:tcPr>
          <w:p w14:paraId="5203784C" w14:textId="77777777" w:rsidR="007C2E23" w:rsidRPr="00E74590" w:rsidRDefault="007C2E23" w:rsidP="007C2E23">
            <w:pPr>
              <w:spacing w:after="0" w:line="240" w:lineRule="auto"/>
              <w:jc w:val="right"/>
              <w:rPr>
                <w:rFonts w:ascii="Arial" w:eastAsia="Times New Roman" w:hAnsi="Arial" w:cs="Arial"/>
                <w:b/>
                <w:bCs/>
                <w:sz w:val="20"/>
                <w:szCs w:val="20"/>
                <w:lang w:eastAsia="ru-RU"/>
              </w:rPr>
            </w:pPr>
            <w:r w:rsidRPr="00E74590">
              <w:rPr>
                <w:rFonts w:ascii="Arial" w:eastAsia="Times New Roman" w:hAnsi="Arial" w:cs="Arial"/>
                <w:b/>
                <w:bCs/>
                <w:sz w:val="20"/>
                <w:szCs w:val="20"/>
                <w:lang w:eastAsia="ru-RU"/>
              </w:rPr>
              <w:t>0,000019</w:t>
            </w:r>
          </w:p>
        </w:tc>
        <w:tc>
          <w:tcPr>
            <w:tcW w:w="153" w:type="pct"/>
            <w:tcBorders>
              <w:top w:val="single" w:sz="4" w:space="0" w:color="auto"/>
              <w:left w:val="nil"/>
              <w:bottom w:val="single" w:sz="4" w:space="0" w:color="auto"/>
              <w:right w:val="single" w:sz="4" w:space="0" w:color="auto"/>
            </w:tcBorders>
            <w:noWrap/>
            <w:vAlign w:val="bottom"/>
            <w:hideMark/>
          </w:tcPr>
          <w:p w14:paraId="6A2AE375"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 </w:t>
            </w:r>
          </w:p>
        </w:tc>
        <w:tc>
          <w:tcPr>
            <w:tcW w:w="469" w:type="pct"/>
            <w:tcBorders>
              <w:top w:val="single" w:sz="4" w:space="0" w:color="auto"/>
              <w:left w:val="nil"/>
              <w:bottom w:val="single" w:sz="4" w:space="0" w:color="auto"/>
              <w:right w:val="single" w:sz="4" w:space="0" w:color="auto"/>
            </w:tcBorders>
            <w:noWrap/>
            <w:vAlign w:val="bottom"/>
            <w:hideMark/>
          </w:tcPr>
          <w:p w14:paraId="0A64F645"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т/пер</w:t>
            </w:r>
          </w:p>
        </w:tc>
        <w:tc>
          <w:tcPr>
            <w:tcW w:w="667" w:type="pct"/>
            <w:tcBorders>
              <w:top w:val="single" w:sz="4" w:space="0" w:color="auto"/>
              <w:left w:val="nil"/>
              <w:bottom w:val="single" w:sz="4" w:space="0" w:color="auto"/>
              <w:right w:val="single" w:sz="4" w:space="0" w:color="auto"/>
            </w:tcBorders>
            <w:noWrap/>
            <w:vAlign w:val="bottom"/>
            <w:hideMark/>
          </w:tcPr>
          <w:p w14:paraId="5E4864B8" w14:textId="77777777" w:rsidR="007C2E23" w:rsidRPr="00E74590" w:rsidRDefault="007C2E23" w:rsidP="007C2E23">
            <w:pPr>
              <w:spacing w:after="0" w:line="240" w:lineRule="auto"/>
              <w:jc w:val="right"/>
              <w:rPr>
                <w:rFonts w:ascii="Arial" w:eastAsia="Times New Roman" w:hAnsi="Arial" w:cs="Arial"/>
                <w:b/>
                <w:bCs/>
                <w:sz w:val="20"/>
                <w:szCs w:val="20"/>
                <w:lang w:eastAsia="ru-RU"/>
              </w:rPr>
            </w:pPr>
            <w:r w:rsidRPr="00E74590">
              <w:rPr>
                <w:rFonts w:ascii="Arial" w:eastAsia="Times New Roman" w:hAnsi="Arial" w:cs="Arial"/>
                <w:b/>
                <w:bCs/>
                <w:sz w:val="20"/>
                <w:szCs w:val="20"/>
                <w:lang w:eastAsia="ru-RU"/>
              </w:rPr>
              <w:t>0,00840</w:t>
            </w:r>
          </w:p>
        </w:tc>
      </w:tr>
      <w:tr w:rsidR="007C2E23" w:rsidRPr="00FC4CE1" w14:paraId="0F20158F" w14:textId="77777777" w:rsidTr="007C2E23">
        <w:trPr>
          <w:trHeight w:val="300"/>
        </w:trPr>
        <w:tc>
          <w:tcPr>
            <w:tcW w:w="1221" w:type="pct"/>
            <w:tcBorders>
              <w:top w:val="nil"/>
              <w:left w:val="single" w:sz="4" w:space="0" w:color="auto"/>
              <w:bottom w:val="single" w:sz="4" w:space="0" w:color="auto"/>
              <w:right w:val="single" w:sz="4" w:space="0" w:color="auto"/>
            </w:tcBorders>
            <w:noWrap/>
            <w:vAlign w:val="bottom"/>
            <w:hideMark/>
          </w:tcPr>
          <w:p w14:paraId="108B2897" w14:textId="5FBFC281" w:rsidR="007C2E23" w:rsidRPr="00E74590" w:rsidRDefault="007C2E23" w:rsidP="007C2E23">
            <w:pPr>
              <w:spacing w:after="0" w:line="240" w:lineRule="auto"/>
              <w:rPr>
                <w:rFonts w:ascii="Arial" w:eastAsia="Times New Roman" w:hAnsi="Arial" w:cs="Arial"/>
                <w:sz w:val="20"/>
                <w:szCs w:val="20"/>
                <w:lang w:eastAsia="ru-RU"/>
              </w:rPr>
            </w:pPr>
            <w:r w:rsidRPr="00FC4CE1">
              <w:rPr>
                <w:rFonts w:ascii="Arial" w:hAnsi="Arial" w:cs="Arial"/>
                <w:sz w:val="20"/>
                <w:szCs w:val="20"/>
              </w:rPr>
              <w:t>спирт н-бутиловый (1042)</w:t>
            </w:r>
          </w:p>
        </w:tc>
        <w:tc>
          <w:tcPr>
            <w:tcW w:w="470" w:type="pct"/>
            <w:tcBorders>
              <w:top w:val="nil"/>
              <w:left w:val="nil"/>
              <w:bottom w:val="single" w:sz="4" w:space="0" w:color="auto"/>
              <w:right w:val="single" w:sz="4" w:space="0" w:color="auto"/>
            </w:tcBorders>
            <w:shd w:val="clear" w:color="000000" w:fill="FFFFFF"/>
            <w:noWrap/>
            <w:vAlign w:val="bottom"/>
            <w:hideMark/>
          </w:tcPr>
          <w:p w14:paraId="45A0E3F9" w14:textId="77777777" w:rsidR="007C2E23" w:rsidRPr="00E74590" w:rsidRDefault="007C2E23" w:rsidP="007C2E23">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10</w:t>
            </w:r>
          </w:p>
        </w:tc>
        <w:tc>
          <w:tcPr>
            <w:tcW w:w="469" w:type="pct"/>
            <w:tcBorders>
              <w:top w:val="nil"/>
              <w:left w:val="nil"/>
              <w:bottom w:val="single" w:sz="4" w:space="0" w:color="auto"/>
              <w:right w:val="single" w:sz="4" w:space="0" w:color="auto"/>
            </w:tcBorders>
            <w:noWrap/>
            <w:vAlign w:val="bottom"/>
            <w:hideMark/>
          </w:tcPr>
          <w:p w14:paraId="4856AD5C"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single" w:sz="4" w:space="0" w:color="auto"/>
              <w:right w:val="single" w:sz="4" w:space="0" w:color="auto"/>
            </w:tcBorders>
            <w:noWrap/>
            <w:vAlign w:val="bottom"/>
            <w:hideMark/>
          </w:tcPr>
          <w:p w14:paraId="40457D76"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 </w:t>
            </w:r>
          </w:p>
        </w:tc>
        <w:tc>
          <w:tcPr>
            <w:tcW w:w="472" w:type="pct"/>
            <w:tcBorders>
              <w:top w:val="nil"/>
              <w:left w:val="nil"/>
              <w:bottom w:val="single" w:sz="4" w:space="0" w:color="auto"/>
              <w:right w:val="single" w:sz="4" w:space="0" w:color="auto"/>
            </w:tcBorders>
            <w:noWrap/>
            <w:vAlign w:val="bottom"/>
            <w:hideMark/>
          </w:tcPr>
          <w:p w14:paraId="44EAE5F1"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г/сек</w:t>
            </w:r>
          </w:p>
        </w:tc>
        <w:tc>
          <w:tcPr>
            <w:tcW w:w="610" w:type="pct"/>
            <w:gridSpan w:val="2"/>
            <w:tcBorders>
              <w:top w:val="nil"/>
              <w:left w:val="nil"/>
              <w:bottom w:val="single" w:sz="4" w:space="0" w:color="auto"/>
              <w:right w:val="single" w:sz="4" w:space="0" w:color="auto"/>
            </w:tcBorders>
            <w:noWrap/>
            <w:vAlign w:val="bottom"/>
            <w:hideMark/>
          </w:tcPr>
          <w:p w14:paraId="028432BC" w14:textId="77777777" w:rsidR="007C2E23" w:rsidRPr="00E74590" w:rsidRDefault="007C2E23" w:rsidP="007C2E23">
            <w:pPr>
              <w:spacing w:after="0" w:line="240" w:lineRule="auto"/>
              <w:jc w:val="right"/>
              <w:rPr>
                <w:rFonts w:ascii="Arial" w:eastAsia="Times New Roman" w:hAnsi="Arial" w:cs="Arial"/>
                <w:b/>
                <w:bCs/>
                <w:sz w:val="20"/>
                <w:szCs w:val="20"/>
                <w:lang w:eastAsia="ru-RU"/>
              </w:rPr>
            </w:pPr>
            <w:r w:rsidRPr="00E74590">
              <w:rPr>
                <w:rFonts w:ascii="Arial" w:eastAsia="Times New Roman" w:hAnsi="Arial" w:cs="Arial"/>
                <w:b/>
                <w:bCs/>
                <w:sz w:val="20"/>
                <w:szCs w:val="20"/>
                <w:lang w:eastAsia="ru-RU"/>
              </w:rPr>
              <w:t>0,000028</w:t>
            </w:r>
          </w:p>
        </w:tc>
        <w:tc>
          <w:tcPr>
            <w:tcW w:w="153" w:type="pct"/>
            <w:tcBorders>
              <w:top w:val="nil"/>
              <w:left w:val="nil"/>
              <w:bottom w:val="single" w:sz="4" w:space="0" w:color="auto"/>
              <w:right w:val="single" w:sz="4" w:space="0" w:color="auto"/>
            </w:tcBorders>
            <w:noWrap/>
            <w:vAlign w:val="bottom"/>
            <w:hideMark/>
          </w:tcPr>
          <w:p w14:paraId="249B0428"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 </w:t>
            </w:r>
          </w:p>
        </w:tc>
        <w:tc>
          <w:tcPr>
            <w:tcW w:w="469" w:type="pct"/>
            <w:tcBorders>
              <w:top w:val="nil"/>
              <w:left w:val="nil"/>
              <w:bottom w:val="single" w:sz="4" w:space="0" w:color="auto"/>
              <w:right w:val="single" w:sz="4" w:space="0" w:color="auto"/>
            </w:tcBorders>
            <w:noWrap/>
            <w:vAlign w:val="bottom"/>
            <w:hideMark/>
          </w:tcPr>
          <w:p w14:paraId="69FB2C4D"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т/пер</w:t>
            </w:r>
          </w:p>
        </w:tc>
        <w:tc>
          <w:tcPr>
            <w:tcW w:w="667" w:type="pct"/>
            <w:tcBorders>
              <w:top w:val="nil"/>
              <w:left w:val="nil"/>
              <w:bottom w:val="single" w:sz="4" w:space="0" w:color="auto"/>
              <w:right w:val="single" w:sz="4" w:space="0" w:color="auto"/>
            </w:tcBorders>
            <w:noWrap/>
            <w:vAlign w:val="bottom"/>
            <w:hideMark/>
          </w:tcPr>
          <w:p w14:paraId="63DF7889" w14:textId="77777777" w:rsidR="007C2E23" w:rsidRPr="00E74590" w:rsidRDefault="007C2E23" w:rsidP="007C2E23">
            <w:pPr>
              <w:spacing w:after="0" w:line="240" w:lineRule="auto"/>
              <w:jc w:val="right"/>
              <w:rPr>
                <w:rFonts w:ascii="Arial" w:eastAsia="Times New Roman" w:hAnsi="Arial" w:cs="Arial"/>
                <w:b/>
                <w:bCs/>
                <w:sz w:val="20"/>
                <w:szCs w:val="20"/>
                <w:lang w:eastAsia="ru-RU"/>
              </w:rPr>
            </w:pPr>
            <w:r w:rsidRPr="00E74590">
              <w:rPr>
                <w:rFonts w:ascii="Arial" w:eastAsia="Times New Roman" w:hAnsi="Arial" w:cs="Arial"/>
                <w:b/>
                <w:bCs/>
                <w:sz w:val="20"/>
                <w:szCs w:val="20"/>
                <w:lang w:eastAsia="ru-RU"/>
              </w:rPr>
              <w:t>0,01200</w:t>
            </w:r>
          </w:p>
        </w:tc>
      </w:tr>
      <w:tr w:rsidR="007C2E23" w:rsidRPr="00FC4CE1" w14:paraId="2F66D901" w14:textId="77777777" w:rsidTr="007C2E23">
        <w:trPr>
          <w:trHeight w:val="300"/>
        </w:trPr>
        <w:tc>
          <w:tcPr>
            <w:tcW w:w="1221" w:type="pct"/>
            <w:tcBorders>
              <w:top w:val="nil"/>
              <w:left w:val="single" w:sz="4" w:space="0" w:color="auto"/>
              <w:bottom w:val="single" w:sz="4" w:space="0" w:color="auto"/>
              <w:right w:val="single" w:sz="4" w:space="0" w:color="auto"/>
            </w:tcBorders>
            <w:noWrap/>
            <w:vAlign w:val="bottom"/>
            <w:hideMark/>
          </w:tcPr>
          <w:p w14:paraId="5CE7D71B" w14:textId="3B89C6A6" w:rsidR="007C2E23" w:rsidRPr="00E74590" w:rsidRDefault="007C2E23" w:rsidP="007C2E23">
            <w:pPr>
              <w:spacing w:after="0" w:line="240" w:lineRule="auto"/>
              <w:rPr>
                <w:rFonts w:ascii="Arial" w:eastAsia="Times New Roman" w:hAnsi="Arial" w:cs="Arial"/>
                <w:sz w:val="20"/>
                <w:szCs w:val="20"/>
                <w:lang w:eastAsia="ru-RU"/>
              </w:rPr>
            </w:pPr>
            <w:r w:rsidRPr="00FC4CE1">
              <w:rPr>
                <w:rFonts w:ascii="Arial" w:hAnsi="Arial" w:cs="Arial"/>
                <w:sz w:val="20"/>
                <w:szCs w:val="20"/>
              </w:rPr>
              <w:t>спирт этиловый (1061)</w:t>
            </w:r>
          </w:p>
        </w:tc>
        <w:tc>
          <w:tcPr>
            <w:tcW w:w="470" w:type="pct"/>
            <w:tcBorders>
              <w:top w:val="nil"/>
              <w:left w:val="nil"/>
              <w:bottom w:val="single" w:sz="4" w:space="0" w:color="auto"/>
              <w:right w:val="single" w:sz="4" w:space="0" w:color="auto"/>
            </w:tcBorders>
            <w:shd w:val="clear" w:color="000000" w:fill="FFFFFF"/>
            <w:noWrap/>
            <w:vAlign w:val="bottom"/>
            <w:hideMark/>
          </w:tcPr>
          <w:p w14:paraId="4533FD93" w14:textId="77777777" w:rsidR="007C2E23" w:rsidRPr="00E74590" w:rsidRDefault="007C2E23" w:rsidP="007C2E23">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15</w:t>
            </w:r>
          </w:p>
        </w:tc>
        <w:tc>
          <w:tcPr>
            <w:tcW w:w="469" w:type="pct"/>
            <w:tcBorders>
              <w:top w:val="nil"/>
              <w:left w:val="nil"/>
              <w:bottom w:val="single" w:sz="4" w:space="0" w:color="auto"/>
              <w:right w:val="single" w:sz="4" w:space="0" w:color="auto"/>
            </w:tcBorders>
            <w:noWrap/>
            <w:vAlign w:val="bottom"/>
            <w:hideMark/>
          </w:tcPr>
          <w:p w14:paraId="7693D747"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single" w:sz="4" w:space="0" w:color="auto"/>
              <w:right w:val="single" w:sz="4" w:space="0" w:color="auto"/>
            </w:tcBorders>
            <w:noWrap/>
            <w:vAlign w:val="bottom"/>
            <w:hideMark/>
          </w:tcPr>
          <w:p w14:paraId="20B6A7B2"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 </w:t>
            </w:r>
          </w:p>
        </w:tc>
        <w:tc>
          <w:tcPr>
            <w:tcW w:w="472" w:type="pct"/>
            <w:tcBorders>
              <w:top w:val="nil"/>
              <w:left w:val="nil"/>
              <w:bottom w:val="single" w:sz="4" w:space="0" w:color="auto"/>
              <w:right w:val="single" w:sz="4" w:space="0" w:color="auto"/>
            </w:tcBorders>
            <w:noWrap/>
            <w:vAlign w:val="bottom"/>
            <w:hideMark/>
          </w:tcPr>
          <w:p w14:paraId="1A4C1688"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г/сек</w:t>
            </w:r>
          </w:p>
        </w:tc>
        <w:tc>
          <w:tcPr>
            <w:tcW w:w="610" w:type="pct"/>
            <w:gridSpan w:val="2"/>
            <w:tcBorders>
              <w:top w:val="nil"/>
              <w:left w:val="nil"/>
              <w:bottom w:val="single" w:sz="4" w:space="0" w:color="auto"/>
              <w:right w:val="single" w:sz="4" w:space="0" w:color="auto"/>
            </w:tcBorders>
            <w:noWrap/>
            <w:vAlign w:val="bottom"/>
            <w:hideMark/>
          </w:tcPr>
          <w:p w14:paraId="74092217" w14:textId="77777777" w:rsidR="007C2E23" w:rsidRPr="00E74590" w:rsidRDefault="007C2E23" w:rsidP="007C2E23">
            <w:pPr>
              <w:spacing w:after="0" w:line="240" w:lineRule="auto"/>
              <w:jc w:val="right"/>
              <w:rPr>
                <w:rFonts w:ascii="Arial" w:eastAsia="Times New Roman" w:hAnsi="Arial" w:cs="Arial"/>
                <w:b/>
                <w:bCs/>
                <w:sz w:val="20"/>
                <w:szCs w:val="20"/>
                <w:lang w:eastAsia="ru-RU"/>
              </w:rPr>
            </w:pPr>
            <w:r w:rsidRPr="00E74590">
              <w:rPr>
                <w:rFonts w:ascii="Arial" w:eastAsia="Times New Roman" w:hAnsi="Arial" w:cs="Arial"/>
                <w:b/>
                <w:bCs/>
                <w:sz w:val="20"/>
                <w:szCs w:val="20"/>
                <w:lang w:eastAsia="ru-RU"/>
              </w:rPr>
              <w:t>0,000042</w:t>
            </w:r>
          </w:p>
        </w:tc>
        <w:tc>
          <w:tcPr>
            <w:tcW w:w="153" w:type="pct"/>
            <w:tcBorders>
              <w:top w:val="nil"/>
              <w:left w:val="nil"/>
              <w:bottom w:val="single" w:sz="4" w:space="0" w:color="auto"/>
              <w:right w:val="single" w:sz="4" w:space="0" w:color="auto"/>
            </w:tcBorders>
            <w:noWrap/>
            <w:vAlign w:val="bottom"/>
            <w:hideMark/>
          </w:tcPr>
          <w:p w14:paraId="1D6DBF86"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 </w:t>
            </w:r>
          </w:p>
        </w:tc>
        <w:tc>
          <w:tcPr>
            <w:tcW w:w="469" w:type="pct"/>
            <w:tcBorders>
              <w:top w:val="nil"/>
              <w:left w:val="nil"/>
              <w:bottom w:val="single" w:sz="4" w:space="0" w:color="auto"/>
              <w:right w:val="single" w:sz="4" w:space="0" w:color="auto"/>
            </w:tcBorders>
            <w:noWrap/>
            <w:vAlign w:val="bottom"/>
            <w:hideMark/>
          </w:tcPr>
          <w:p w14:paraId="16593234"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т/пер</w:t>
            </w:r>
          </w:p>
        </w:tc>
        <w:tc>
          <w:tcPr>
            <w:tcW w:w="667" w:type="pct"/>
            <w:tcBorders>
              <w:top w:val="nil"/>
              <w:left w:val="nil"/>
              <w:bottom w:val="single" w:sz="4" w:space="0" w:color="auto"/>
              <w:right w:val="single" w:sz="4" w:space="0" w:color="auto"/>
            </w:tcBorders>
            <w:noWrap/>
            <w:vAlign w:val="bottom"/>
            <w:hideMark/>
          </w:tcPr>
          <w:p w14:paraId="76E7A30B" w14:textId="77777777" w:rsidR="007C2E23" w:rsidRPr="00E74590" w:rsidRDefault="007C2E23" w:rsidP="007C2E23">
            <w:pPr>
              <w:spacing w:after="0" w:line="240" w:lineRule="auto"/>
              <w:jc w:val="right"/>
              <w:rPr>
                <w:rFonts w:ascii="Arial" w:eastAsia="Times New Roman" w:hAnsi="Arial" w:cs="Arial"/>
                <w:b/>
                <w:bCs/>
                <w:sz w:val="20"/>
                <w:szCs w:val="20"/>
                <w:lang w:eastAsia="ru-RU"/>
              </w:rPr>
            </w:pPr>
            <w:r w:rsidRPr="00E74590">
              <w:rPr>
                <w:rFonts w:ascii="Arial" w:eastAsia="Times New Roman" w:hAnsi="Arial" w:cs="Arial"/>
                <w:b/>
                <w:bCs/>
                <w:sz w:val="20"/>
                <w:szCs w:val="20"/>
                <w:lang w:eastAsia="ru-RU"/>
              </w:rPr>
              <w:t>0,01800</w:t>
            </w:r>
          </w:p>
        </w:tc>
      </w:tr>
      <w:tr w:rsidR="007C2E23" w:rsidRPr="00FC4CE1" w14:paraId="4DB3C1E3" w14:textId="77777777" w:rsidTr="007C2E23">
        <w:trPr>
          <w:trHeight w:val="300"/>
        </w:trPr>
        <w:tc>
          <w:tcPr>
            <w:tcW w:w="1221" w:type="pct"/>
            <w:tcBorders>
              <w:top w:val="nil"/>
              <w:left w:val="single" w:sz="4" w:space="0" w:color="auto"/>
              <w:bottom w:val="single" w:sz="4" w:space="0" w:color="auto"/>
              <w:right w:val="single" w:sz="4" w:space="0" w:color="auto"/>
            </w:tcBorders>
            <w:noWrap/>
            <w:vAlign w:val="bottom"/>
            <w:hideMark/>
          </w:tcPr>
          <w:p w14:paraId="179FC685" w14:textId="3FE03A95" w:rsidR="007C2E23" w:rsidRPr="00E74590" w:rsidRDefault="007C2E23" w:rsidP="007C2E23">
            <w:pPr>
              <w:spacing w:after="0" w:line="240" w:lineRule="auto"/>
              <w:rPr>
                <w:rFonts w:ascii="Arial" w:eastAsia="Times New Roman" w:hAnsi="Arial" w:cs="Arial"/>
                <w:sz w:val="20"/>
                <w:szCs w:val="20"/>
                <w:lang w:eastAsia="ru-RU"/>
              </w:rPr>
            </w:pPr>
            <w:r w:rsidRPr="00FC4CE1">
              <w:rPr>
                <w:rFonts w:ascii="Arial" w:hAnsi="Arial" w:cs="Arial"/>
                <w:sz w:val="20"/>
                <w:szCs w:val="20"/>
              </w:rPr>
              <w:t>толуол (0621)</w:t>
            </w:r>
          </w:p>
        </w:tc>
        <w:tc>
          <w:tcPr>
            <w:tcW w:w="470" w:type="pct"/>
            <w:tcBorders>
              <w:top w:val="nil"/>
              <w:left w:val="nil"/>
              <w:bottom w:val="single" w:sz="4" w:space="0" w:color="auto"/>
              <w:right w:val="single" w:sz="4" w:space="0" w:color="auto"/>
            </w:tcBorders>
            <w:shd w:val="clear" w:color="000000" w:fill="FFFFFF"/>
            <w:noWrap/>
            <w:vAlign w:val="bottom"/>
            <w:hideMark/>
          </w:tcPr>
          <w:p w14:paraId="678F96E9" w14:textId="77777777" w:rsidR="007C2E23" w:rsidRPr="00E74590" w:rsidRDefault="007C2E23" w:rsidP="007C2E23">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50</w:t>
            </w:r>
          </w:p>
        </w:tc>
        <w:tc>
          <w:tcPr>
            <w:tcW w:w="469" w:type="pct"/>
            <w:tcBorders>
              <w:top w:val="nil"/>
              <w:left w:val="nil"/>
              <w:bottom w:val="single" w:sz="4" w:space="0" w:color="auto"/>
              <w:right w:val="single" w:sz="4" w:space="0" w:color="auto"/>
            </w:tcBorders>
            <w:noWrap/>
            <w:vAlign w:val="bottom"/>
            <w:hideMark/>
          </w:tcPr>
          <w:p w14:paraId="0A9D4423"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single" w:sz="4" w:space="0" w:color="auto"/>
              <w:right w:val="single" w:sz="4" w:space="0" w:color="auto"/>
            </w:tcBorders>
            <w:noWrap/>
            <w:vAlign w:val="bottom"/>
            <w:hideMark/>
          </w:tcPr>
          <w:p w14:paraId="4E4B9DDF"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 </w:t>
            </w:r>
          </w:p>
        </w:tc>
        <w:tc>
          <w:tcPr>
            <w:tcW w:w="472" w:type="pct"/>
            <w:tcBorders>
              <w:top w:val="nil"/>
              <w:left w:val="nil"/>
              <w:bottom w:val="single" w:sz="4" w:space="0" w:color="auto"/>
              <w:right w:val="single" w:sz="4" w:space="0" w:color="auto"/>
            </w:tcBorders>
            <w:noWrap/>
            <w:vAlign w:val="bottom"/>
            <w:hideMark/>
          </w:tcPr>
          <w:p w14:paraId="45F465D4"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г/сек</w:t>
            </w:r>
          </w:p>
        </w:tc>
        <w:tc>
          <w:tcPr>
            <w:tcW w:w="610" w:type="pct"/>
            <w:gridSpan w:val="2"/>
            <w:tcBorders>
              <w:top w:val="nil"/>
              <w:left w:val="nil"/>
              <w:bottom w:val="single" w:sz="4" w:space="0" w:color="auto"/>
              <w:right w:val="single" w:sz="4" w:space="0" w:color="auto"/>
            </w:tcBorders>
            <w:noWrap/>
            <w:vAlign w:val="bottom"/>
            <w:hideMark/>
          </w:tcPr>
          <w:p w14:paraId="4BF34C7C" w14:textId="77777777" w:rsidR="007C2E23" w:rsidRPr="00E74590" w:rsidRDefault="007C2E23" w:rsidP="007C2E23">
            <w:pPr>
              <w:spacing w:after="0" w:line="240" w:lineRule="auto"/>
              <w:jc w:val="right"/>
              <w:rPr>
                <w:rFonts w:ascii="Arial" w:eastAsia="Times New Roman" w:hAnsi="Arial" w:cs="Arial"/>
                <w:b/>
                <w:bCs/>
                <w:sz w:val="20"/>
                <w:szCs w:val="20"/>
                <w:lang w:eastAsia="ru-RU"/>
              </w:rPr>
            </w:pPr>
            <w:r w:rsidRPr="00E74590">
              <w:rPr>
                <w:rFonts w:ascii="Arial" w:eastAsia="Times New Roman" w:hAnsi="Arial" w:cs="Arial"/>
                <w:b/>
                <w:bCs/>
                <w:sz w:val="20"/>
                <w:szCs w:val="20"/>
                <w:lang w:eastAsia="ru-RU"/>
              </w:rPr>
              <w:t>0,000139</w:t>
            </w:r>
          </w:p>
        </w:tc>
        <w:tc>
          <w:tcPr>
            <w:tcW w:w="153" w:type="pct"/>
            <w:tcBorders>
              <w:top w:val="nil"/>
              <w:left w:val="nil"/>
              <w:bottom w:val="single" w:sz="4" w:space="0" w:color="auto"/>
              <w:right w:val="single" w:sz="4" w:space="0" w:color="auto"/>
            </w:tcBorders>
            <w:noWrap/>
            <w:vAlign w:val="bottom"/>
            <w:hideMark/>
          </w:tcPr>
          <w:p w14:paraId="4FC9FC0D"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 </w:t>
            </w:r>
          </w:p>
        </w:tc>
        <w:tc>
          <w:tcPr>
            <w:tcW w:w="469" w:type="pct"/>
            <w:tcBorders>
              <w:top w:val="nil"/>
              <w:left w:val="nil"/>
              <w:bottom w:val="single" w:sz="4" w:space="0" w:color="auto"/>
              <w:right w:val="single" w:sz="4" w:space="0" w:color="auto"/>
            </w:tcBorders>
            <w:noWrap/>
            <w:vAlign w:val="bottom"/>
            <w:hideMark/>
          </w:tcPr>
          <w:p w14:paraId="12D751BF"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т/пер</w:t>
            </w:r>
          </w:p>
        </w:tc>
        <w:tc>
          <w:tcPr>
            <w:tcW w:w="667" w:type="pct"/>
            <w:tcBorders>
              <w:top w:val="nil"/>
              <w:left w:val="nil"/>
              <w:bottom w:val="single" w:sz="4" w:space="0" w:color="auto"/>
              <w:right w:val="single" w:sz="4" w:space="0" w:color="auto"/>
            </w:tcBorders>
            <w:noWrap/>
            <w:vAlign w:val="bottom"/>
            <w:hideMark/>
          </w:tcPr>
          <w:p w14:paraId="6967C9C0" w14:textId="77777777" w:rsidR="007C2E23" w:rsidRPr="00E74590" w:rsidRDefault="007C2E23" w:rsidP="007C2E23">
            <w:pPr>
              <w:spacing w:after="0" w:line="240" w:lineRule="auto"/>
              <w:jc w:val="right"/>
              <w:rPr>
                <w:rFonts w:ascii="Arial" w:eastAsia="Times New Roman" w:hAnsi="Arial" w:cs="Arial"/>
                <w:b/>
                <w:bCs/>
                <w:sz w:val="20"/>
                <w:szCs w:val="20"/>
                <w:lang w:eastAsia="ru-RU"/>
              </w:rPr>
            </w:pPr>
            <w:r w:rsidRPr="00E74590">
              <w:rPr>
                <w:rFonts w:ascii="Arial" w:eastAsia="Times New Roman" w:hAnsi="Arial" w:cs="Arial"/>
                <w:b/>
                <w:bCs/>
                <w:sz w:val="20"/>
                <w:szCs w:val="20"/>
                <w:lang w:eastAsia="ru-RU"/>
              </w:rPr>
              <w:t>0,06000</w:t>
            </w:r>
          </w:p>
        </w:tc>
      </w:tr>
      <w:tr w:rsidR="007C2E23" w:rsidRPr="00FC4CE1" w14:paraId="620F705A" w14:textId="77777777" w:rsidTr="007C2E23">
        <w:trPr>
          <w:trHeight w:val="300"/>
        </w:trPr>
        <w:tc>
          <w:tcPr>
            <w:tcW w:w="1221" w:type="pct"/>
            <w:tcBorders>
              <w:top w:val="nil"/>
              <w:left w:val="single" w:sz="4" w:space="0" w:color="auto"/>
              <w:bottom w:val="single" w:sz="4" w:space="0" w:color="auto"/>
              <w:right w:val="single" w:sz="4" w:space="0" w:color="auto"/>
            </w:tcBorders>
            <w:noWrap/>
            <w:vAlign w:val="bottom"/>
            <w:hideMark/>
          </w:tcPr>
          <w:p w14:paraId="0421F3F7" w14:textId="267E6AAA" w:rsidR="007C2E23" w:rsidRPr="00E74590" w:rsidRDefault="007C2E23" w:rsidP="007C2E23">
            <w:pPr>
              <w:spacing w:after="0" w:line="240" w:lineRule="auto"/>
              <w:rPr>
                <w:rFonts w:ascii="Arial" w:eastAsia="Times New Roman" w:hAnsi="Arial" w:cs="Arial"/>
                <w:sz w:val="20"/>
                <w:szCs w:val="20"/>
                <w:lang w:eastAsia="ru-RU"/>
              </w:rPr>
            </w:pPr>
            <w:r w:rsidRPr="00FC4CE1">
              <w:rPr>
                <w:rFonts w:ascii="Arial" w:hAnsi="Arial" w:cs="Arial"/>
                <w:sz w:val="20"/>
                <w:szCs w:val="20"/>
              </w:rPr>
              <w:t>бутилацетат (1210)</w:t>
            </w:r>
          </w:p>
        </w:tc>
        <w:tc>
          <w:tcPr>
            <w:tcW w:w="470" w:type="pct"/>
            <w:tcBorders>
              <w:top w:val="nil"/>
              <w:left w:val="nil"/>
              <w:bottom w:val="single" w:sz="4" w:space="0" w:color="auto"/>
              <w:right w:val="single" w:sz="4" w:space="0" w:color="auto"/>
            </w:tcBorders>
            <w:shd w:val="clear" w:color="000000" w:fill="FFFFFF"/>
            <w:noWrap/>
            <w:vAlign w:val="bottom"/>
            <w:hideMark/>
          </w:tcPr>
          <w:p w14:paraId="2598FDAF" w14:textId="77777777" w:rsidR="007C2E23" w:rsidRPr="00E74590" w:rsidRDefault="007C2E23" w:rsidP="007C2E23">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10</w:t>
            </w:r>
          </w:p>
        </w:tc>
        <w:tc>
          <w:tcPr>
            <w:tcW w:w="469" w:type="pct"/>
            <w:tcBorders>
              <w:top w:val="nil"/>
              <w:left w:val="nil"/>
              <w:bottom w:val="single" w:sz="4" w:space="0" w:color="auto"/>
              <w:right w:val="single" w:sz="4" w:space="0" w:color="auto"/>
            </w:tcBorders>
            <w:noWrap/>
            <w:vAlign w:val="bottom"/>
            <w:hideMark/>
          </w:tcPr>
          <w:p w14:paraId="7948E9D4"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single" w:sz="4" w:space="0" w:color="auto"/>
              <w:right w:val="single" w:sz="4" w:space="0" w:color="auto"/>
            </w:tcBorders>
            <w:noWrap/>
            <w:vAlign w:val="bottom"/>
            <w:hideMark/>
          </w:tcPr>
          <w:p w14:paraId="7D3F6040"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 </w:t>
            </w:r>
          </w:p>
        </w:tc>
        <w:tc>
          <w:tcPr>
            <w:tcW w:w="472" w:type="pct"/>
            <w:tcBorders>
              <w:top w:val="nil"/>
              <w:left w:val="nil"/>
              <w:bottom w:val="single" w:sz="4" w:space="0" w:color="auto"/>
              <w:right w:val="single" w:sz="4" w:space="0" w:color="auto"/>
            </w:tcBorders>
            <w:noWrap/>
            <w:vAlign w:val="bottom"/>
            <w:hideMark/>
          </w:tcPr>
          <w:p w14:paraId="035C695F"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г/сек</w:t>
            </w:r>
          </w:p>
        </w:tc>
        <w:tc>
          <w:tcPr>
            <w:tcW w:w="610" w:type="pct"/>
            <w:gridSpan w:val="2"/>
            <w:tcBorders>
              <w:top w:val="nil"/>
              <w:left w:val="nil"/>
              <w:bottom w:val="single" w:sz="4" w:space="0" w:color="auto"/>
              <w:right w:val="single" w:sz="4" w:space="0" w:color="auto"/>
            </w:tcBorders>
            <w:noWrap/>
            <w:vAlign w:val="bottom"/>
            <w:hideMark/>
          </w:tcPr>
          <w:p w14:paraId="0B430734" w14:textId="77777777" w:rsidR="007C2E23" w:rsidRPr="00E74590" w:rsidRDefault="007C2E23" w:rsidP="007C2E23">
            <w:pPr>
              <w:spacing w:after="0" w:line="240" w:lineRule="auto"/>
              <w:jc w:val="right"/>
              <w:rPr>
                <w:rFonts w:ascii="Arial" w:eastAsia="Times New Roman" w:hAnsi="Arial" w:cs="Arial"/>
                <w:b/>
                <w:bCs/>
                <w:sz w:val="20"/>
                <w:szCs w:val="20"/>
                <w:lang w:eastAsia="ru-RU"/>
              </w:rPr>
            </w:pPr>
            <w:r w:rsidRPr="00E74590">
              <w:rPr>
                <w:rFonts w:ascii="Arial" w:eastAsia="Times New Roman" w:hAnsi="Arial" w:cs="Arial"/>
                <w:b/>
                <w:bCs/>
                <w:sz w:val="20"/>
                <w:szCs w:val="20"/>
                <w:lang w:eastAsia="ru-RU"/>
              </w:rPr>
              <w:t>0,000028</w:t>
            </w:r>
          </w:p>
        </w:tc>
        <w:tc>
          <w:tcPr>
            <w:tcW w:w="153" w:type="pct"/>
            <w:tcBorders>
              <w:top w:val="nil"/>
              <w:left w:val="nil"/>
              <w:bottom w:val="single" w:sz="4" w:space="0" w:color="auto"/>
              <w:right w:val="single" w:sz="4" w:space="0" w:color="auto"/>
            </w:tcBorders>
            <w:noWrap/>
            <w:vAlign w:val="bottom"/>
            <w:hideMark/>
          </w:tcPr>
          <w:p w14:paraId="25781761"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 </w:t>
            </w:r>
          </w:p>
        </w:tc>
        <w:tc>
          <w:tcPr>
            <w:tcW w:w="469" w:type="pct"/>
            <w:tcBorders>
              <w:top w:val="nil"/>
              <w:left w:val="nil"/>
              <w:bottom w:val="single" w:sz="4" w:space="0" w:color="auto"/>
              <w:right w:val="single" w:sz="4" w:space="0" w:color="auto"/>
            </w:tcBorders>
            <w:noWrap/>
            <w:vAlign w:val="bottom"/>
            <w:hideMark/>
          </w:tcPr>
          <w:p w14:paraId="0B25B4A4"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т/пер</w:t>
            </w:r>
          </w:p>
        </w:tc>
        <w:tc>
          <w:tcPr>
            <w:tcW w:w="667" w:type="pct"/>
            <w:tcBorders>
              <w:top w:val="nil"/>
              <w:left w:val="nil"/>
              <w:bottom w:val="single" w:sz="4" w:space="0" w:color="auto"/>
              <w:right w:val="single" w:sz="4" w:space="0" w:color="auto"/>
            </w:tcBorders>
            <w:noWrap/>
            <w:vAlign w:val="bottom"/>
            <w:hideMark/>
          </w:tcPr>
          <w:p w14:paraId="408FA73C" w14:textId="77777777" w:rsidR="007C2E23" w:rsidRPr="00E74590" w:rsidRDefault="007C2E23" w:rsidP="007C2E23">
            <w:pPr>
              <w:spacing w:after="0" w:line="240" w:lineRule="auto"/>
              <w:jc w:val="right"/>
              <w:rPr>
                <w:rFonts w:ascii="Arial" w:eastAsia="Times New Roman" w:hAnsi="Arial" w:cs="Arial"/>
                <w:b/>
                <w:bCs/>
                <w:sz w:val="20"/>
                <w:szCs w:val="20"/>
                <w:lang w:eastAsia="ru-RU"/>
              </w:rPr>
            </w:pPr>
            <w:r w:rsidRPr="00E74590">
              <w:rPr>
                <w:rFonts w:ascii="Arial" w:eastAsia="Times New Roman" w:hAnsi="Arial" w:cs="Arial"/>
                <w:b/>
                <w:bCs/>
                <w:sz w:val="20"/>
                <w:szCs w:val="20"/>
                <w:lang w:eastAsia="ru-RU"/>
              </w:rPr>
              <w:t>0,01200</w:t>
            </w:r>
          </w:p>
        </w:tc>
      </w:tr>
      <w:tr w:rsidR="007C2E23" w:rsidRPr="00FC4CE1" w14:paraId="06D7C332" w14:textId="77777777" w:rsidTr="007C2E23">
        <w:trPr>
          <w:trHeight w:val="300"/>
        </w:trPr>
        <w:tc>
          <w:tcPr>
            <w:tcW w:w="1221" w:type="pct"/>
            <w:tcBorders>
              <w:top w:val="nil"/>
              <w:left w:val="single" w:sz="4" w:space="0" w:color="auto"/>
              <w:bottom w:val="single" w:sz="4" w:space="0" w:color="auto"/>
              <w:right w:val="single" w:sz="4" w:space="0" w:color="auto"/>
            </w:tcBorders>
            <w:noWrap/>
            <w:vAlign w:val="bottom"/>
            <w:hideMark/>
          </w:tcPr>
          <w:p w14:paraId="05561872" w14:textId="2DBC4765" w:rsidR="007C2E23" w:rsidRPr="00E74590" w:rsidRDefault="007C2E23" w:rsidP="007C2E23">
            <w:pPr>
              <w:spacing w:after="0" w:line="240" w:lineRule="auto"/>
              <w:rPr>
                <w:rFonts w:ascii="Arial" w:eastAsia="Times New Roman" w:hAnsi="Arial" w:cs="Arial"/>
                <w:sz w:val="20"/>
                <w:szCs w:val="20"/>
                <w:lang w:eastAsia="ru-RU"/>
              </w:rPr>
            </w:pPr>
            <w:r w:rsidRPr="00FC4CE1">
              <w:rPr>
                <w:rFonts w:ascii="Arial" w:hAnsi="Arial" w:cs="Arial"/>
                <w:sz w:val="20"/>
                <w:szCs w:val="20"/>
              </w:rPr>
              <w:t>этилцеллозольв (</w:t>
            </w:r>
            <w:r w:rsidR="00D41522" w:rsidRPr="00FC4CE1">
              <w:rPr>
                <w:rFonts w:ascii="Arial" w:hAnsi="Arial" w:cs="Arial"/>
                <w:sz w:val="20"/>
                <w:szCs w:val="20"/>
              </w:rPr>
              <w:t>1119</w:t>
            </w:r>
            <w:r w:rsidRPr="00FC4CE1">
              <w:rPr>
                <w:rFonts w:ascii="Arial" w:hAnsi="Arial" w:cs="Arial"/>
                <w:sz w:val="20"/>
                <w:szCs w:val="20"/>
              </w:rPr>
              <w:t>)</w:t>
            </w:r>
          </w:p>
        </w:tc>
        <w:tc>
          <w:tcPr>
            <w:tcW w:w="470" w:type="pct"/>
            <w:tcBorders>
              <w:top w:val="nil"/>
              <w:left w:val="nil"/>
              <w:bottom w:val="single" w:sz="4" w:space="0" w:color="auto"/>
              <w:right w:val="single" w:sz="4" w:space="0" w:color="auto"/>
            </w:tcBorders>
            <w:shd w:val="clear" w:color="000000" w:fill="FFFFFF"/>
            <w:noWrap/>
            <w:vAlign w:val="bottom"/>
            <w:hideMark/>
          </w:tcPr>
          <w:p w14:paraId="52F48888" w14:textId="77777777" w:rsidR="007C2E23" w:rsidRPr="00E74590" w:rsidRDefault="007C2E23" w:rsidP="007C2E23">
            <w:pPr>
              <w:spacing w:after="0" w:line="240" w:lineRule="auto"/>
              <w:jc w:val="right"/>
              <w:rPr>
                <w:rFonts w:ascii="Arial" w:eastAsia="Times New Roman" w:hAnsi="Arial" w:cs="Arial"/>
                <w:sz w:val="20"/>
                <w:szCs w:val="20"/>
                <w:lang w:eastAsia="ru-RU"/>
              </w:rPr>
            </w:pPr>
            <w:r w:rsidRPr="00E74590">
              <w:rPr>
                <w:rFonts w:ascii="Arial" w:eastAsia="Times New Roman" w:hAnsi="Arial" w:cs="Arial"/>
                <w:sz w:val="20"/>
                <w:szCs w:val="20"/>
                <w:lang w:eastAsia="ru-RU"/>
              </w:rPr>
              <w:t>8</w:t>
            </w:r>
          </w:p>
        </w:tc>
        <w:tc>
          <w:tcPr>
            <w:tcW w:w="469" w:type="pct"/>
            <w:tcBorders>
              <w:top w:val="nil"/>
              <w:left w:val="nil"/>
              <w:bottom w:val="single" w:sz="4" w:space="0" w:color="auto"/>
              <w:right w:val="single" w:sz="4" w:space="0" w:color="auto"/>
            </w:tcBorders>
            <w:noWrap/>
            <w:vAlign w:val="bottom"/>
            <w:hideMark/>
          </w:tcPr>
          <w:p w14:paraId="0A26AF50"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w:t>
            </w:r>
          </w:p>
        </w:tc>
        <w:tc>
          <w:tcPr>
            <w:tcW w:w="469" w:type="pct"/>
            <w:tcBorders>
              <w:top w:val="nil"/>
              <w:left w:val="nil"/>
              <w:bottom w:val="single" w:sz="4" w:space="0" w:color="auto"/>
              <w:right w:val="single" w:sz="4" w:space="0" w:color="auto"/>
            </w:tcBorders>
            <w:noWrap/>
            <w:vAlign w:val="bottom"/>
            <w:hideMark/>
          </w:tcPr>
          <w:p w14:paraId="092044BE"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 </w:t>
            </w:r>
          </w:p>
        </w:tc>
        <w:tc>
          <w:tcPr>
            <w:tcW w:w="472" w:type="pct"/>
            <w:tcBorders>
              <w:top w:val="nil"/>
              <w:left w:val="nil"/>
              <w:bottom w:val="single" w:sz="4" w:space="0" w:color="auto"/>
              <w:right w:val="single" w:sz="4" w:space="0" w:color="auto"/>
            </w:tcBorders>
            <w:noWrap/>
            <w:vAlign w:val="bottom"/>
            <w:hideMark/>
          </w:tcPr>
          <w:p w14:paraId="35F9D4BD"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г/сек</w:t>
            </w:r>
          </w:p>
        </w:tc>
        <w:tc>
          <w:tcPr>
            <w:tcW w:w="610" w:type="pct"/>
            <w:gridSpan w:val="2"/>
            <w:tcBorders>
              <w:top w:val="nil"/>
              <w:left w:val="nil"/>
              <w:bottom w:val="single" w:sz="4" w:space="0" w:color="auto"/>
              <w:right w:val="single" w:sz="4" w:space="0" w:color="auto"/>
            </w:tcBorders>
            <w:noWrap/>
            <w:vAlign w:val="bottom"/>
            <w:hideMark/>
          </w:tcPr>
          <w:p w14:paraId="4C63147A" w14:textId="77777777" w:rsidR="007C2E23" w:rsidRPr="00E74590" w:rsidRDefault="007C2E23" w:rsidP="007C2E23">
            <w:pPr>
              <w:spacing w:after="0" w:line="240" w:lineRule="auto"/>
              <w:jc w:val="right"/>
              <w:rPr>
                <w:rFonts w:ascii="Arial" w:eastAsia="Times New Roman" w:hAnsi="Arial" w:cs="Arial"/>
                <w:b/>
                <w:bCs/>
                <w:sz w:val="20"/>
                <w:szCs w:val="20"/>
                <w:lang w:eastAsia="ru-RU"/>
              </w:rPr>
            </w:pPr>
            <w:r w:rsidRPr="00E74590">
              <w:rPr>
                <w:rFonts w:ascii="Arial" w:eastAsia="Times New Roman" w:hAnsi="Arial" w:cs="Arial"/>
                <w:b/>
                <w:bCs/>
                <w:sz w:val="20"/>
                <w:szCs w:val="20"/>
                <w:lang w:eastAsia="ru-RU"/>
              </w:rPr>
              <w:t>0,000022</w:t>
            </w:r>
          </w:p>
        </w:tc>
        <w:tc>
          <w:tcPr>
            <w:tcW w:w="153" w:type="pct"/>
            <w:tcBorders>
              <w:top w:val="nil"/>
              <w:left w:val="nil"/>
              <w:bottom w:val="single" w:sz="4" w:space="0" w:color="auto"/>
              <w:right w:val="single" w:sz="4" w:space="0" w:color="auto"/>
            </w:tcBorders>
            <w:noWrap/>
            <w:vAlign w:val="bottom"/>
            <w:hideMark/>
          </w:tcPr>
          <w:p w14:paraId="1015608B"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 </w:t>
            </w:r>
          </w:p>
        </w:tc>
        <w:tc>
          <w:tcPr>
            <w:tcW w:w="469" w:type="pct"/>
            <w:tcBorders>
              <w:top w:val="nil"/>
              <w:left w:val="nil"/>
              <w:bottom w:val="single" w:sz="4" w:space="0" w:color="auto"/>
              <w:right w:val="single" w:sz="4" w:space="0" w:color="auto"/>
            </w:tcBorders>
            <w:noWrap/>
            <w:vAlign w:val="bottom"/>
            <w:hideMark/>
          </w:tcPr>
          <w:p w14:paraId="1F256E45" w14:textId="77777777" w:rsidR="007C2E23" w:rsidRPr="00E74590" w:rsidRDefault="007C2E23" w:rsidP="007C2E23">
            <w:pPr>
              <w:spacing w:after="0" w:line="240" w:lineRule="auto"/>
              <w:rPr>
                <w:rFonts w:ascii="Arial" w:eastAsia="Times New Roman" w:hAnsi="Arial" w:cs="Arial"/>
                <w:sz w:val="20"/>
                <w:szCs w:val="20"/>
                <w:lang w:eastAsia="ru-RU"/>
              </w:rPr>
            </w:pPr>
            <w:r w:rsidRPr="00E74590">
              <w:rPr>
                <w:rFonts w:ascii="Arial" w:eastAsia="Times New Roman" w:hAnsi="Arial" w:cs="Arial"/>
                <w:sz w:val="20"/>
                <w:szCs w:val="20"/>
                <w:lang w:eastAsia="ru-RU"/>
              </w:rPr>
              <w:t>т/пер</w:t>
            </w:r>
          </w:p>
        </w:tc>
        <w:tc>
          <w:tcPr>
            <w:tcW w:w="667" w:type="pct"/>
            <w:tcBorders>
              <w:top w:val="nil"/>
              <w:left w:val="nil"/>
              <w:bottom w:val="single" w:sz="4" w:space="0" w:color="auto"/>
              <w:right w:val="single" w:sz="4" w:space="0" w:color="auto"/>
            </w:tcBorders>
            <w:noWrap/>
            <w:vAlign w:val="bottom"/>
            <w:hideMark/>
          </w:tcPr>
          <w:p w14:paraId="7A040243" w14:textId="77777777" w:rsidR="007C2E23" w:rsidRPr="00E74590" w:rsidRDefault="007C2E23" w:rsidP="007C2E23">
            <w:pPr>
              <w:spacing w:after="0" w:line="240" w:lineRule="auto"/>
              <w:jc w:val="right"/>
              <w:rPr>
                <w:rFonts w:ascii="Arial" w:eastAsia="Times New Roman" w:hAnsi="Arial" w:cs="Arial"/>
                <w:b/>
                <w:bCs/>
                <w:sz w:val="20"/>
                <w:szCs w:val="20"/>
                <w:lang w:eastAsia="ru-RU"/>
              </w:rPr>
            </w:pPr>
            <w:r w:rsidRPr="00E74590">
              <w:rPr>
                <w:rFonts w:ascii="Arial" w:eastAsia="Times New Roman" w:hAnsi="Arial" w:cs="Arial"/>
                <w:b/>
                <w:bCs/>
                <w:sz w:val="20"/>
                <w:szCs w:val="20"/>
                <w:lang w:eastAsia="ru-RU"/>
              </w:rPr>
              <w:t>0,00960</w:t>
            </w:r>
          </w:p>
        </w:tc>
      </w:tr>
    </w:tbl>
    <w:p w14:paraId="7C53306A" w14:textId="77777777" w:rsidR="00E74590" w:rsidRPr="00FC4CE1" w:rsidRDefault="00E74590" w:rsidP="00D05DCC"/>
    <w:p w14:paraId="38919A3C" w14:textId="673E86C1" w:rsidR="00CF35C1" w:rsidRPr="00FC4CE1" w:rsidRDefault="00CF35C1" w:rsidP="00CF35C1">
      <w:pPr>
        <w:pStyle w:val="18"/>
        <w:spacing w:before="0" w:after="0"/>
        <w:rPr>
          <w:rFonts w:ascii="Times New Roman" w:eastAsia="Calibri" w:hAnsi="Times New Roman" w:cs="Times New Roman"/>
          <w:b/>
          <w:color w:val="auto"/>
          <w:sz w:val="24"/>
          <w:szCs w:val="24"/>
          <w:u w:val="single"/>
        </w:rPr>
      </w:pPr>
      <w:r w:rsidRPr="00FC4CE1">
        <w:rPr>
          <w:rFonts w:ascii="Times New Roman" w:eastAsia="Calibri" w:hAnsi="Times New Roman" w:cs="Times New Roman"/>
          <w:b/>
          <w:color w:val="auto"/>
          <w:sz w:val="24"/>
          <w:szCs w:val="24"/>
          <w:u w:val="single"/>
        </w:rPr>
        <w:t>Источник №</w:t>
      </w:r>
      <w:r w:rsidR="002C294F" w:rsidRPr="00FC4CE1">
        <w:rPr>
          <w:rFonts w:ascii="Times New Roman" w:eastAsia="Calibri" w:hAnsi="Times New Roman" w:cs="Times New Roman"/>
          <w:b/>
          <w:color w:val="auto"/>
          <w:sz w:val="24"/>
          <w:szCs w:val="24"/>
          <w:u w:val="single"/>
        </w:rPr>
        <w:t>602</w:t>
      </w:r>
      <w:r w:rsidR="00A90709" w:rsidRPr="00255E76">
        <w:rPr>
          <w:rFonts w:ascii="Times New Roman" w:eastAsia="Calibri" w:hAnsi="Times New Roman" w:cs="Times New Roman"/>
          <w:b/>
          <w:color w:val="auto"/>
          <w:sz w:val="24"/>
          <w:szCs w:val="24"/>
          <w:u w:val="single"/>
        </w:rPr>
        <w:t>3</w:t>
      </w:r>
      <w:r w:rsidRPr="00FC4CE1">
        <w:rPr>
          <w:rFonts w:ascii="Times New Roman" w:eastAsia="Calibri" w:hAnsi="Times New Roman" w:cs="Times New Roman"/>
          <w:b/>
          <w:color w:val="auto"/>
          <w:sz w:val="24"/>
          <w:szCs w:val="24"/>
          <w:u w:val="single"/>
        </w:rPr>
        <w:t>-60</w:t>
      </w:r>
      <w:r w:rsidR="002C294F" w:rsidRPr="00FC4CE1">
        <w:rPr>
          <w:rFonts w:ascii="Times New Roman" w:eastAsia="Calibri" w:hAnsi="Times New Roman" w:cs="Times New Roman"/>
          <w:b/>
          <w:color w:val="auto"/>
          <w:sz w:val="24"/>
          <w:szCs w:val="24"/>
          <w:u w:val="single"/>
        </w:rPr>
        <w:t>2</w:t>
      </w:r>
      <w:r w:rsidR="00A90709" w:rsidRPr="00255E76">
        <w:rPr>
          <w:rFonts w:ascii="Times New Roman" w:eastAsia="Calibri" w:hAnsi="Times New Roman" w:cs="Times New Roman"/>
          <w:b/>
          <w:color w:val="auto"/>
          <w:sz w:val="24"/>
          <w:szCs w:val="24"/>
          <w:u w:val="single"/>
        </w:rPr>
        <w:t>8</w:t>
      </w:r>
      <w:r w:rsidRPr="00FC4CE1">
        <w:rPr>
          <w:rFonts w:ascii="Times New Roman" w:eastAsia="Calibri" w:hAnsi="Times New Roman" w:cs="Times New Roman"/>
          <w:b/>
          <w:color w:val="auto"/>
          <w:sz w:val="24"/>
          <w:szCs w:val="24"/>
          <w:u w:val="single"/>
        </w:rPr>
        <w:t xml:space="preserve">. Насос технологический для нефти (расчет произведен от 1-го источника)                                                                                                         </w:t>
      </w:r>
    </w:p>
    <w:p w14:paraId="44D6B03C" w14:textId="77777777" w:rsidR="00CF35C1" w:rsidRPr="00FC4CE1" w:rsidRDefault="00CF35C1" w:rsidP="00CF35C1">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Список литературы:</w:t>
      </w:r>
    </w:p>
    <w:p w14:paraId="7B33CFBA" w14:textId="77777777" w:rsidR="00CF35C1" w:rsidRPr="00FC4CE1" w:rsidRDefault="00CF35C1" w:rsidP="00CF35C1">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Методические указания по определению выбросов загрязняющих</w:t>
      </w:r>
    </w:p>
    <w:p w14:paraId="0DB4FBEC" w14:textId="77777777" w:rsidR="00CF35C1" w:rsidRPr="00FC4CE1" w:rsidRDefault="00CF35C1" w:rsidP="00CF35C1">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веществ в атмосферу из резервуаров РНД 211.2.02.09-2004. Астана, 2005</w:t>
      </w:r>
    </w:p>
    <w:p w14:paraId="73314F31" w14:textId="77777777" w:rsidR="00CF35C1" w:rsidRPr="00FC4CE1" w:rsidRDefault="00CF35C1" w:rsidP="00CF35C1">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Расчеты по п. 6-8</w:t>
      </w:r>
    </w:p>
    <w:p w14:paraId="45B80F6D" w14:textId="77777777" w:rsidR="00CF35C1" w:rsidRPr="00FC4CE1" w:rsidRDefault="00CF35C1" w:rsidP="00CF35C1">
      <w:pPr>
        <w:spacing w:after="0" w:line="240" w:lineRule="auto"/>
        <w:rPr>
          <w:rFonts w:ascii="Courier New" w:eastAsia="Times New Roman" w:hAnsi="Courier New" w:cs="Courier New"/>
          <w:szCs w:val="24"/>
          <w:lang w:eastAsia="ru-RU"/>
        </w:rPr>
      </w:pPr>
    </w:p>
    <w:p w14:paraId="41348F8E" w14:textId="77777777" w:rsidR="00CF35C1" w:rsidRPr="00FC4CE1" w:rsidRDefault="00CF35C1" w:rsidP="00CF35C1">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Расчет выбросов от теплообменных аппаратов и средств перекачки</w:t>
      </w:r>
    </w:p>
    <w:p w14:paraId="187414F4" w14:textId="77777777" w:rsidR="00CF35C1" w:rsidRPr="00FC4CE1" w:rsidRDefault="00CF35C1" w:rsidP="00CF35C1">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Нефтепродукт: Сырая нефть</w:t>
      </w:r>
    </w:p>
    <w:p w14:paraId="38548A5D" w14:textId="77777777" w:rsidR="00CF35C1" w:rsidRPr="00FC4CE1" w:rsidRDefault="00CF35C1" w:rsidP="00CF35C1">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Тип нефтепродукта и средняя температура жидкости: Нефть, мазут и жидкости с температурой кипения &gt;300 гр.С</w:t>
      </w:r>
    </w:p>
    <w:p w14:paraId="1E4CF4B1" w14:textId="77777777" w:rsidR="00CF35C1" w:rsidRPr="00FC4CE1" w:rsidRDefault="00CF35C1" w:rsidP="00CF35C1">
      <w:pPr>
        <w:spacing w:after="0" w:line="240" w:lineRule="auto"/>
        <w:rPr>
          <w:rFonts w:ascii="Courier New" w:eastAsia="Times New Roman" w:hAnsi="Courier New" w:cs="Courier New"/>
          <w:szCs w:val="24"/>
          <w:lang w:eastAsia="ru-RU"/>
        </w:rPr>
      </w:pPr>
      <w:r w:rsidRPr="00FC4CE1">
        <w:rPr>
          <w:rFonts w:ascii="Courier New" w:eastAsia="Times New Roman" w:hAnsi="Courier New" w:cs="Courier New"/>
          <w:szCs w:val="24"/>
          <w:lang w:eastAsia="ru-RU"/>
        </w:rPr>
        <w:t>Наименование аппаратуры или средства перекачки: Насос центробежный с одним торцевым уплотнением вала</w:t>
      </w:r>
    </w:p>
    <w:p w14:paraId="0953FB27" w14:textId="77777777" w:rsidR="00CF35C1" w:rsidRPr="00FC4CE1" w:rsidRDefault="00CF35C1" w:rsidP="00CF35C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Удельный выброс, кг/час (табл. 8.1), </w:t>
      </w:r>
      <w:r w:rsidRPr="00FC4CE1">
        <w:rPr>
          <w:rFonts w:ascii="Times New Roman" w:eastAsia="Times New Roman" w:hAnsi="Times New Roman" w:cs="Times New Roman"/>
          <w:b/>
          <w:i/>
          <w:szCs w:val="24"/>
          <w:lang w:eastAsia="ru-RU"/>
        </w:rPr>
        <w:t xml:space="preserve">Q = </w:t>
      </w:r>
      <w:r w:rsidRPr="00FC4CE1">
        <w:rPr>
          <w:rFonts w:ascii="Arial" w:eastAsia="Times New Roman" w:hAnsi="Arial" w:cs="Arial"/>
          <w:b/>
          <w:sz w:val="24"/>
          <w:szCs w:val="24"/>
          <w:lang w:eastAsia="ru-RU"/>
        </w:rPr>
        <w:t>0.02</w:t>
      </w:r>
    </w:p>
    <w:p w14:paraId="75D6BA44" w14:textId="77777777" w:rsidR="00CF35C1" w:rsidRPr="00FC4CE1" w:rsidRDefault="00CF35C1" w:rsidP="00CF35C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Общее количество аппаратуры или средств перекачки, шт., </w:t>
      </w:r>
      <w:r w:rsidRPr="00FC4CE1">
        <w:rPr>
          <w:rFonts w:ascii="Times New Roman" w:eastAsia="Times New Roman" w:hAnsi="Times New Roman" w:cs="Times New Roman"/>
          <w:b/>
          <w:i/>
          <w:szCs w:val="24"/>
          <w:lang w:eastAsia="ru-RU"/>
        </w:rPr>
        <w:t xml:space="preserve">N1 = </w:t>
      </w:r>
      <w:r w:rsidRPr="00FC4CE1">
        <w:rPr>
          <w:rFonts w:ascii="Arial" w:eastAsia="Times New Roman" w:hAnsi="Arial" w:cs="Arial"/>
          <w:b/>
          <w:sz w:val="24"/>
          <w:szCs w:val="24"/>
          <w:lang w:eastAsia="ru-RU"/>
        </w:rPr>
        <w:t>1</w:t>
      </w:r>
    </w:p>
    <w:p w14:paraId="49B4BE42" w14:textId="77777777" w:rsidR="00CF35C1" w:rsidRPr="00FC4CE1" w:rsidRDefault="00CF35C1" w:rsidP="00CF35C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Одновременно работающее количество аппаратуры или средств перекачки, шт., </w:t>
      </w:r>
      <w:r w:rsidRPr="00FC4CE1">
        <w:rPr>
          <w:rFonts w:ascii="Times New Roman" w:eastAsia="Times New Roman" w:hAnsi="Times New Roman" w:cs="Times New Roman"/>
          <w:b/>
          <w:i/>
          <w:szCs w:val="24"/>
          <w:lang w:eastAsia="ru-RU"/>
        </w:rPr>
        <w:t xml:space="preserve">NN1 = </w:t>
      </w:r>
      <w:r w:rsidRPr="00FC4CE1">
        <w:rPr>
          <w:rFonts w:ascii="Arial" w:eastAsia="Times New Roman" w:hAnsi="Arial" w:cs="Arial"/>
          <w:b/>
          <w:sz w:val="24"/>
          <w:szCs w:val="24"/>
          <w:lang w:eastAsia="ru-RU"/>
        </w:rPr>
        <w:t>1</w:t>
      </w:r>
    </w:p>
    <w:p w14:paraId="35F3D80C" w14:textId="77777777" w:rsidR="00CF35C1" w:rsidRPr="00FC4CE1" w:rsidRDefault="00CF35C1" w:rsidP="00CF35C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Время работы одной единицы оборудования, час/год, </w:t>
      </w:r>
      <w:r w:rsidRPr="00FC4CE1">
        <w:rPr>
          <w:rFonts w:ascii="Times New Roman" w:eastAsia="Times New Roman" w:hAnsi="Times New Roman" w:cs="Times New Roman"/>
          <w:b/>
          <w:i/>
          <w:szCs w:val="24"/>
          <w:lang w:eastAsia="ru-RU"/>
        </w:rPr>
        <w:t xml:space="preserve">_T_ = </w:t>
      </w:r>
      <w:r w:rsidRPr="00FC4CE1">
        <w:rPr>
          <w:rFonts w:ascii="Arial" w:eastAsia="Times New Roman" w:hAnsi="Arial" w:cs="Arial"/>
          <w:b/>
          <w:sz w:val="24"/>
          <w:szCs w:val="24"/>
          <w:lang w:eastAsia="ru-RU"/>
        </w:rPr>
        <w:t>4416</w:t>
      </w:r>
    </w:p>
    <w:p w14:paraId="66B417AD" w14:textId="77777777" w:rsidR="00CF35C1" w:rsidRPr="00FC4CE1" w:rsidRDefault="00CF35C1" w:rsidP="00CF35C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Максимальный из разовых выброс, г/с (8.1), </w:t>
      </w:r>
      <w:r w:rsidRPr="00FC4CE1">
        <w:rPr>
          <w:rFonts w:ascii="Times New Roman" w:eastAsia="Times New Roman" w:hAnsi="Times New Roman" w:cs="Times New Roman"/>
          <w:b/>
          <w:i/>
          <w:szCs w:val="24"/>
          <w:lang w:eastAsia="ru-RU"/>
        </w:rPr>
        <w:t xml:space="preserve">G = </w:t>
      </w:r>
      <w:r w:rsidRPr="00FC4CE1">
        <w:rPr>
          <w:rFonts w:ascii="Times New Roman" w:eastAsia="Times New Roman" w:hAnsi="Times New Roman" w:cs="Times New Roman"/>
          <w:b/>
          <w:i/>
          <w:sz w:val="24"/>
          <w:szCs w:val="24"/>
          <w:lang w:eastAsia="ru-RU"/>
        </w:rPr>
        <w:t xml:space="preserve">Q · NN1 / 3.6 = </w:t>
      </w:r>
      <w:r w:rsidRPr="00FC4CE1">
        <w:rPr>
          <w:rFonts w:ascii="Times New Roman" w:eastAsia="Times New Roman" w:hAnsi="Times New Roman" w:cs="Times New Roman"/>
          <w:b/>
          <w:sz w:val="24"/>
          <w:szCs w:val="24"/>
          <w:lang w:eastAsia="ru-RU"/>
        </w:rPr>
        <w:t xml:space="preserve">0.02 · 1 / 3.6 = </w:t>
      </w:r>
      <w:r w:rsidRPr="00FC4CE1">
        <w:rPr>
          <w:rFonts w:ascii="Arial" w:eastAsia="Times New Roman" w:hAnsi="Arial" w:cs="Arial"/>
          <w:b/>
          <w:sz w:val="24"/>
          <w:szCs w:val="24"/>
          <w:lang w:eastAsia="ru-RU"/>
        </w:rPr>
        <w:t>0.00556</w:t>
      </w:r>
    </w:p>
    <w:p w14:paraId="25FD4774" w14:textId="77777777" w:rsidR="00CF35C1" w:rsidRPr="00FC4CE1" w:rsidRDefault="00CF35C1" w:rsidP="00CF35C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Валовый выброс, т/год (8.2), </w:t>
      </w:r>
      <w:r w:rsidRPr="00FC4CE1">
        <w:rPr>
          <w:rFonts w:ascii="Times New Roman" w:eastAsia="Times New Roman" w:hAnsi="Times New Roman" w:cs="Times New Roman"/>
          <w:b/>
          <w:i/>
          <w:szCs w:val="24"/>
          <w:lang w:eastAsia="ru-RU"/>
        </w:rPr>
        <w:t xml:space="preserve">M = </w:t>
      </w:r>
      <w:r w:rsidRPr="00FC4CE1">
        <w:rPr>
          <w:rFonts w:ascii="Times New Roman" w:eastAsia="Times New Roman" w:hAnsi="Times New Roman" w:cs="Times New Roman"/>
          <w:b/>
          <w:i/>
          <w:sz w:val="24"/>
          <w:szCs w:val="24"/>
          <w:lang w:eastAsia="ru-RU"/>
        </w:rPr>
        <w:t xml:space="preserve">(Q · N1 · _T_) / 1000 = </w:t>
      </w:r>
      <w:r w:rsidRPr="00FC4CE1">
        <w:rPr>
          <w:rFonts w:ascii="Times New Roman" w:eastAsia="Times New Roman" w:hAnsi="Times New Roman" w:cs="Times New Roman"/>
          <w:b/>
          <w:sz w:val="24"/>
          <w:szCs w:val="24"/>
          <w:lang w:eastAsia="ru-RU"/>
        </w:rPr>
        <w:t xml:space="preserve">(0.02 · 1 · 4416) / 1000 = </w:t>
      </w:r>
      <w:r w:rsidRPr="00FC4CE1">
        <w:rPr>
          <w:rFonts w:ascii="Arial" w:eastAsia="Times New Roman" w:hAnsi="Arial" w:cs="Arial"/>
          <w:b/>
          <w:sz w:val="24"/>
          <w:szCs w:val="24"/>
          <w:lang w:eastAsia="ru-RU"/>
        </w:rPr>
        <w:t>0.0883</w:t>
      </w:r>
    </w:p>
    <w:p w14:paraId="00AAED6F" w14:textId="77777777" w:rsidR="00CF35C1" w:rsidRPr="00FC4CE1" w:rsidRDefault="00CF35C1" w:rsidP="00CF35C1">
      <w:pPr>
        <w:spacing w:after="0" w:line="240" w:lineRule="auto"/>
        <w:rPr>
          <w:rFonts w:ascii="Arial" w:eastAsia="Times New Roman" w:hAnsi="Arial" w:cs="Arial"/>
          <w:b/>
          <w:sz w:val="24"/>
          <w:szCs w:val="24"/>
          <w:lang w:eastAsia="ru-RU"/>
        </w:rPr>
      </w:pPr>
    </w:p>
    <w:p w14:paraId="386368F5" w14:textId="77777777" w:rsidR="00CF35C1" w:rsidRPr="00FC4CE1" w:rsidRDefault="00CF35C1" w:rsidP="00CF35C1">
      <w:pPr>
        <w:spacing w:after="0" w:line="240" w:lineRule="auto"/>
        <w:rPr>
          <w:rFonts w:ascii="Times New Roman" w:eastAsia="Times New Roman" w:hAnsi="Times New Roman" w:cs="Times New Roman"/>
          <w:b/>
          <w:i/>
          <w:sz w:val="24"/>
          <w:szCs w:val="24"/>
          <w:u w:val="single"/>
          <w:lang w:eastAsia="ru-RU"/>
        </w:rPr>
      </w:pPr>
      <w:r w:rsidRPr="00FC4CE1">
        <w:rPr>
          <w:rFonts w:ascii="Times New Roman" w:eastAsia="Times New Roman" w:hAnsi="Times New Roman" w:cs="Times New Roman"/>
          <w:b/>
          <w:i/>
          <w:sz w:val="24"/>
          <w:szCs w:val="24"/>
          <w:u w:val="single"/>
          <w:lang w:eastAsia="ru-RU"/>
        </w:rPr>
        <w:t>Примесь: 0415 Смесь углеводородов предельных С1-С5 (1502*)</w:t>
      </w:r>
    </w:p>
    <w:p w14:paraId="58BE4A3B" w14:textId="77777777" w:rsidR="00CF35C1" w:rsidRPr="00FC4CE1" w:rsidRDefault="00CF35C1" w:rsidP="00CF35C1">
      <w:pPr>
        <w:spacing w:after="0" w:line="240" w:lineRule="auto"/>
        <w:rPr>
          <w:rFonts w:ascii="Times New Roman" w:eastAsia="Times New Roman" w:hAnsi="Times New Roman" w:cs="Times New Roman"/>
          <w:b/>
          <w:i/>
          <w:sz w:val="24"/>
          <w:szCs w:val="24"/>
          <w:u w:val="single"/>
          <w:lang w:eastAsia="ru-RU"/>
        </w:rPr>
      </w:pPr>
    </w:p>
    <w:p w14:paraId="1732ACD3" w14:textId="77777777" w:rsidR="00CF35C1" w:rsidRPr="00FC4CE1" w:rsidRDefault="00CF35C1" w:rsidP="00CF35C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Концентрация ЗВ в парах, % масс (Прил. 14), </w:t>
      </w:r>
      <w:r w:rsidRPr="00FC4CE1">
        <w:rPr>
          <w:rFonts w:ascii="Times New Roman" w:eastAsia="Times New Roman" w:hAnsi="Times New Roman" w:cs="Times New Roman"/>
          <w:b/>
          <w:i/>
          <w:szCs w:val="24"/>
          <w:lang w:eastAsia="ru-RU"/>
        </w:rPr>
        <w:t xml:space="preserve">CI = </w:t>
      </w:r>
      <w:r w:rsidRPr="00FC4CE1">
        <w:rPr>
          <w:rFonts w:ascii="Arial" w:eastAsia="Times New Roman" w:hAnsi="Arial" w:cs="Arial"/>
          <w:b/>
          <w:sz w:val="24"/>
          <w:szCs w:val="24"/>
          <w:lang w:eastAsia="ru-RU"/>
        </w:rPr>
        <w:t>72.46</w:t>
      </w:r>
    </w:p>
    <w:p w14:paraId="0E1CEA01" w14:textId="77777777" w:rsidR="00CF35C1" w:rsidRPr="00FC4CE1" w:rsidRDefault="00CF35C1" w:rsidP="00CF35C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Валовый выброс, т/год (5.2.5), </w:t>
      </w:r>
      <w:r w:rsidRPr="00FC4CE1">
        <w:rPr>
          <w:rFonts w:ascii="Times New Roman" w:eastAsia="Times New Roman" w:hAnsi="Times New Roman" w:cs="Times New Roman"/>
          <w:b/>
          <w:i/>
          <w:szCs w:val="24"/>
          <w:lang w:eastAsia="ru-RU"/>
        </w:rPr>
        <w:t xml:space="preserve">_M_ = </w:t>
      </w:r>
      <w:r w:rsidRPr="00FC4CE1">
        <w:rPr>
          <w:rFonts w:ascii="Times New Roman" w:eastAsia="Times New Roman" w:hAnsi="Times New Roman" w:cs="Times New Roman"/>
          <w:b/>
          <w:i/>
          <w:sz w:val="24"/>
          <w:szCs w:val="24"/>
          <w:lang w:eastAsia="ru-RU"/>
        </w:rPr>
        <w:t xml:space="preserve">CI · M / 100 = </w:t>
      </w:r>
      <w:r w:rsidRPr="00FC4CE1">
        <w:rPr>
          <w:rFonts w:ascii="Times New Roman" w:eastAsia="Times New Roman" w:hAnsi="Times New Roman" w:cs="Times New Roman"/>
          <w:b/>
          <w:sz w:val="24"/>
          <w:szCs w:val="24"/>
          <w:lang w:eastAsia="ru-RU"/>
        </w:rPr>
        <w:t xml:space="preserve">72.46 · 0.0883 / 100 = </w:t>
      </w:r>
      <w:r w:rsidRPr="00FC4CE1">
        <w:rPr>
          <w:rFonts w:ascii="Arial" w:eastAsia="Times New Roman" w:hAnsi="Arial" w:cs="Arial"/>
          <w:b/>
          <w:sz w:val="24"/>
          <w:szCs w:val="24"/>
          <w:lang w:eastAsia="ru-RU"/>
        </w:rPr>
        <w:t>0.06398218</w:t>
      </w:r>
    </w:p>
    <w:p w14:paraId="0649E98E" w14:textId="77777777" w:rsidR="00CF35C1" w:rsidRPr="00FC4CE1" w:rsidRDefault="00CF35C1" w:rsidP="00CF35C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Максимальный из разовых выброс, г/с (5.2.4), </w:t>
      </w:r>
      <w:r w:rsidRPr="00FC4CE1">
        <w:rPr>
          <w:rFonts w:ascii="Times New Roman" w:eastAsia="Times New Roman" w:hAnsi="Times New Roman" w:cs="Times New Roman"/>
          <w:b/>
          <w:i/>
          <w:szCs w:val="24"/>
          <w:lang w:eastAsia="ru-RU"/>
        </w:rPr>
        <w:t xml:space="preserve">_G_ = </w:t>
      </w:r>
      <w:r w:rsidRPr="00FC4CE1">
        <w:rPr>
          <w:rFonts w:ascii="Times New Roman" w:eastAsia="Times New Roman" w:hAnsi="Times New Roman" w:cs="Times New Roman"/>
          <w:b/>
          <w:i/>
          <w:sz w:val="24"/>
          <w:szCs w:val="24"/>
          <w:lang w:eastAsia="ru-RU"/>
        </w:rPr>
        <w:t xml:space="preserve">CI · G / 100 = </w:t>
      </w:r>
      <w:r w:rsidRPr="00FC4CE1">
        <w:rPr>
          <w:rFonts w:ascii="Times New Roman" w:eastAsia="Times New Roman" w:hAnsi="Times New Roman" w:cs="Times New Roman"/>
          <w:b/>
          <w:sz w:val="24"/>
          <w:szCs w:val="24"/>
          <w:lang w:eastAsia="ru-RU"/>
        </w:rPr>
        <w:t xml:space="preserve">72.46 · 0.00556 / 100 = </w:t>
      </w:r>
      <w:r w:rsidRPr="00FC4CE1">
        <w:rPr>
          <w:rFonts w:ascii="Arial" w:eastAsia="Times New Roman" w:hAnsi="Arial" w:cs="Arial"/>
          <w:b/>
          <w:sz w:val="24"/>
          <w:szCs w:val="24"/>
          <w:lang w:eastAsia="ru-RU"/>
        </w:rPr>
        <w:t>0.004028776</w:t>
      </w:r>
    </w:p>
    <w:p w14:paraId="5C91A11C" w14:textId="77777777" w:rsidR="00CF35C1" w:rsidRPr="00FC4CE1" w:rsidRDefault="00CF35C1" w:rsidP="00CF35C1">
      <w:pPr>
        <w:spacing w:after="0" w:line="240" w:lineRule="auto"/>
        <w:rPr>
          <w:rFonts w:ascii="Arial" w:eastAsia="Times New Roman" w:hAnsi="Arial" w:cs="Arial"/>
          <w:b/>
          <w:sz w:val="24"/>
          <w:szCs w:val="24"/>
          <w:lang w:eastAsia="ru-RU"/>
        </w:rPr>
      </w:pPr>
    </w:p>
    <w:p w14:paraId="59DE95AC" w14:textId="77777777" w:rsidR="00CF35C1" w:rsidRPr="00FC4CE1" w:rsidRDefault="00CF35C1" w:rsidP="00CF35C1">
      <w:pPr>
        <w:spacing w:after="0" w:line="240" w:lineRule="auto"/>
        <w:rPr>
          <w:rFonts w:ascii="Times New Roman" w:eastAsia="Times New Roman" w:hAnsi="Times New Roman" w:cs="Times New Roman"/>
          <w:b/>
          <w:i/>
          <w:sz w:val="24"/>
          <w:szCs w:val="24"/>
          <w:u w:val="single"/>
          <w:lang w:eastAsia="ru-RU"/>
        </w:rPr>
      </w:pPr>
      <w:r w:rsidRPr="00FC4CE1">
        <w:rPr>
          <w:rFonts w:ascii="Times New Roman" w:eastAsia="Times New Roman" w:hAnsi="Times New Roman" w:cs="Times New Roman"/>
          <w:b/>
          <w:i/>
          <w:sz w:val="24"/>
          <w:szCs w:val="24"/>
          <w:u w:val="single"/>
          <w:lang w:eastAsia="ru-RU"/>
        </w:rPr>
        <w:t>Примесь: 0416 Смесь углеводородов предельных С6-С10 (1503*)</w:t>
      </w:r>
    </w:p>
    <w:p w14:paraId="4B20D3E8" w14:textId="77777777" w:rsidR="00CF35C1" w:rsidRPr="00FC4CE1" w:rsidRDefault="00CF35C1" w:rsidP="00CF35C1">
      <w:pPr>
        <w:spacing w:after="0" w:line="240" w:lineRule="auto"/>
        <w:rPr>
          <w:rFonts w:ascii="Times New Roman" w:eastAsia="Times New Roman" w:hAnsi="Times New Roman" w:cs="Times New Roman"/>
          <w:b/>
          <w:i/>
          <w:sz w:val="24"/>
          <w:szCs w:val="24"/>
          <w:u w:val="single"/>
          <w:lang w:eastAsia="ru-RU"/>
        </w:rPr>
      </w:pPr>
    </w:p>
    <w:p w14:paraId="456E3EC0" w14:textId="77777777" w:rsidR="00CF35C1" w:rsidRPr="00FC4CE1" w:rsidRDefault="00CF35C1" w:rsidP="00CF35C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Концентрация ЗВ в парах, % масс (Прил. 14), </w:t>
      </w:r>
      <w:r w:rsidRPr="00FC4CE1">
        <w:rPr>
          <w:rFonts w:ascii="Times New Roman" w:eastAsia="Times New Roman" w:hAnsi="Times New Roman" w:cs="Times New Roman"/>
          <w:b/>
          <w:i/>
          <w:szCs w:val="24"/>
          <w:lang w:eastAsia="ru-RU"/>
        </w:rPr>
        <w:t xml:space="preserve">CI = </w:t>
      </w:r>
      <w:r w:rsidRPr="00FC4CE1">
        <w:rPr>
          <w:rFonts w:ascii="Arial" w:eastAsia="Times New Roman" w:hAnsi="Arial" w:cs="Arial"/>
          <w:b/>
          <w:sz w:val="24"/>
          <w:szCs w:val="24"/>
          <w:lang w:eastAsia="ru-RU"/>
        </w:rPr>
        <w:t>26.8</w:t>
      </w:r>
    </w:p>
    <w:p w14:paraId="316A32ED" w14:textId="77777777" w:rsidR="00CF35C1" w:rsidRPr="00FC4CE1" w:rsidRDefault="00CF35C1" w:rsidP="00CF35C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Валовый выброс, т/год (5.2.5), </w:t>
      </w:r>
      <w:r w:rsidRPr="00FC4CE1">
        <w:rPr>
          <w:rFonts w:ascii="Times New Roman" w:eastAsia="Times New Roman" w:hAnsi="Times New Roman" w:cs="Times New Roman"/>
          <w:b/>
          <w:i/>
          <w:szCs w:val="24"/>
          <w:lang w:eastAsia="ru-RU"/>
        </w:rPr>
        <w:t xml:space="preserve">_M_ = </w:t>
      </w:r>
      <w:r w:rsidRPr="00FC4CE1">
        <w:rPr>
          <w:rFonts w:ascii="Times New Roman" w:eastAsia="Times New Roman" w:hAnsi="Times New Roman" w:cs="Times New Roman"/>
          <w:b/>
          <w:i/>
          <w:sz w:val="24"/>
          <w:szCs w:val="24"/>
          <w:lang w:eastAsia="ru-RU"/>
        </w:rPr>
        <w:t xml:space="preserve">CI · M / 100 = </w:t>
      </w:r>
      <w:r w:rsidRPr="00FC4CE1">
        <w:rPr>
          <w:rFonts w:ascii="Times New Roman" w:eastAsia="Times New Roman" w:hAnsi="Times New Roman" w:cs="Times New Roman"/>
          <w:b/>
          <w:sz w:val="24"/>
          <w:szCs w:val="24"/>
          <w:lang w:eastAsia="ru-RU"/>
        </w:rPr>
        <w:t xml:space="preserve">26.8 · 0.0883 / 100 = </w:t>
      </w:r>
      <w:r w:rsidRPr="00FC4CE1">
        <w:rPr>
          <w:rFonts w:ascii="Arial" w:eastAsia="Times New Roman" w:hAnsi="Arial" w:cs="Arial"/>
          <w:b/>
          <w:sz w:val="24"/>
          <w:szCs w:val="24"/>
          <w:lang w:eastAsia="ru-RU"/>
        </w:rPr>
        <w:t>0.0236644</w:t>
      </w:r>
    </w:p>
    <w:p w14:paraId="52308C82" w14:textId="77777777" w:rsidR="00CF35C1" w:rsidRPr="00FC4CE1" w:rsidRDefault="00CF35C1" w:rsidP="00CF35C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Максимальный из разовых выброс, г/с (5.2.4), </w:t>
      </w:r>
      <w:r w:rsidRPr="00FC4CE1">
        <w:rPr>
          <w:rFonts w:ascii="Times New Roman" w:eastAsia="Times New Roman" w:hAnsi="Times New Roman" w:cs="Times New Roman"/>
          <w:b/>
          <w:i/>
          <w:szCs w:val="24"/>
          <w:lang w:eastAsia="ru-RU"/>
        </w:rPr>
        <w:t xml:space="preserve">_G_ = </w:t>
      </w:r>
      <w:r w:rsidRPr="00FC4CE1">
        <w:rPr>
          <w:rFonts w:ascii="Times New Roman" w:eastAsia="Times New Roman" w:hAnsi="Times New Roman" w:cs="Times New Roman"/>
          <w:b/>
          <w:i/>
          <w:sz w:val="24"/>
          <w:szCs w:val="24"/>
          <w:lang w:eastAsia="ru-RU"/>
        </w:rPr>
        <w:t xml:space="preserve">CI · G / 100 = </w:t>
      </w:r>
      <w:r w:rsidRPr="00FC4CE1">
        <w:rPr>
          <w:rFonts w:ascii="Times New Roman" w:eastAsia="Times New Roman" w:hAnsi="Times New Roman" w:cs="Times New Roman"/>
          <w:b/>
          <w:sz w:val="24"/>
          <w:szCs w:val="24"/>
          <w:lang w:eastAsia="ru-RU"/>
        </w:rPr>
        <w:t xml:space="preserve">26.8 · 0.00556 / 100 = </w:t>
      </w:r>
      <w:r w:rsidRPr="00FC4CE1">
        <w:rPr>
          <w:rFonts w:ascii="Arial" w:eastAsia="Times New Roman" w:hAnsi="Arial" w:cs="Arial"/>
          <w:b/>
          <w:sz w:val="24"/>
          <w:szCs w:val="24"/>
          <w:lang w:eastAsia="ru-RU"/>
        </w:rPr>
        <w:t>0.00149008</w:t>
      </w:r>
    </w:p>
    <w:p w14:paraId="2B8B2BF9" w14:textId="77777777" w:rsidR="00CF35C1" w:rsidRPr="00FC4CE1" w:rsidRDefault="00CF35C1" w:rsidP="00CF35C1">
      <w:pPr>
        <w:spacing w:after="0" w:line="240" w:lineRule="auto"/>
        <w:rPr>
          <w:rFonts w:ascii="Arial" w:eastAsia="Times New Roman" w:hAnsi="Arial" w:cs="Arial"/>
          <w:b/>
          <w:sz w:val="24"/>
          <w:szCs w:val="24"/>
          <w:lang w:eastAsia="ru-RU"/>
        </w:rPr>
      </w:pPr>
    </w:p>
    <w:p w14:paraId="1522B3A5" w14:textId="77777777" w:rsidR="00CF35C1" w:rsidRPr="00FC4CE1" w:rsidRDefault="00CF35C1" w:rsidP="00CF35C1">
      <w:pPr>
        <w:spacing w:after="0" w:line="240" w:lineRule="auto"/>
        <w:rPr>
          <w:rFonts w:ascii="Times New Roman" w:eastAsia="Times New Roman" w:hAnsi="Times New Roman" w:cs="Times New Roman"/>
          <w:b/>
          <w:i/>
          <w:sz w:val="24"/>
          <w:szCs w:val="24"/>
          <w:u w:val="single"/>
          <w:lang w:eastAsia="ru-RU"/>
        </w:rPr>
      </w:pPr>
      <w:r w:rsidRPr="00FC4CE1">
        <w:rPr>
          <w:rFonts w:ascii="Times New Roman" w:eastAsia="Times New Roman" w:hAnsi="Times New Roman" w:cs="Times New Roman"/>
          <w:b/>
          <w:i/>
          <w:sz w:val="24"/>
          <w:szCs w:val="24"/>
          <w:u w:val="single"/>
          <w:lang w:eastAsia="ru-RU"/>
        </w:rPr>
        <w:t>Примесь: 0602 Бензол (64)</w:t>
      </w:r>
    </w:p>
    <w:p w14:paraId="6F527FA7" w14:textId="77777777" w:rsidR="00CF35C1" w:rsidRPr="00FC4CE1" w:rsidRDefault="00CF35C1" w:rsidP="00CF35C1">
      <w:pPr>
        <w:spacing w:after="0" w:line="240" w:lineRule="auto"/>
        <w:rPr>
          <w:rFonts w:ascii="Times New Roman" w:eastAsia="Times New Roman" w:hAnsi="Times New Roman" w:cs="Times New Roman"/>
          <w:b/>
          <w:i/>
          <w:sz w:val="24"/>
          <w:szCs w:val="24"/>
          <w:u w:val="single"/>
          <w:lang w:eastAsia="ru-RU"/>
        </w:rPr>
      </w:pPr>
    </w:p>
    <w:p w14:paraId="4AF82B25" w14:textId="77777777" w:rsidR="00CF35C1" w:rsidRPr="00FC4CE1" w:rsidRDefault="00CF35C1" w:rsidP="00CF35C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Концентрация ЗВ в парах, % масс (Прил. 14), </w:t>
      </w:r>
      <w:r w:rsidRPr="00FC4CE1">
        <w:rPr>
          <w:rFonts w:ascii="Times New Roman" w:eastAsia="Times New Roman" w:hAnsi="Times New Roman" w:cs="Times New Roman"/>
          <w:b/>
          <w:i/>
          <w:szCs w:val="24"/>
          <w:lang w:eastAsia="ru-RU"/>
        </w:rPr>
        <w:t xml:space="preserve">CI = </w:t>
      </w:r>
      <w:r w:rsidRPr="00FC4CE1">
        <w:rPr>
          <w:rFonts w:ascii="Arial" w:eastAsia="Times New Roman" w:hAnsi="Arial" w:cs="Arial"/>
          <w:b/>
          <w:sz w:val="24"/>
          <w:szCs w:val="24"/>
          <w:lang w:eastAsia="ru-RU"/>
        </w:rPr>
        <w:t>0.35</w:t>
      </w:r>
    </w:p>
    <w:p w14:paraId="2D9BFF7D" w14:textId="77777777" w:rsidR="00CF35C1" w:rsidRPr="00FC4CE1" w:rsidRDefault="00CF35C1" w:rsidP="00CF35C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Валовый выброс, т/год (5.2.5), </w:t>
      </w:r>
      <w:r w:rsidRPr="00FC4CE1">
        <w:rPr>
          <w:rFonts w:ascii="Times New Roman" w:eastAsia="Times New Roman" w:hAnsi="Times New Roman" w:cs="Times New Roman"/>
          <w:b/>
          <w:i/>
          <w:szCs w:val="24"/>
          <w:lang w:eastAsia="ru-RU"/>
        </w:rPr>
        <w:t xml:space="preserve">_M_ = </w:t>
      </w:r>
      <w:r w:rsidRPr="00FC4CE1">
        <w:rPr>
          <w:rFonts w:ascii="Times New Roman" w:eastAsia="Times New Roman" w:hAnsi="Times New Roman" w:cs="Times New Roman"/>
          <w:b/>
          <w:i/>
          <w:sz w:val="24"/>
          <w:szCs w:val="24"/>
          <w:lang w:eastAsia="ru-RU"/>
        </w:rPr>
        <w:t xml:space="preserve">CI · M / 100 = </w:t>
      </w:r>
      <w:r w:rsidRPr="00FC4CE1">
        <w:rPr>
          <w:rFonts w:ascii="Times New Roman" w:eastAsia="Times New Roman" w:hAnsi="Times New Roman" w:cs="Times New Roman"/>
          <w:b/>
          <w:sz w:val="24"/>
          <w:szCs w:val="24"/>
          <w:lang w:eastAsia="ru-RU"/>
        </w:rPr>
        <w:t xml:space="preserve">0.35 · 0.0883 / 100 = </w:t>
      </w:r>
      <w:r w:rsidRPr="00FC4CE1">
        <w:rPr>
          <w:rFonts w:ascii="Arial" w:eastAsia="Times New Roman" w:hAnsi="Arial" w:cs="Arial"/>
          <w:b/>
          <w:sz w:val="24"/>
          <w:szCs w:val="24"/>
          <w:lang w:eastAsia="ru-RU"/>
        </w:rPr>
        <w:t>0.00030905</w:t>
      </w:r>
    </w:p>
    <w:p w14:paraId="54A5181B" w14:textId="77777777" w:rsidR="00CF35C1" w:rsidRPr="00FC4CE1" w:rsidRDefault="00CF35C1" w:rsidP="00CF35C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Максимальный из разовых выброс, г/с (5.2.4), </w:t>
      </w:r>
      <w:r w:rsidRPr="00FC4CE1">
        <w:rPr>
          <w:rFonts w:ascii="Times New Roman" w:eastAsia="Times New Roman" w:hAnsi="Times New Roman" w:cs="Times New Roman"/>
          <w:b/>
          <w:i/>
          <w:szCs w:val="24"/>
          <w:lang w:eastAsia="ru-RU"/>
        </w:rPr>
        <w:t xml:space="preserve">_G_ = </w:t>
      </w:r>
      <w:r w:rsidRPr="00FC4CE1">
        <w:rPr>
          <w:rFonts w:ascii="Times New Roman" w:eastAsia="Times New Roman" w:hAnsi="Times New Roman" w:cs="Times New Roman"/>
          <w:b/>
          <w:i/>
          <w:sz w:val="24"/>
          <w:szCs w:val="24"/>
          <w:lang w:eastAsia="ru-RU"/>
        </w:rPr>
        <w:t xml:space="preserve">CI · G / 100 = </w:t>
      </w:r>
      <w:r w:rsidRPr="00FC4CE1">
        <w:rPr>
          <w:rFonts w:ascii="Times New Roman" w:eastAsia="Times New Roman" w:hAnsi="Times New Roman" w:cs="Times New Roman"/>
          <w:b/>
          <w:sz w:val="24"/>
          <w:szCs w:val="24"/>
          <w:lang w:eastAsia="ru-RU"/>
        </w:rPr>
        <w:t xml:space="preserve">0.35 · 0.00556 / 100 = </w:t>
      </w:r>
      <w:r w:rsidRPr="00FC4CE1">
        <w:rPr>
          <w:rFonts w:ascii="Arial" w:eastAsia="Times New Roman" w:hAnsi="Arial" w:cs="Arial"/>
          <w:b/>
          <w:sz w:val="24"/>
          <w:szCs w:val="24"/>
          <w:lang w:eastAsia="ru-RU"/>
        </w:rPr>
        <w:t>0.00001946</w:t>
      </w:r>
    </w:p>
    <w:p w14:paraId="5C9A9867" w14:textId="77777777" w:rsidR="00CF35C1" w:rsidRPr="00FC4CE1" w:rsidRDefault="00CF35C1" w:rsidP="00CF35C1">
      <w:pPr>
        <w:spacing w:after="0" w:line="240" w:lineRule="auto"/>
        <w:rPr>
          <w:rFonts w:ascii="Arial" w:eastAsia="Times New Roman" w:hAnsi="Arial" w:cs="Arial"/>
          <w:b/>
          <w:sz w:val="24"/>
          <w:szCs w:val="24"/>
          <w:lang w:eastAsia="ru-RU"/>
        </w:rPr>
      </w:pPr>
    </w:p>
    <w:p w14:paraId="31D58408" w14:textId="77777777" w:rsidR="00CF35C1" w:rsidRPr="00FC4CE1" w:rsidRDefault="00CF35C1" w:rsidP="00CF35C1">
      <w:pPr>
        <w:spacing w:after="0" w:line="240" w:lineRule="auto"/>
        <w:rPr>
          <w:rFonts w:ascii="Times New Roman" w:eastAsia="Times New Roman" w:hAnsi="Times New Roman" w:cs="Times New Roman"/>
          <w:b/>
          <w:i/>
          <w:sz w:val="24"/>
          <w:szCs w:val="24"/>
          <w:u w:val="single"/>
          <w:lang w:eastAsia="ru-RU"/>
        </w:rPr>
      </w:pPr>
      <w:r w:rsidRPr="00FC4CE1">
        <w:rPr>
          <w:rFonts w:ascii="Times New Roman" w:eastAsia="Times New Roman" w:hAnsi="Times New Roman" w:cs="Times New Roman"/>
          <w:b/>
          <w:i/>
          <w:sz w:val="24"/>
          <w:szCs w:val="24"/>
          <w:u w:val="single"/>
          <w:lang w:eastAsia="ru-RU"/>
        </w:rPr>
        <w:t>Примесь: 0621 Метилбензол (349)</w:t>
      </w:r>
    </w:p>
    <w:p w14:paraId="6736EDDC" w14:textId="77777777" w:rsidR="00CF35C1" w:rsidRPr="00FC4CE1" w:rsidRDefault="00CF35C1" w:rsidP="00CF35C1">
      <w:pPr>
        <w:spacing w:after="0" w:line="240" w:lineRule="auto"/>
        <w:rPr>
          <w:rFonts w:ascii="Times New Roman" w:eastAsia="Times New Roman" w:hAnsi="Times New Roman" w:cs="Times New Roman"/>
          <w:b/>
          <w:i/>
          <w:sz w:val="24"/>
          <w:szCs w:val="24"/>
          <w:u w:val="single"/>
          <w:lang w:eastAsia="ru-RU"/>
        </w:rPr>
      </w:pPr>
    </w:p>
    <w:p w14:paraId="415011A6" w14:textId="77777777" w:rsidR="00CF35C1" w:rsidRPr="00FC4CE1" w:rsidRDefault="00CF35C1" w:rsidP="00CF35C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Концентрация ЗВ в парах, % масс (Прил. 14), </w:t>
      </w:r>
      <w:r w:rsidRPr="00FC4CE1">
        <w:rPr>
          <w:rFonts w:ascii="Times New Roman" w:eastAsia="Times New Roman" w:hAnsi="Times New Roman" w:cs="Times New Roman"/>
          <w:b/>
          <w:i/>
          <w:szCs w:val="24"/>
          <w:lang w:eastAsia="ru-RU"/>
        </w:rPr>
        <w:t xml:space="preserve">CI = </w:t>
      </w:r>
      <w:r w:rsidRPr="00FC4CE1">
        <w:rPr>
          <w:rFonts w:ascii="Arial" w:eastAsia="Times New Roman" w:hAnsi="Arial" w:cs="Arial"/>
          <w:b/>
          <w:sz w:val="24"/>
          <w:szCs w:val="24"/>
          <w:lang w:eastAsia="ru-RU"/>
        </w:rPr>
        <w:t>0.22</w:t>
      </w:r>
    </w:p>
    <w:p w14:paraId="37C1E964" w14:textId="77777777" w:rsidR="00CF35C1" w:rsidRPr="00FC4CE1" w:rsidRDefault="00CF35C1" w:rsidP="00CF35C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Валовый выброс, т/год (5.2.5), </w:t>
      </w:r>
      <w:r w:rsidRPr="00FC4CE1">
        <w:rPr>
          <w:rFonts w:ascii="Times New Roman" w:eastAsia="Times New Roman" w:hAnsi="Times New Roman" w:cs="Times New Roman"/>
          <w:b/>
          <w:i/>
          <w:szCs w:val="24"/>
          <w:lang w:eastAsia="ru-RU"/>
        </w:rPr>
        <w:t xml:space="preserve">_M_ = </w:t>
      </w:r>
      <w:r w:rsidRPr="00FC4CE1">
        <w:rPr>
          <w:rFonts w:ascii="Times New Roman" w:eastAsia="Times New Roman" w:hAnsi="Times New Roman" w:cs="Times New Roman"/>
          <w:b/>
          <w:i/>
          <w:sz w:val="24"/>
          <w:szCs w:val="24"/>
          <w:lang w:eastAsia="ru-RU"/>
        </w:rPr>
        <w:t xml:space="preserve">CI · M / 100 = </w:t>
      </w:r>
      <w:r w:rsidRPr="00FC4CE1">
        <w:rPr>
          <w:rFonts w:ascii="Times New Roman" w:eastAsia="Times New Roman" w:hAnsi="Times New Roman" w:cs="Times New Roman"/>
          <w:b/>
          <w:sz w:val="24"/>
          <w:szCs w:val="24"/>
          <w:lang w:eastAsia="ru-RU"/>
        </w:rPr>
        <w:t xml:space="preserve">0.22 · 0.0883 / 100 = </w:t>
      </w:r>
      <w:r w:rsidRPr="00FC4CE1">
        <w:rPr>
          <w:rFonts w:ascii="Arial" w:eastAsia="Times New Roman" w:hAnsi="Arial" w:cs="Arial"/>
          <w:b/>
          <w:sz w:val="24"/>
          <w:szCs w:val="24"/>
          <w:lang w:eastAsia="ru-RU"/>
        </w:rPr>
        <w:t>0.00019426</w:t>
      </w:r>
    </w:p>
    <w:p w14:paraId="2523843C" w14:textId="77777777" w:rsidR="00CF35C1" w:rsidRPr="00FC4CE1" w:rsidRDefault="00CF35C1" w:rsidP="00CF35C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Максимальный из разовых выброс, г/с (5.2.4), </w:t>
      </w:r>
      <w:r w:rsidRPr="00FC4CE1">
        <w:rPr>
          <w:rFonts w:ascii="Times New Roman" w:eastAsia="Times New Roman" w:hAnsi="Times New Roman" w:cs="Times New Roman"/>
          <w:b/>
          <w:i/>
          <w:szCs w:val="24"/>
          <w:lang w:eastAsia="ru-RU"/>
        </w:rPr>
        <w:t xml:space="preserve">_G_ = </w:t>
      </w:r>
      <w:r w:rsidRPr="00FC4CE1">
        <w:rPr>
          <w:rFonts w:ascii="Times New Roman" w:eastAsia="Times New Roman" w:hAnsi="Times New Roman" w:cs="Times New Roman"/>
          <w:b/>
          <w:i/>
          <w:sz w:val="24"/>
          <w:szCs w:val="24"/>
          <w:lang w:eastAsia="ru-RU"/>
        </w:rPr>
        <w:t xml:space="preserve">CI · G / 100 = </w:t>
      </w:r>
      <w:r w:rsidRPr="00FC4CE1">
        <w:rPr>
          <w:rFonts w:ascii="Times New Roman" w:eastAsia="Times New Roman" w:hAnsi="Times New Roman" w:cs="Times New Roman"/>
          <w:b/>
          <w:sz w:val="24"/>
          <w:szCs w:val="24"/>
          <w:lang w:eastAsia="ru-RU"/>
        </w:rPr>
        <w:t xml:space="preserve">0.22 · 0.00556 / 100 = </w:t>
      </w:r>
      <w:r w:rsidRPr="00FC4CE1">
        <w:rPr>
          <w:rFonts w:ascii="Arial" w:eastAsia="Times New Roman" w:hAnsi="Arial" w:cs="Arial"/>
          <w:b/>
          <w:sz w:val="24"/>
          <w:szCs w:val="24"/>
          <w:lang w:eastAsia="ru-RU"/>
        </w:rPr>
        <w:t>0.000012232</w:t>
      </w:r>
    </w:p>
    <w:p w14:paraId="5E94C2A5" w14:textId="77777777" w:rsidR="00CF35C1" w:rsidRPr="00FC4CE1" w:rsidRDefault="00CF35C1" w:rsidP="00CF35C1">
      <w:pPr>
        <w:spacing w:after="0" w:line="240" w:lineRule="auto"/>
        <w:rPr>
          <w:rFonts w:ascii="Arial" w:eastAsia="Times New Roman" w:hAnsi="Arial" w:cs="Arial"/>
          <w:b/>
          <w:sz w:val="24"/>
          <w:szCs w:val="24"/>
          <w:lang w:eastAsia="ru-RU"/>
        </w:rPr>
      </w:pPr>
    </w:p>
    <w:p w14:paraId="0BFC0D69" w14:textId="77777777" w:rsidR="00CF35C1" w:rsidRPr="00FC4CE1" w:rsidRDefault="00CF35C1" w:rsidP="00CF35C1">
      <w:pPr>
        <w:spacing w:after="0" w:line="240" w:lineRule="auto"/>
        <w:rPr>
          <w:rFonts w:ascii="Times New Roman" w:eastAsia="Times New Roman" w:hAnsi="Times New Roman" w:cs="Times New Roman"/>
          <w:b/>
          <w:i/>
          <w:sz w:val="24"/>
          <w:szCs w:val="24"/>
          <w:u w:val="single"/>
          <w:lang w:eastAsia="ru-RU"/>
        </w:rPr>
      </w:pPr>
      <w:r w:rsidRPr="00FC4CE1">
        <w:rPr>
          <w:rFonts w:ascii="Times New Roman" w:eastAsia="Times New Roman" w:hAnsi="Times New Roman" w:cs="Times New Roman"/>
          <w:b/>
          <w:i/>
          <w:sz w:val="24"/>
          <w:szCs w:val="24"/>
          <w:u w:val="single"/>
          <w:lang w:eastAsia="ru-RU"/>
        </w:rPr>
        <w:t>Примесь: 0616 Диметилбензол (смесь о-, м-, п- изомеров) (203)</w:t>
      </w:r>
    </w:p>
    <w:p w14:paraId="5F9B23F9" w14:textId="77777777" w:rsidR="00CF35C1" w:rsidRPr="00FC4CE1" w:rsidRDefault="00CF35C1" w:rsidP="00CF35C1">
      <w:pPr>
        <w:spacing w:after="0" w:line="240" w:lineRule="auto"/>
        <w:rPr>
          <w:rFonts w:ascii="Times New Roman" w:eastAsia="Times New Roman" w:hAnsi="Times New Roman" w:cs="Times New Roman"/>
          <w:b/>
          <w:i/>
          <w:sz w:val="24"/>
          <w:szCs w:val="24"/>
          <w:u w:val="single"/>
          <w:lang w:eastAsia="ru-RU"/>
        </w:rPr>
      </w:pPr>
    </w:p>
    <w:p w14:paraId="5DBFF573" w14:textId="77777777" w:rsidR="00CF35C1" w:rsidRPr="00FC4CE1" w:rsidRDefault="00CF35C1" w:rsidP="00CF35C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Концентрация ЗВ в парах, % масс (Прил. 14), </w:t>
      </w:r>
      <w:r w:rsidRPr="00FC4CE1">
        <w:rPr>
          <w:rFonts w:ascii="Times New Roman" w:eastAsia="Times New Roman" w:hAnsi="Times New Roman" w:cs="Times New Roman"/>
          <w:b/>
          <w:i/>
          <w:szCs w:val="24"/>
          <w:lang w:eastAsia="ru-RU"/>
        </w:rPr>
        <w:t xml:space="preserve">CI = </w:t>
      </w:r>
      <w:r w:rsidRPr="00FC4CE1">
        <w:rPr>
          <w:rFonts w:ascii="Arial" w:eastAsia="Times New Roman" w:hAnsi="Arial" w:cs="Arial"/>
          <w:b/>
          <w:sz w:val="24"/>
          <w:szCs w:val="24"/>
          <w:lang w:eastAsia="ru-RU"/>
        </w:rPr>
        <w:t>0.11</w:t>
      </w:r>
    </w:p>
    <w:p w14:paraId="28382F7F" w14:textId="77777777" w:rsidR="00CF35C1" w:rsidRPr="00FC4CE1" w:rsidRDefault="00CF35C1" w:rsidP="00CF35C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Валовый выброс, т/год (5.2.5), </w:t>
      </w:r>
      <w:r w:rsidRPr="00FC4CE1">
        <w:rPr>
          <w:rFonts w:ascii="Times New Roman" w:eastAsia="Times New Roman" w:hAnsi="Times New Roman" w:cs="Times New Roman"/>
          <w:b/>
          <w:i/>
          <w:szCs w:val="24"/>
          <w:lang w:eastAsia="ru-RU"/>
        </w:rPr>
        <w:t xml:space="preserve">_M_ = </w:t>
      </w:r>
      <w:r w:rsidRPr="00FC4CE1">
        <w:rPr>
          <w:rFonts w:ascii="Times New Roman" w:eastAsia="Times New Roman" w:hAnsi="Times New Roman" w:cs="Times New Roman"/>
          <w:b/>
          <w:i/>
          <w:sz w:val="24"/>
          <w:szCs w:val="24"/>
          <w:lang w:eastAsia="ru-RU"/>
        </w:rPr>
        <w:t xml:space="preserve">CI · M / 100 = </w:t>
      </w:r>
      <w:r w:rsidRPr="00FC4CE1">
        <w:rPr>
          <w:rFonts w:ascii="Times New Roman" w:eastAsia="Times New Roman" w:hAnsi="Times New Roman" w:cs="Times New Roman"/>
          <w:b/>
          <w:sz w:val="24"/>
          <w:szCs w:val="24"/>
          <w:lang w:eastAsia="ru-RU"/>
        </w:rPr>
        <w:t xml:space="preserve">0.11 · 0.0883 / 100 = </w:t>
      </w:r>
      <w:r w:rsidRPr="00FC4CE1">
        <w:rPr>
          <w:rFonts w:ascii="Arial" w:eastAsia="Times New Roman" w:hAnsi="Arial" w:cs="Arial"/>
          <w:b/>
          <w:sz w:val="24"/>
          <w:szCs w:val="24"/>
          <w:lang w:eastAsia="ru-RU"/>
        </w:rPr>
        <w:t>0.00009713</w:t>
      </w:r>
    </w:p>
    <w:p w14:paraId="0E82D223" w14:textId="77777777" w:rsidR="00CF35C1" w:rsidRPr="00FC4CE1" w:rsidRDefault="00CF35C1" w:rsidP="00CF35C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Максимальный из разовых выброс, г/с (5.2.4), </w:t>
      </w:r>
      <w:r w:rsidRPr="00FC4CE1">
        <w:rPr>
          <w:rFonts w:ascii="Times New Roman" w:eastAsia="Times New Roman" w:hAnsi="Times New Roman" w:cs="Times New Roman"/>
          <w:b/>
          <w:i/>
          <w:szCs w:val="24"/>
          <w:lang w:eastAsia="ru-RU"/>
        </w:rPr>
        <w:t xml:space="preserve">_G_ = </w:t>
      </w:r>
      <w:r w:rsidRPr="00FC4CE1">
        <w:rPr>
          <w:rFonts w:ascii="Times New Roman" w:eastAsia="Times New Roman" w:hAnsi="Times New Roman" w:cs="Times New Roman"/>
          <w:b/>
          <w:i/>
          <w:sz w:val="24"/>
          <w:szCs w:val="24"/>
          <w:lang w:eastAsia="ru-RU"/>
        </w:rPr>
        <w:t xml:space="preserve">CI · G / 100 = </w:t>
      </w:r>
      <w:r w:rsidRPr="00FC4CE1">
        <w:rPr>
          <w:rFonts w:ascii="Times New Roman" w:eastAsia="Times New Roman" w:hAnsi="Times New Roman" w:cs="Times New Roman"/>
          <w:b/>
          <w:sz w:val="24"/>
          <w:szCs w:val="24"/>
          <w:lang w:eastAsia="ru-RU"/>
        </w:rPr>
        <w:t xml:space="preserve">0.11 · 0.00556 / 100 = </w:t>
      </w:r>
      <w:r w:rsidRPr="00FC4CE1">
        <w:rPr>
          <w:rFonts w:ascii="Arial" w:eastAsia="Times New Roman" w:hAnsi="Arial" w:cs="Arial"/>
          <w:b/>
          <w:sz w:val="24"/>
          <w:szCs w:val="24"/>
          <w:lang w:eastAsia="ru-RU"/>
        </w:rPr>
        <w:t>0.000006116</w:t>
      </w:r>
    </w:p>
    <w:p w14:paraId="4BC448A1" w14:textId="77777777" w:rsidR="00CF35C1" w:rsidRPr="00FC4CE1" w:rsidRDefault="00CF35C1" w:rsidP="00CF35C1">
      <w:pPr>
        <w:spacing w:after="0" w:line="240" w:lineRule="auto"/>
        <w:rPr>
          <w:rFonts w:ascii="Arial" w:eastAsia="Times New Roman" w:hAnsi="Arial" w:cs="Arial"/>
          <w:b/>
          <w:sz w:val="24"/>
          <w:szCs w:val="24"/>
          <w:lang w:eastAsia="ru-RU"/>
        </w:rPr>
      </w:pPr>
    </w:p>
    <w:p w14:paraId="44232001" w14:textId="77777777" w:rsidR="00CF35C1" w:rsidRPr="00FC4CE1" w:rsidRDefault="00CF35C1" w:rsidP="00CF35C1">
      <w:pPr>
        <w:spacing w:after="0" w:line="240" w:lineRule="auto"/>
        <w:rPr>
          <w:rFonts w:ascii="Times New Roman" w:eastAsia="Times New Roman" w:hAnsi="Times New Roman" w:cs="Times New Roman"/>
          <w:b/>
          <w:i/>
          <w:sz w:val="24"/>
          <w:szCs w:val="24"/>
          <w:u w:val="single"/>
          <w:lang w:eastAsia="ru-RU"/>
        </w:rPr>
      </w:pPr>
      <w:r w:rsidRPr="00FC4CE1">
        <w:rPr>
          <w:rFonts w:ascii="Times New Roman" w:eastAsia="Times New Roman" w:hAnsi="Times New Roman" w:cs="Times New Roman"/>
          <w:b/>
          <w:i/>
          <w:sz w:val="24"/>
          <w:szCs w:val="24"/>
          <w:u w:val="single"/>
          <w:lang w:eastAsia="ru-RU"/>
        </w:rPr>
        <w:t>Примесь: 0333 Сероводород (Дигидросульфид) (518)</w:t>
      </w:r>
    </w:p>
    <w:p w14:paraId="128FA633" w14:textId="77777777" w:rsidR="00CF35C1" w:rsidRPr="00FC4CE1" w:rsidRDefault="00CF35C1" w:rsidP="00CF35C1">
      <w:pPr>
        <w:spacing w:after="0" w:line="240" w:lineRule="auto"/>
        <w:rPr>
          <w:rFonts w:ascii="Times New Roman" w:eastAsia="Times New Roman" w:hAnsi="Times New Roman" w:cs="Times New Roman"/>
          <w:b/>
          <w:i/>
          <w:sz w:val="24"/>
          <w:szCs w:val="24"/>
          <w:u w:val="single"/>
          <w:lang w:eastAsia="ru-RU"/>
        </w:rPr>
      </w:pPr>
    </w:p>
    <w:p w14:paraId="2BE7B238" w14:textId="77777777" w:rsidR="00CF35C1" w:rsidRPr="00FC4CE1" w:rsidRDefault="00CF35C1" w:rsidP="00CF35C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Концентрация ЗВ в парах, % масс (Прил. 14), </w:t>
      </w:r>
      <w:r w:rsidRPr="00FC4CE1">
        <w:rPr>
          <w:rFonts w:ascii="Times New Roman" w:eastAsia="Times New Roman" w:hAnsi="Times New Roman" w:cs="Times New Roman"/>
          <w:b/>
          <w:i/>
          <w:szCs w:val="24"/>
          <w:lang w:eastAsia="ru-RU"/>
        </w:rPr>
        <w:t xml:space="preserve">CI = </w:t>
      </w:r>
      <w:r w:rsidRPr="00FC4CE1">
        <w:rPr>
          <w:rFonts w:ascii="Arial" w:eastAsia="Times New Roman" w:hAnsi="Arial" w:cs="Arial"/>
          <w:b/>
          <w:sz w:val="24"/>
          <w:szCs w:val="24"/>
          <w:lang w:eastAsia="ru-RU"/>
        </w:rPr>
        <w:t>0.06</w:t>
      </w:r>
    </w:p>
    <w:p w14:paraId="72ACD0F4" w14:textId="77777777" w:rsidR="00CF35C1" w:rsidRPr="00FC4CE1" w:rsidRDefault="00CF35C1" w:rsidP="00CF35C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Валовый выброс, т/год (5.2.5), </w:t>
      </w:r>
      <w:r w:rsidRPr="00FC4CE1">
        <w:rPr>
          <w:rFonts w:ascii="Times New Roman" w:eastAsia="Times New Roman" w:hAnsi="Times New Roman" w:cs="Times New Roman"/>
          <w:b/>
          <w:i/>
          <w:szCs w:val="24"/>
          <w:lang w:eastAsia="ru-RU"/>
        </w:rPr>
        <w:t xml:space="preserve">_M_ = </w:t>
      </w:r>
      <w:r w:rsidRPr="00FC4CE1">
        <w:rPr>
          <w:rFonts w:ascii="Times New Roman" w:eastAsia="Times New Roman" w:hAnsi="Times New Roman" w:cs="Times New Roman"/>
          <w:b/>
          <w:i/>
          <w:sz w:val="24"/>
          <w:szCs w:val="24"/>
          <w:lang w:eastAsia="ru-RU"/>
        </w:rPr>
        <w:t xml:space="preserve">CI · M / 100 = </w:t>
      </w:r>
      <w:r w:rsidRPr="00FC4CE1">
        <w:rPr>
          <w:rFonts w:ascii="Times New Roman" w:eastAsia="Times New Roman" w:hAnsi="Times New Roman" w:cs="Times New Roman"/>
          <w:b/>
          <w:sz w:val="24"/>
          <w:szCs w:val="24"/>
          <w:lang w:eastAsia="ru-RU"/>
        </w:rPr>
        <w:t xml:space="preserve">0.06 · 0.0883 / 100 = </w:t>
      </w:r>
      <w:r w:rsidRPr="00FC4CE1">
        <w:rPr>
          <w:rFonts w:ascii="Arial" w:eastAsia="Times New Roman" w:hAnsi="Arial" w:cs="Arial"/>
          <w:b/>
          <w:sz w:val="24"/>
          <w:szCs w:val="24"/>
          <w:lang w:eastAsia="ru-RU"/>
        </w:rPr>
        <w:t>0.00005298</w:t>
      </w:r>
    </w:p>
    <w:p w14:paraId="6AD90CD6" w14:textId="77777777" w:rsidR="00CF35C1" w:rsidRPr="00FC4CE1" w:rsidRDefault="00CF35C1" w:rsidP="00CF35C1">
      <w:pPr>
        <w:spacing w:after="0" w:line="240" w:lineRule="auto"/>
        <w:rPr>
          <w:rFonts w:ascii="Arial" w:eastAsia="Times New Roman" w:hAnsi="Arial" w:cs="Arial"/>
          <w:b/>
          <w:sz w:val="24"/>
          <w:szCs w:val="24"/>
          <w:lang w:eastAsia="ru-RU"/>
        </w:rPr>
      </w:pPr>
      <w:r w:rsidRPr="00FC4CE1">
        <w:rPr>
          <w:rFonts w:ascii="Courier New" w:eastAsia="Times New Roman" w:hAnsi="Courier New" w:cs="Courier New"/>
          <w:szCs w:val="24"/>
          <w:lang w:eastAsia="ru-RU"/>
        </w:rPr>
        <w:t xml:space="preserve">Максимальный из разовых выброс, г/с (5.2.4), </w:t>
      </w:r>
      <w:r w:rsidRPr="00FC4CE1">
        <w:rPr>
          <w:rFonts w:ascii="Times New Roman" w:eastAsia="Times New Roman" w:hAnsi="Times New Roman" w:cs="Times New Roman"/>
          <w:b/>
          <w:i/>
          <w:szCs w:val="24"/>
          <w:lang w:eastAsia="ru-RU"/>
        </w:rPr>
        <w:t xml:space="preserve">_G_ = </w:t>
      </w:r>
      <w:r w:rsidRPr="00FC4CE1">
        <w:rPr>
          <w:rFonts w:ascii="Times New Roman" w:eastAsia="Times New Roman" w:hAnsi="Times New Roman" w:cs="Times New Roman"/>
          <w:b/>
          <w:i/>
          <w:sz w:val="24"/>
          <w:szCs w:val="24"/>
          <w:lang w:eastAsia="ru-RU"/>
        </w:rPr>
        <w:t xml:space="preserve">CI · G / 100 = </w:t>
      </w:r>
      <w:r w:rsidRPr="00FC4CE1">
        <w:rPr>
          <w:rFonts w:ascii="Times New Roman" w:eastAsia="Times New Roman" w:hAnsi="Times New Roman" w:cs="Times New Roman"/>
          <w:b/>
          <w:sz w:val="24"/>
          <w:szCs w:val="24"/>
          <w:lang w:eastAsia="ru-RU"/>
        </w:rPr>
        <w:t xml:space="preserve">0.06 · 0.00556 / 100 = </w:t>
      </w:r>
      <w:r w:rsidRPr="00FC4CE1">
        <w:rPr>
          <w:rFonts w:ascii="Arial" w:eastAsia="Times New Roman" w:hAnsi="Arial" w:cs="Arial"/>
          <w:b/>
          <w:sz w:val="24"/>
          <w:szCs w:val="24"/>
          <w:lang w:eastAsia="ru-RU"/>
        </w:rPr>
        <w:t>0.000003336</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CF35C1" w:rsidRPr="00FC4CE1" w14:paraId="67F28528" w14:textId="77777777" w:rsidTr="001548F6">
        <w:tc>
          <w:tcPr>
            <w:tcW w:w="357" w:type="pct"/>
            <w:tcBorders>
              <w:top w:val="single" w:sz="4" w:space="0" w:color="auto"/>
              <w:left w:val="single" w:sz="4" w:space="0" w:color="auto"/>
              <w:bottom w:val="single" w:sz="4" w:space="0" w:color="auto"/>
              <w:right w:val="single" w:sz="4" w:space="0" w:color="auto"/>
            </w:tcBorders>
            <w:vAlign w:val="center"/>
            <w:hideMark/>
          </w:tcPr>
          <w:p w14:paraId="23CE52AC" w14:textId="77777777" w:rsidR="00CF35C1" w:rsidRPr="00FC4CE1" w:rsidRDefault="00CF35C1" w:rsidP="001548F6">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14:paraId="3D465DBC" w14:textId="77777777" w:rsidR="00CF35C1" w:rsidRPr="00FC4CE1" w:rsidRDefault="00CF35C1" w:rsidP="001548F6">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4F86D98D" w14:textId="77777777" w:rsidR="00CF35C1" w:rsidRPr="00FC4CE1" w:rsidRDefault="00CF35C1" w:rsidP="001548F6">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354D16A" w14:textId="77777777" w:rsidR="00CF35C1" w:rsidRPr="00FC4CE1" w:rsidRDefault="00CF35C1" w:rsidP="001548F6">
            <w:pPr>
              <w:spacing w:after="0" w:line="240" w:lineRule="auto"/>
              <w:jc w:val="center"/>
              <w:rPr>
                <w:rFonts w:ascii="Times New Roman" w:eastAsia="Times New Roman" w:hAnsi="Times New Roman" w:cs="Times New Roman"/>
                <w:b/>
                <w:i/>
                <w:szCs w:val="24"/>
                <w:lang w:eastAsia="ru-RU"/>
              </w:rPr>
            </w:pPr>
            <w:r w:rsidRPr="00FC4CE1">
              <w:rPr>
                <w:rFonts w:ascii="Times New Roman" w:eastAsia="Times New Roman" w:hAnsi="Times New Roman" w:cs="Times New Roman"/>
                <w:b/>
                <w:i/>
                <w:szCs w:val="24"/>
                <w:lang w:eastAsia="ru-RU"/>
              </w:rPr>
              <w:t>Выброс т/год</w:t>
            </w:r>
          </w:p>
        </w:tc>
      </w:tr>
      <w:tr w:rsidR="00CF35C1" w:rsidRPr="00FC4CE1" w14:paraId="5C720AE9" w14:textId="77777777" w:rsidTr="001548F6">
        <w:tc>
          <w:tcPr>
            <w:tcW w:w="357" w:type="pct"/>
            <w:tcBorders>
              <w:top w:val="single" w:sz="4" w:space="0" w:color="auto"/>
              <w:left w:val="single" w:sz="4" w:space="0" w:color="auto"/>
              <w:bottom w:val="single" w:sz="4" w:space="0" w:color="auto"/>
              <w:right w:val="single" w:sz="4" w:space="0" w:color="auto"/>
            </w:tcBorders>
            <w:hideMark/>
          </w:tcPr>
          <w:p w14:paraId="5DEB2B78" w14:textId="77777777" w:rsidR="00CF35C1" w:rsidRPr="00FC4CE1" w:rsidRDefault="00CF35C1" w:rsidP="001548F6">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0333</w:t>
            </w:r>
          </w:p>
        </w:tc>
        <w:tc>
          <w:tcPr>
            <w:tcW w:w="2572" w:type="pct"/>
            <w:tcBorders>
              <w:top w:val="single" w:sz="4" w:space="0" w:color="auto"/>
              <w:left w:val="single" w:sz="4" w:space="0" w:color="auto"/>
              <w:bottom w:val="single" w:sz="4" w:space="0" w:color="auto"/>
              <w:right w:val="single" w:sz="4" w:space="0" w:color="auto"/>
            </w:tcBorders>
            <w:hideMark/>
          </w:tcPr>
          <w:p w14:paraId="21EF8691" w14:textId="77777777" w:rsidR="00CF35C1" w:rsidRPr="00FC4CE1" w:rsidRDefault="00CF35C1" w:rsidP="001548F6">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7D0A38B2" w14:textId="77777777" w:rsidR="00CF35C1" w:rsidRPr="00FC4CE1" w:rsidRDefault="00CF35C1" w:rsidP="001548F6">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0.000003336</w:t>
            </w:r>
          </w:p>
        </w:tc>
        <w:tc>
          <w:tcPr>
            <w:tcW w:w="1071" w:type="pct"/>
            <w:tcBorders>
              <w:top w:val="single" w:sz="4" w:space="0" w:color="auto"/>
              <w:left w:val="single" w:sz="4" w:space="0" w:color="auto"/>
              <w:bottom w:val="single" w:sz="4" w:space="0" w:color="auto"/>
              <w:right w:val="single" w:sz="4" w:space="0" w:color="auto"/>
            </w:tcBorders>
            <w:hideMark/>
          </w:tcPr>
          <w:p w14:paraId="0C2E0492" w14:textId="77777777" w:rsidR="00CF35C1" w:rsidRPr="00FC4CE1" w:rsidRDefault="00CF35C1" w:rsidP="001548F6">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0.00005298</w:t>
            </w:r>
          </w:p>
        </w:tc>
      </w:tr>
      <w:tr w:rsidR="00CF35C1" w:rsidRPr="00FC4CE1" w14:paraId="0BAF2438" w14:textId="77777777" w:rsidTr="001548F6">
        <w:tc>
          <w:tcPr>
            <w:tcW w:w="357" w:type="pct"/>
            <w:tcBorders>
              <w:top w:val="single" w:sz="4" w:space="0" w:color="auto"/>
              <w:left w:val="single" w:sz="4" w:space="0" w:color="auto"/>
              <w:bottom w:val="single" w:sz="4" w:space="0" w:color="auto"/>
              <w:right w:val="single" w:sz="4" w:space="0" w:color="auto"/>
            </w:tcBorders>
            <w:hideMark/>
          </w:tcPr>
          <w:p w14:paraId="1E197D7D" w14:textId="77777777" w:rsidR="00CF35C1" w:rsidRPr="00FC4CE1" w:rsidRDefault="00CF35C1" w:rsidP="001548F6">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0415</w:t>
            </w:r>
          </w:p>
        </w:tc>
        <w:tc>
          <w:tcPr>
            <w:tcW w:w="2572" w:type="pct"/>
            <w:tcBorders>
              <w:top w:val="single" w:sz="4" w:space="0" w:color="auto"/>
              <w:left w:val="single" w:sz="4" w:space="0" w:color="auto"/>
              <w:bottom w:val="single" w:sz="4" w:space="0" w:color="auto"/>
              <w:right w:val="single" w:sz="4" w:space="0" w:color="auto"/>
            </w:tcBorders>
            <w:hideMark/>
          </w:tcPr>
          <w:p w14:paraId="52EFED04" w14:textId="77777777" w:rsidR="00CF35C1" w:rsidRPr="00FC4CE1" w:rsidRDefault="00CF35C1" w:rsidP="001548F6">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14:paraId="59648CAA" w14:textId="77777777" w:rsidR="00CF35C1" w:rsidRPr="00FC4CE1" w:rsidRDefault="00CF35C1" w:rsidP="001548F6">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0.004028776</w:t>
            </w:r>
          </w:p>
        </w:tc>
        <w:tc>
          <w:tcPr>
            <w:tcW w:w="1071" w:type="pct"/>
            <w:tcBorders>
              <w:top w:val="single" w:sz="4" w:space="0" w:color="auto"/>
              <w:left w:val="single" w:sz="4" w:space="0" w:color="auto"/>
              <w:bottom w:val="single" w:sz="4" w:space="0" w:color="auto"/>
              <w:right w:val="single" w:sz="4" w:space="0" w:color="auto"/>
            </w:tcBorders>
            <w:hideMark/>
          </w:tcPr>
          <w:p w14:paraId="01754A47" w14:textId="77777777" w:rsidR="00CF35C1" w:rsidRPr="00FC4CE1" w:rsidRDefault="00CF35C1" w:rsidP="001548F6">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0.06398218</w:t>
            </w:r>
          </w:p>
        </w:tc>
      </w:tr>
      <w:tr w:rsidR="00CF35C1" w:rsidRPr="00FC4CE1" w14:paraId="5968175A" w14:textId="77777777" w:rsidTr="001548F6">
        <w:tc>
          <w:tcPr>
            <w:tcW w:w="357" w:type="pct"/>
            <w:tcBorders>
              <w:top w:val="single" w:sz="4" w:space="0" w:color="auto"/>
              <w:left w:val="single" w:sz="4" w:space="0" w:color="auto"/>
              <w:bottom w:val="single" w:sz="4" w:space="0" w:color="auto"/>
              <w:right w:val="single" w:sz="4" w:space="0" w:color="auto"/>
            </w:tcBorders>
            <w:hideMark/>
          </w:tcPr>
          <w:p w14:paraId="590D2214" w14:textId="77777777" w:rsidR="00CF35C1" w:rsidRPr="00FC4CE1" w:rsidRDefault="00CF35C1" w:rsidP="001548F6">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0416</w:t>
            </w:r>
          </w:p>
        </w:tc>
        <w:tc>
          <w:tcPr>
            <w:tcW w:w="2572" w:type="pct"/>
            <w:tcBorders>
              <w:top w:val="single" w:sz="4" w:space="0" w:color="auto"/>
              <w:left w:val="single" w:sz="4" w:space="0" w:color="auto"/>
              <w:bottom w:val="single" w:sz="4" w:space="0" w:color="auto"/>
              <w:right w:val="single" w:sz="4" w:space="0" w:color="auto"/>
            </w:tcBorders>
            <w:hideMark/>
          </w:tcPr>
          <w:p w14:paraId="67E14546" w14:textId="77777777" w:rsidR="00CF35C1" w:rsidRPr="00FC4CE1" w:rsidRDefault="00CF35C1" w:rsidP="001548F6">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14:paraId="482B7515" w14:textId="77777777" w:rsidR="00CF35C1" w:rsidRPr="00FC4CE1" w:rsidRDefault="00CF35C1" w:rsidP="001548F6">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0.00149008</w:t>
            </w:r>
          </w:p>
        </w:tc>
        <w:tc>
          <w:tcPr>
            <w:tcW w:w="1071" w:type="pct"/>
            <w:tcBorders>
              <w:top w:val="single" w:sz="4" w:space="0" w:color="auto"/>
              <w:left w:val="single" w:sz="4" w:space="0" w:color="auto"/>
              <w:bottom w:val="single" w:sz="4" w:space="0" w:color="auto"/>
              <w:right w:val="single" w:sz="4" w:space="0" w:color="auto"/>
            </w:tcBorders>
            <w:hideMark/>
          </w:tcPr>
          <w:p w14:paraId="46377AA0" w14:textId="77777777" w:rsidR="00CF35C1" w:rsidRPr="00FC4CE1" w:rsidRDefault="00CF35C1" w:rsidP="001548F6">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0.0236644</w:t>
            </w:r>
          </w:p>
        </w:tc>
      </w:tr>
      <w:tr w:rsidR="00CF35C1" w:rsidRPr="00FC4CE1" w14:paraId="7DA587EA" w14:textId="77777777" w:rsidTr="001548F6">
        <w:tc>
          <w:tcPr>
            <w:tcW w:w="357" w:type="pct"/>
            <w:tcBorders>
              <w:top w:val="single" w:sz="4" w:space="0" w:color="auto"/>
              <w:left w:val="single" w:sz="4" w:space="0" w:color="auto"/>
              <w:bottom w:val="single" w:sz="4" w:space="0" w:color="auto"/>
              <w:right w:val="single" w:sz="4" w:space="0" w:color="auto"/>
            </w:tcBorders>
            <w:hideMark/>
          </w:tcPr>
          <w:p w14:paraId="0954BFA0" w14:textId="77777777" w:rsidR="00CF35C1" w:rsidRPr="00FC4CE1" w:rsidRDefault="00CF35C1" w:rsidP="001548F6">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0602</w:t>
            </w:r>
          </w:p>
        </w:tc>
        <w:tc>
          <w:tcPr>
            <w:tcW w:w="2572" w:type="pct"/>
            <w:tcBorders>
              <w:top w:val="single" w:sz="4" w:space="0" w:color="auto"/>
              <w:left w:val="single" w:sz="4" w:space="0" w:color="auto"/>
              <w:bottom w:val="single" w:sz="4" w:space="0" w:color="auto"/>
              <w:right w:val="single" w:sz="4" w:space="0" w:color="auto"/>
            </w:tcBorders>
            <w:hideMark/>
          </w:tcPr>
          <w:p w14:paraId="13480E22" w14:textId="77777777" w:rsidR="00CF35C1" w:rsidRPr="00FC4CE1" w:rsidRDefault="00CF35C1" w:rsidP="001548F6">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Бензол (64)</w:t>
            </w:r>
          </w:p>
        </w:tc>
        <w:tc>
          <w:tcPr>
            <w:tcW w:w="1000" w:type="pct"/>
            <w:tcBorders>
              <w:top w:val="single" w:sz="4" w:space="0" w:color="auto"/>
              <w:left w:val="single" w:sz="4" w:space="0" w:color="auto"/>
              <w:bottom w:val="single" w:sz="4" w:space="0" w:color="auto"/>
              <w:right w:val="single" w:sz="4" w:space="0" w:color="auto"/>
            </w:tcBorders>
            <w:hideMark/>
          </w:tcPr>
          <w:p w14:paraId="4E52D9E2" w14:textId="77777777" w:rsidR="00CF35C1" w:rsidRPr="00FC4CE1" w:rsidRDefault="00CF35C1" w:rsidP="001548F6">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0.00001946</w:t>
            </w:r>
          </w:p>
        </w:tc>
        <w:tc>
          <w:tcPr>
            <w:tcW w:w="1071" w:type="pct"/>
            <w:tcBorders>
              <w:top w:val="single" w:sz="4" w:space="0" w:color="auto"/>
              <w:left w:val="single" w:sz="4" w:space="0" w:color="auto"/>
              <w:bottom w:val="single" w:sz="4" w:space="0" w:color="auto"/>
              <w:right w:val="single" w:sz="4" w:space="0" w:color="auto"/>
            </w:tcBorders>
            <w:hideMark/>
          </w:tcPr>
          <w:p w14:paraId="5B7DA165" w14:textId="77777777" w:rsidR="00CF35C1" w:rsidRPr="00FC4CE1" w:rsidRDefault="00CF35C1" w:rsidP="001548F6">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0.00030905</w:t>
            </w:r>
          </w:p>
        </w:tc>
      </w:tr>
      <w:tr w:rsidR="00CF35C1" w:rsidRPr="00FC4CE1" w14:paraId="2A88265B" w14:textId="77777777" w:rsidTr="001548F6">
        <w:tc>
          <w:tcPr>
            <w:tcW w:w="357" w:type="pct"/>
            <w:tcBorders>
              <w:top w:val="single" w:sz="4" w:space="0" w:color="auto"/>
              <w:left w:val="single" w:sz="4" w:space="0" w:color="auto"/>
              <w:bottom w:val="single" w:sz="4" w:space="0" w:color="auto"/>
              <w:right w:val="single" w:sz="4" w:space="0" w:color="auto"/>
            </w:tcBorders>
            <w:hideMark/>
          </w:tcPr>
          <w:p w14:paraId="525C0F3F" w14:textId="77777777" w:rsidR="00CF35C1" w:rsidRPr="00FC4CE1" w:rsidRDefault="00CF35C1" w:rsidP="001548F6">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0616</w:t>
            </w:r>
          </w:p>
        </w:tc>
        <w:tc>
          <w:tcPr>
            <w:tcW w:w="2572" w:type="pct"/>
            <w:tcBorders>
              <w:top w:val="single" w:sz="4" w:space="0" w:color="auto"/>
              <w:left w:val="single" w:sz="4" w:space="0" w:color="auto"/>
              <w:bottom w:val="single" w:sz="4" w:space="0" w:color="auto"/>
              <w:right w:val="single" w:sz="4" w:space="0" w:color="auto"/>
            </w:tcBorders>
            <w:hideMark/>
          </w:tcPr>
          <w:p w14:paraId="30C1CBD0" w14:textId="77777777" w:rsidR="00CF35C1" w:rsidRPr="00FC4CE1" w:rsidRDefault="00CF35C1" w:rsidP="001548F6">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Диметилбензол (смесь о-, м-, п- изомеров) (203)</w:t>
            </w:r>
          </w:p>
        </w:tc>
        <w:tc>
          <w:tcPr>
            <w:tcW w:w="1000" w:type="pct"/>
            <w:tcBorders>
              <w:top w:val="single" w:sz="4" w:space="0" w:color="auto"/>
              <w:left w:val="single" w:sz="4" w:space="0" w:color="auto"/>
              <w:bottom w:val="single" w:sz="4" w:space="0" w:color="auto"/>
              <w:right w:val="single" w:sz="4" w:space="0" w:color="auto"/>
            </w:tcBorders>
            <w:hideMark/>
          </w:tcPr>
          <w:p w14:paraId="15B4C1EF" w14:textId="77777777" w:rsidR="00CF35C1" w:rsidRPr="00FC4CE1" w:rsidRDefault="00CF35C1" w:rsidP="001548F6">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0.000006116</w:t>
            </w:r>
          </w:p>
        </w:tc>
        <w:tc>
          <w:tcPr>
            <w:tcW w:w="1071" w:type="pct"/>
            <w:tcBorders>
              <w:top w:val="single" w:sz="4" w:space="0" w:color="auto"/>
              <w:left w:val="single" w:sz="4" w:space="0" w:color="auto"/>
              <w:bottom w:val="single" w:sz="4" w:space="0" w:color="auto"/>
              <w:right w:val="single" w:sz="4" w:space="0" w:color="auto"/>
            </w:tcBorders>
            <w:hideMark/>
          </w:tcPr>
          <w:p w14:paraId="5280995B" w14:textId="77777777" w:rsidR="00CF35C1" w:rsidRPr="00FC4CE1" w:rsidRDefault="00CF35C1" w:rsidP="001548F6">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0.00009713</w:t>
            </w:r>
          </w:p>
        </w:tc>
      </w:tr>
      <w:tr w:rsidR="00CF35C1" w:rsidRPr="00FC4CE1" w14:paraId="6FDAC864" w14:textId="77777777" w:rsidTr="001548F6">
        <w:tc>
          <w:tcPr>
            <w:tcW w:w="357" w:type="pct"/>
            <w:tcBorders>
              <w:top w:val="single" w:sz="4" w:space="0" w:color="auto"/>
              <w:left w:val="single" w:sz="4" w:space="0" w:color="auto"/>
              <w:bottom w:val="single" w:sz="4" w:space="0" w:color="auto"/>
              <w:right w:val="single" w:sz="4" w:space="0" w:color="auto"/>
            </w:tcBorders>
            <w:hideMark/>
          </w:tcPr>
          <w:p w14:paraId="443432EC" w14:textId="77777777" w:rsidR="00CF35C1" w:rsidRPr="00FC4CE1" w:rsidRDefault="00CF35C1" w:rsidP="001548F6">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0621</w:t>
            </w:r>
          </w:p>
        </w:tc>
        <w:tc>
          <w:tcPr>
            <w:tcW w:w="2572" w:type="pct"/>
            <w:tcBorders>
              <w:top w:val="single" w:sz="4" w:space="0" w:color="auto"/>
              <w:left w:val="single" w:sz="4" w:space="0" w:color="auto"/>
              <w:bottom w:val="single" w:sz="4" w:space="0" w:color="auto"/>
              <w:right w:val="single" w:sz="4" w:space="0" w:color="auto"/>
            </w:tcBorders>
            <w:hideMark/>
          </w:tcPr>
          <w:p w14:paraId="2192549D" w14:textId="77777777" w:rsidR="00CF35C1" w:rsidRPr="00FC4CE1" w:rsidRDefault="00CF35C1" w:rsidP="001548F6">
            <w:pPr>
              <w:spacing w:after="0" w:line="240" w:lineRule="auto"/>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14:paraId="05C4CC74" w14:textId="77777777" w:rsidR="00CF35C1" w:rsidRPr="00FC4CE1" w:rsidRDefault="00CF35C1" w:rsidP="001548F6">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0.000012232</w:t>
            </w:r>
          </w:p>
        </w:tc>
        <w:tc>
          <w:tcPr>
            <w:tcW w:w="1071" w:type="pct"/>
            <w:tcBorders>
              <w:top w:val="single" w:sz="4" w:space="0" w:color="auto"/>
              <w:left w:val="single" w:sz="4" w:space="0" w:color="auto"/>
              <w:bottom w:val="single" w:sz="4" w:space="0" w:color="auto"/>
              <w:right w:val="single" w:sz="4" w:space="0" w:color="auto"/>
            </w:tcBorders>
            <w:hideMark/>
          </w:tcPr>
          <w:p w14:paraId="69E42134" w14:textId="77777777" w:rsidR="00CF35C1" w:rsidRPr="00FC4CE1" w:rsidRDefault="00CF35C1" w:rsidP="001548F6">
            <w:pPr>
              <w:spacing w:after="0" w:line="240" w:lineRule="auto"/>
              <w:jc w:val="right"/>
              <w:rPr>
                <w:rFonts w:ascii="Times New Roman" w:eastAsia="Times New Roman" w:hAnsi="Times New Roman" w:cs="Times New Roman"/>
                <w:szCs w:val="24"/>
                <w:lang w:eastAsia="ru-RU"/>
              </w:rPr>
            </w:pPr>
            <w:r w:rsidRPr="00FC4CE1">
              <w:rPr>
                <w:rFonts w:ascii="Times New Roman" w:eastAsia="Times New Roman" w:hAnsi="Times New Roman" w:cs="Times New Roman"/>
                <w:szCs w:val="24"/>
                <w:lang w:eastAsia="ru-RU"/>
              </w:rPr>
              <w:t>0.00019426</w:t>
            </w:r>
          </w:p>
        </w:tc>
      </w:tr>
    </w:tbl>
    <w:p w14:paraId="374691E0" w14:textId="77777777" w:rsidR="00CF35C1" w:rsidRPr="00FC4CE1" w:rsidRDefault="00CF35C1" w:rsidP="00CF35C1">
      <w:pPr>
        <w:rPr>
          <w:rFonts w:ascii="Times New Roman" w:eastAsia="Calibri" w:hAnsi="Times New Roman" w:cs="Times New Roman"/>
          <w:b/>
          <w:bCs/>
          <w:sz w:val="24"/>
          <w:szCs w:val="24"/>
          <w:lang w:val="en-150"/>
        </w:rPr>
      </w:pPr>
    </w:p>
    <w:p w14:paraId="31D89199" w14:textId="6175DF75" w:rsidR="001560A1" w:rsidRPr="00FC4CE1" w:rsidRDefault="001560A1" w:rsidP="001560A1">
      <w:pPr>
        <w:pStyle w:val="18"/>
        <w:spacing w:before="0" w:after="0"/>
        <w:rPr>
          <w:rFonts w:ascii="Times New Roman" w:eastAsia="Calibri" w:hAnsi="Times New Roman" w:cs="Times New Roman"/>
          <w:b/>
          <w:color w:val="auto"/>
          <w:sz w:val="24"/>
          <w:szCs w:val="24"/>
          <w:u w:val="single"/>
        </w:rPr>
      </w:pPr>
      <w:r w:rsidRPr="00FC4CE1">
        <w:rPr>
          <w:rFonts w:ascii="Times New Roman" w:eastAsia="Calibri" w:hAnsi="Times New Roman" w:cs="Times New Roman"/>
          <w:b/>
          <w:color w:val="auto"/>
          <w:sz w:val="24"/>
          <w:szCs w:val="24"/>
          <w:u w:val="single"/>
        </w:rPr>
        <w:t>Источник №60</w:t>
      </w:r>
      <w:r w:rsidR="00CF35C1" w:rsidRPr="00FC4CE1">
        <w:rPr>
          <w:rFonts w:ascii="Times New Roman" w:eastAsia="Calibri" w:hAnsi="Times New Roman" w:cs="Times New Roman"/>
          <w:b/>
          <w:color w:val="auto"/>
          <w:sz w:val="24"/>
          <w:szCs w:val="24"/>
          <w:u w:val="single"/>
        </w:rPr>
        <w:t>2</w:t>
      </w:r>
      <w:r w:rsidR="00A90709" w:rsidRPr="00255E76">
        <w:rPr>
          <w:rFonts w:ascii="Times New Roman" w:eastAsia="Calibri" w:hAnsi="Times New Roman" w:cs="Times New Roman"/>
          <w:b/>
          <w:color w:val="auto"/>
          <w:sz w:val="24"/>
          <w:szCs w:val="24"/>
          <w:u w:val="single"/>
        </w:rPr>
        <w:t>9</w:t>
      </w:r>
      <w:r w:rsidRPr="00FC4CE1">
        <w:rPr>
          <w:rFonts w:ascii="Times New Roman" w:eastAsia="Calibri" w:hAnsi="Times New Roman" w:cs="Times New Roman"/>
          <w:b/>
          <w:color w:val="auto"/>
          <w:sz w:val="24"/>
          <w:szCs w:val="24"/>
          <w:u w:val="single"/>
        </w:rPr>
        <w:t>-60</w:t>
      </w:r>
      <w:r w:rsidR="00CF35C1" w:rsidRPr="00FC4CE1">
        <w:rPr>
          <w:rFonts w:ascii="Times New Roman" w:eastAsia="Calibri" w:hAnsi="Times New Roman" w:cs="Times New Roman"/>
          <w:b/>
          <w:color w:val="auto"/>
          <w:sz w:val="24"/>
          <w:szCs w:val="24"/>
          <w:u w:val="single"/>
        </w:rPr>
        <w:t>3</w:t>
      </w:r>
      <w:r w:rsidR="00A90709" w:rsidRPr="00255E76">
        <w:rPr>
          <w:rFonts w:ascii="Times New Roman" w:eastAsia="Calibri" w:hAnsi="Times New Roman" w:cs="Times New Roman"/>
          <w:b/>
          <w:color w:val="auto"/>
          <w:sz w:val="24"/>
          <w:szCs w:val="24"/>
          <w:u w:val="single"/>
        </w:rPr>
        <w:t>4</w:t>
      </w:r>
      <w:r w:rsidRPr="00FC4CE1">
        <w:rPr>
          <w:rFonts w:ascii="Times New Roman" w:eastAsia="Calibri" w:hAnsi="Times New Roman" w:cs="Times New Roman"/>
          <w:b/>
          <w:color w:val="auto"/>
          <w:sz w:val="24"/>
          <w:szCs w:val="24"/>
          <w:u w:val="single"/>
        </w:rPr>
        <w:t>. Скважина (расчет произведен от 1-го источника)</w:t>
      </w:r>
    </w:p>
    <w:tbl>
      <w:tblPr>
        <w:tblW w:w="8736" w:type="dxa"/>
        <w:tblLook w:val="04A0" w:firstRow="1" w:lastRow="0" w:firstColumn="1" w:lastColumn="0" w:noHBand="0" w:noVBand="1"/>
      </w:tblPr>
      <w:tblGrid>
        <w:gridCol w:w="5212"/>
        <w:gridCol w:w="1174"/>
        <w:gridCol w:w="443"/>
        <w:gridCol w:w="1043"/>
        <w:gridCol w:w="982"/>
      </w:tblGrid>
      <w:tr w:rsidR="001560A1" w:rsidRPr="00FC4CE1" w14:paraId="7BB1BC6C" w14:textId="77777777" w:rsidTr="001548F6">
        <w:trPr>
          <w:trHeight w:val="300"/>
        </w:trPr>
        <w:tc>
          <w:tcPr>
            <w:tcW w:w="8736" w:type="dxa"/>
            <w:gridSpan w:val="5"/>
            <w:tcBorders>
              <w:top w:val="nil"/>
              <w:left w:val="nil"/>
              <w:bottom w:val="nil"/>
              <w:right w:val="nil"/>
            </w:tcBorders>
            <w:noWrap/>
            <w:vAlign w:val="bottom"/>
            <w:hideMark/>
          </w:tcPr>
          <w:p w14:paraId="5C56741F"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Вредные вещества выбрасывается через неплотности сальниковых уплотнении, фланцевых соединении </w:t>
            </w:r>
          </w:p>
        </w:tc>
      </w:tr>
      <w:tr w:rsidR="001560A1" w:rsidRPr="00FC4CE1" w14:paraId="65159D55" w14:textId="77777777" w:rsidTr="001548F6">
        <w:trPr>
          <w:trHeight w:val="300"/>
        </w:trPr>
        <w:tc>
          <w:tcPr>
            <w:tcW w:w="8736" w:type="dxa"/>
            <w:gridSpan w:val="5"/>
            <w:tcBorders>
              <w:top w:val="nil"/>
              <w:left w:val="nil"/>
              <w:bottom w:val="single" w:sz="4" w:space="0" w:color="auto"/>
              <w:right w:val="nil"/>
            </w:tcBorders>
            <w:vAlign w:val="bottom"/>
            <w:hideMark/>
          </w:tcPr>
          <w:p w14:paraId="6C968267"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и запорно-регулирующего арматуры. </w:t>
            </w:r>
          </w:p>
        </w:tc>
      </w:tr>
      <w:tr w:rsidR="001560A1" w:rsidRPr="00FC4CE1" w14:paraId="35992784" w14:textId="77777777" w:rsidTr="001548F6">
        <w:trPr>
          <w:trHeight w:val="300"/>
        </w:trPr>
        <w:tc>
          <w:tcPr>
            <w:tcW w:w="8736" w:type="dxa"/>
            <w:gridSpan w:val="5"/>
            <w:tcBorders>
              <w:top w:val="single" w:sz="4" w:space="0" w:color="auto"/>
              <w:left w:val="single" w:sz="4" w:space="0" w:color="auto"/>
              <w:bottom w:val="nil"/>
              <w:right w:val="single" w:sz="4" w:space="0" w:color="000000"/>
            </w:tcBorders>
            <w:noWrap/>
            <w:vAlign w:val="bottom"/>
            <w:hideMark/>
          </w:tcPr>
          <w:p w14:paraId="09419FB9" w14:textId="77777777" w:rsidR="001560A1" w:rsidRPr="00FC4CE1" w:rsidRDefault="001560A1" w:rsidP="001548F6">
            <w:pPr>
              <w:spacing w:after="0" w:line="240" w:lineRule="auto"/>
              <w:rPr>
                <w:rFonts w:ascii="Times New Roman" w:eastAsia="Times New Roman" w:hAnsi="Times New Roman" w:cs="Times New Roman"/>
                <w:b/>
                <w:bCs/>
                <w:sz w:val="20"/>
                <w:szCs w:val="20"/>
                <w:lang w:eastAsia="ru-RU"/>
              </w:rPr>
            </w:pPr>
            <w:r w:rsidRPr="00FC4CE1">
              <w:rPr>
                <w:rFonts w:ascii="Times New Roman" w:eastAsia="Times New Roman" w:hAnsi="Times New Roman" w:cs="Times New Roman"/>
                <w:b/>
                <w:bCs/>
                <w:sz w:val="20"/>
                <w:szCs w:val="20"/>
                <w:lang w:eastAsia="ru-RU"/>
              </w:rPr>
              <w:t>Исходные данные:</w:t>
            </w:r>
          </w:p>
        </w:tc>
      </w:tr>
      <w:tr w:rsidR="001560A1" w:rsidRPr="00FC4CE1" w14:paraId="309C0F80" w14:textId="77777777" w:rsidTr="001548F6">
        <w:trPr>
          <w:trHeight w:val="300"/>
        </w:trPr>
        <w:tc>
          <w:tcPr>
            <w:tcW w:w="5212" w:type="dxa"/>
            <w:tcBorders>
              <w:top w:val="single" w:sz="4" w:space="0" w:color="auto"/>
              <w:left w:val="single" w:sz="4" w:space="0" w:color="auto"/>
              <w:bottom w:val="single" w:sz="4" w:space="0" w:color="auto"/>
              <w:right w:val="nil"/>
            </w:tcBorders>
            <w:noWrap/>
            <w:vAlign w:val="bottom"/>
            <w:hideMark/>
          </w:tcPr>
          <w:p w14:paraId="4F8DCC58"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Количество</w:t>
            </w:r>
          </w:p>
        </w:tc>
        <w:tc>
          <w:tcPr>
            <w:tcW w:w="1174" w:type="dxa"/>
            <w:tcBorders>
              <w:top w:val="nil"/>
              <w:left w:val="single" w:sz="4" w:space="0" w:color="auto"/>
              <w:bottom w:val="nil"/>
              <w:right w:val="nil"/>
            </w:tcBorders>
            <w:noWrap/>
            <w:vAlign w:val="bottom"/>
            <w:hideMark/>
          </w:tcPr>
          <w:p w14:paraId="0DE51A33" w14:textId="77777777" w:rsidR="001560A1" w:rsidRPr="00FC4CE1" w:rsidRDefault="001560A1" w:rsidP="001548F6">
            <w:pPr>
              <w:spacing w:after="0" w:line="240" w:lineRule="auto"/>
              <w:jc w:val="right"/>
              <w:rPr>
                <w:rFonts w:ascii="Times New Roman" w:eastAsia="Times New Roman" w:hAnsi="Times New Roman" w:cs="Times New Roman"/>
                <w:color w:val="000000"/>
                <w:sz w:val="20"/>
                <w:szCs w:val="20"/>
                <w:lang w:eastAsia="ru-RU"/>
              </w:rPr>
            </w:pPr>
            <w:r w:rsidRPr="00FC4CE1">
              <w:rPr>
                <w:rFonts w:ascii="Times New Roman" w:eastAsia="Times New Roman" w:hAnsi="Times New Roman" w:cs="Times New Roman"/>
                <w:color w:val="000000"/>
                <w:sz w:val="20"/>
                <w:szCs w:val="20"/>
                <w:lang w:eastAsia="ru-RU"/>
              </w:rPr>
              <w:t>1</w:t>
            </w:r>
          </w:p>
        </w:tc>
        <w:tc>
          <w:tcPr>
            <w:tcW w:w="325" w:type="dxa"/>
            <w:tcBorders>
              <w:top w:val="nil"/>
              <w:left w:val="nil"/>
              <w:bottom w:val="nil"/>
              <w:right w:val="nil"/>
            </w:tcBorders>
            <w:noWrap/>
            <w:vAlign w:val="bottom"/>
            <w:hideMark/>
          </w:tcPr>
          <w:p w14:paraId="292ABBEB" w14:textId="77777777" w:rsidR="001560A1" w:rsidRPr="00FC4CE1" w:rsidRDefault="001560A1" w:rsidP="001548F6">
            <w:pPr>
              <w:spacing w:after="0" w:line="240" w:lineRule="auto"/>
              <w:jc w:val="right"/>
              <w:rPr>
                <w:rFonts w:ascii="Times New Roman" w:eastAsia="Times New Roman" w:hAnsi="Times New Roman" w:cs="Times New Roman"/>
                <w:color w:val="000000"/>
                <w:sz w:val="20"/>
                <w:szCs w:val="20"/>
                <w:lang w:eastAsia="ru-RU"/>
              </w:rPr>
            </w:pPr>
          </w:p>
        </w:tc>
        <w:tc>
          <w:tcPr>
            <w:tcW w:w="1043" w:type="dxa"/>
            <w:tcBorders>
              <w:top w:val="nil"/>
              <w:left w:val="nil"/>
              <w:bottom w:val="nil"/>
              <w:right w:val="single" w:sz="4" w:space="0" w:color="auto"/>
            </w:tcBorders>
            <w:noWrap/>
            <w:vAlign w:val="bottom"/>
            <w:hideMark/>
          </w:tcPr>
          <w:p w14:paraId="6777F259"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82" w:type="dxa"/>
            <w:tcBorders>
              <w:top w:val="single" w:sz="4" w:space="0" w:color="auto"/>
              <w:left w:val="nil"/>
              <w:bottom w:val="single" w:sz="4" w:space="0" w:color="auto"/>
              <w:right w:val="single" w:sz="4" w:space="0" w:color="auto"/>
            </w:tcBorders>
            <w:noWrap/>
            <w:vAlign w:val="bottom"/>
            <w:hideMark/>
          </w:tcPr>
          <w:p w14:paraId="7F992136"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шт.</w:t>
            </w:r>
          </w:p>
        </w:tc>
      </w:tr>
      <w:tr w:rsidR="001560A1" w:rsidRPr="00FC4CE1" w14:paraId="48ED0644"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6E0B7724"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Время работы</w:t>
            </w:r>
          </w:p>
        </w:tc>
        <w:tc>
          <w:tcPr>
            <w:tcW w:w="1174" w:type="dxa"/>
            <w:tcBorders>
              <w:top w:val="single" w:sz="4" w:space="0" w:color="auto"/>
              <w:left w:val="single" w:sz="4" w:space="0" w:color="auto"/>
              <w:bottom w:val="single" w:sz="4" w:space="0" w:color="auto"/>
              <w:right w:val="nil"/>
            </w:tcBorders>
            <w:noWrap/>
            <w:vAlign w:val="bottom"/>
            <w:hideMark/>
          </w:tcPr>
          <w:p w14:paraId="48E69185" w14:textId="77777777" w:rsidR="001560A1" w:rsidRPr="00FC4CE1" w:rsidRDefault="001560A1" w:rsidP="001548F6">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4416</w:t>
            </w:r>
          </w:p>
        </w:tc>
        <w:tc>
          <w:tcPr>
            <w:tcW w:w="325" w:type="dxa"/>
            <w:tcBorders>
              <w:top w:val="single" w:sz="4" w:space="0" w:color="auto"/>
              <w:left w:val="nil"/>
              <w:bottom w:val="single" w:sz="4" w:space="0" w:color="auto"/>
              <w:right w:val="nil"/>
            </w:tcBorders>
            <w:noWrap/>
            <w:vAlign w:val="bottom"/>
            <w:hideMark/>
          </w:tcPr>
          <w:p w14:paraId="50697574"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43" w:type="dxa"/>
            <w:tcBorders>
              <w:top w:val="single" w:sz="4" w:space="0" w:color="auto"/>
              <w:left w:val="nil"/>
              <w:bottom w:val="single" w:sz="4" w:space="0" w:color="auto"/>
              <w:right w:val="single" w:sz="4" w:space="0" w:color="auto"/>
            </w:tcBorders>
            <w:noWrap/>
            <w:vAlign w:val="bottom"/>
            <w:hideMark/>
          </w:tcPr>
          <w:p w14:paraId="78CBD0AF"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3E11B8D8"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ч/г</w:t>
            </w:r>
          </w:p>
        </w:tc>
      </w:tr>
      <w:tr w:rsidR="001560A1" w:rsidRPr="00FC4CE1" w14:paraId="68683B43"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481649B3"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Коэффициент использование оборуд.</w:t>
            </w:r>
          </w:p>
        </w:tc>
        <w:tc>
          <w:tcPr>
            <w:tcW w:w="1174" w:type="dxa"/>
            <w:tcBorders>
              <w:top w:val="nil"/>
              <w:left w:val="single" w:sz="4" w:space="0" w:color="auto"/>
              <w:bottom w:val="single" w:sz="4" w:space="0" w:color="auto"/>
              <w:right w:val="nil"/>
            </w:tcBorders>
            <w:noWrap/>
            <w:vAlign w:val="bottom"/>
            <w:hideMark/>
          </w:tcPr>
          <w:p w14:paraId="1A16408E" w14:textId="77777777" w:rsidR="001560A1" w:rsidRPr="00FC4CE1" w:rsidRDefault="001560A1" w:rsidP="001548F6">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0,0629026</w:t>
            </w:r>
          </w:p>
        </w:tc>
        <w:tc>
          <w:tcPr>
            <w:tcW w:w="325" w:type="dxa"/>
            <w:tcBorders>
              <w:top w:val="nil"/>
              <w:left w:val="nil"/>
              <w:bottom w:val="single" w:sz="4" w:space="0" w:color="auto"/>
              <w:right w:val="nil"/>
            </w:tcBorders>
            <w:noWrap/>
            <w:vAlign w:val="bottom"/>
            <w:hideMark/>
          </w:tcPr>
          <w:p w14:paraId="62B749F8"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2C9DACC0"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37F90CAE"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1560A1" w:rsidRPr="00FC4CE1" w14:paraId="30A49A9B"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01B66132"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углеводород С</w:t>
            </w:r>
            <w:r w:rsidRPr="00FC4CE1">
              <w:rPr>
                <w:rFonts w:ascii="Times New Roman" w:eastAsia="Times New Roman" w:hAnsi="Times New Roman" w:cs="Times New Roman"/>
                <w:sz w:val="20"/>
                <w:szCs w:val="20"/>
                <w:vertAlign w:val="subscript"/>
                <w:lang w:eastAsia="ru-RU"/>
              </w:rPr>
              <w:t>1</w:t>
            </w:r>
            <w:r w:rsidRPr="00FC4CE1">
              <w:rPr>
                <w:rFonts w:ascii="Times New Roman" w:eastAsia="Times New Roman" w:hAnsi="Times New Roman" w:cs="Times New Roman"/>
                <w:sz w:val="20"/>
                <w:szCs w:val="20"/>
                <w:lang w:eastAsia="ru-RU"/>
              </w:rPr>
              <w:t>-С</w:t>
            </w:r>
            <w:r w:rsidRPr="00FC4CE1">
              <w:rPr>
                <w:rFonts w:ascii="Times New Roman" w:eastAsia="Times New Roman" w:hAnsi="Times New Roman" w:cs="Times New Roman"/>
                <w:sz w:val="20"/>
                <w:szCs w:val="20"/>
                <w:vertAlign w:val="subscript"/>
                <w:lang w:eastAsia="ru-RU"/>
              </w:rPr>
              <w:t>5</w:t>
            </w:r>
            <w:r w:rsidRPr="00FC4CE1">
              <w:rPr>
                <w:rFonts w:ascii="Times New Roman" w:eastAsia="Times New Roman" w:hAnsi="Times New Roman" w:cs="Times New Roman"/>
                <w:sz w:val="20"/>
                <w:szCs w:val="20"/>
                <w:lang w:eastAsia="ru-RU"/>
              </w:rPr>
              <w:t>, cji</w:t>
            </w:r>
          </w:p>
        </w:tc>
        <w:tc>
          <w:tcPr>
            <w:tcW w:w="1174" w:type="dxa"/>
            <w:tcBorders>
              <w:top w:val="nil"/>
              <w:left w:val="single" w:sz="4" w:space="0" w:color="auto"/>
              <w:bottom w:val="single" w:sz="4" w:space="0" w:color="auto"/>
              <w:right w:val="nil"/>
            </w:tcBorders>
            <w:noWrap/>
            <w:vAlign w:val="bottom"/>
            <w:hideMark/>
          </w:tcPr>
          <w:p w14:paraId="4CBB6533" w14:textId="77777777" w:rsidR="001560A1" w:rsidRPr="00FC4CE1" w:rsidRDefault="001560A1" w:rsidP="001548F6">
            <w:pPr>
              <w:spacing w:after="0" w:line="240" w:lineRule="auto"/>
              <w:jc w:val="right"/>
              <w:rPr>
                <w:rFonts w:ascii="Times New Roman" w:eastAsia="Times New Roman" w:hAnsi="Times New Roman" w:cs="Times New Roman"/>
                <w:color w:val="000000"/>
                <w:sz w:val="20"/>
                <w:szCs w:val="20"/>
                <w:lang w:eastAsia="ru-RU"/>
              </w:rPr>
            </w:pPr>
            <w:r w:rsidRPr="00FC4CE1">
              <w:rPr>
                <w:rFonts w:ascii="Times New Roman" w:eastAsia="Times New Roman" w:hAnsi="Times New Roman" w:cs="Times New Roman"/>
                <w:color w:val="000000"/>
                <w:sz w:val="20"/>
                <w:szCs w:val="20"/>
                <w:lang w:eastAsia="ru-RU"/>
              </w:rPr>
              <w:t>0,7246</w:t>
            </w:r>
          </w:p>
        </w:tc>
        <w:tc>
          <w:tcPr>
            <w:tcW w:w="325" w:type="dxa"/>
            <w:tcBorders>
              <w:top w:val="nil"/>
              <w:left w:val="nil"/>
              <w:bottom w:val="single" w:sz="4" w:space="0" w:color="auto"/>
              <w:right w:val="nil"/>
            </w:tcBorders>
            <w:noWrap/>
            <w:vAlign w:val="bottom"/>
            <w:hideMark/>
          </w:tcPr>
          <w:p w14:paraId="4C262B8C"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6F61786B"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0955838E"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доли/ед.</w:t>
            </w:r>
          </w:p>
        </w:tc>
      </w:tr>
      <w:tr w:rsidR="001560A1" w:rsidRPr="00FC4CE1" w14:paraId="70AF9111"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35CBF2BE"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углеводород С6-С10, cji</w:t>
            </w:r>
          </w:p>
        </w:tc>
        <w:tc>
          <w:tcPr>
            <w:tcW w:w="1174" w:type="dxa"/>
            <w:tcBorders>
              <w:top w:val="nil"/>
              <w:left w:val="single" w:sz="4" w:space="0" w:color="auto"/>
              <w:bottom w:val="single" w:sz="4" w:space="0" w:color="auto"/>
              <w:right w:val="nil"/>
            </w:tcBorders>
            <w:noWrap/>
            <w:vAlign w:val="bottom"/>
            <w:hideMark/>
          </w:tcPr>
          <w:p w14:paraId="6C2C32F8" w14:textId="77777777" w:rsidR="001560A1" w:rsidRPr="00FC4CE1" w:rsidRDefault="001560A1" w:rsidP="001548F6">
            <w:pPr>
              <w:spacing w:after="0" w:line="240" w:lineRule="auto"/>
              <w:jc w:val="right"/>
              <w:rPr>
                <w:rFonts w:ascii="Times New Roman" w:eastAsia="Times New Roman" w:hAnsi="Times New Roman" w:cs="Times New Roman"/>
                <w:color w:val="000000"/>
                <w:sz w:val="20"/>
                <w:szCs w:val="20"/>
                <w:lang w:eastAsia="ru-RU"/>
              </w:rPr>
            </w:pPr>
            <w:r w:rsidRPr="00FC4CE1">
              <w:rPr>
                <w:rFonts w:ascii="Times New Roman" w:eastAsia="Times New Roman" w:hAnsi="Times New Roman" w:cs="Times New Roman"/>
                <w:color w:val="000000"/>
                <w:sz w:val="20"/>
                <w:szCs w:val="20"/>
                <w:lang w:eastAsia="ru-RU"/>
              </w:rPr>
              <w:t>0,2680</w:t>
            </w:r>
          </w:p>
        </w:tc>
        <w:tc>
          <w:tcPr>
            <w:tcW w:w="325" w:type="dxa"/>
            <w:tcBorders>
              <w:top w:val="nil"/>
              <w:left w:val="nil"/>
              <w:bottom w:val="single" w:sz="4" w:space="0" w:color="auto"/>
              <w:right w:val="nil"/>
            </w:tcBorders>
            <w:noWrap/>
            <w:vAlign w:val="bottom"/>
            <w:hideMark/>
          </w:tcPr>
          <w:p w14:paraId="76AC4D06"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4B13E5FA"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556A78F7"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доли/ед.</w:t>
            </w:r>
          </w:p>
        </w:tc>
      </w:tr>
      <w:tr w:rsidR="001560A1" w:rsidRPr="00FC4CE1" w14:paraId="2628EBDB"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1A5D2440"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бензол, cji</w:t>
            </w:r>
          </w:p>
        </w:tc>
        <w:tc>
          <w:tcPr>
            <w:tcW w:w="1174" w:type="dxa"/>
            <w:tcBorders>
              <w:top w:val="nil"/>
              <w:left w:val="single" w:sz="4" w:space="0" w:color="auto"/>
              <w:bottom w:val="single" w:sz="4" w:space="0" w:color="auto"/>
              <w:right w:val="nil"/>
            </w:tcBorders>
            <w:noWrap/>
            <w:vAlign w:val="bottom"/>
            <w:hideMark/>
          </w:tcPr>
          <w:p w14:paraId="02447476" w14:textId="77777777" w:rsidR="001560A1" w:rsidRPr="00FC4CE1" w:rsidRDefault="001560A1" w:rsidP="001548F6">
            <w:pPr>
              <w:spacing w:after="0" w:line="240" w:lineRule="auto"/>
              <w:jc w:val="right"/>
              <w:rPr>
                <w:rFonts w:ascii="Times New Roman" w:eastAsia="Times New Roman" w:hAnsi="Times New Roman" w:cs="Times New Roman"/>
                <w:color w:val="000000"/>
                <w:sz w:val="20"/>
                <w:szCs w:val="20"/>
                <w:lang w:eastAsia="ru-RU"/>
              </w:rPr>
            </w:pPr>
            <w:r w:rsidRPr="00FC4CE1">
              <w:rPr>
                <w:rFonts w:ascii="Times New Roman" w:eastAsia="Times New Roman" w:hAnsi="Times New Roman" w:cs="Times New Roman"/>
                <w:color w:val="000000"/>
                <w:sz w:val="20"/>
                <w:szCs w:val="20"/>
                <w:lang w:eastAsia="ru-RU"/>
              </w:rPr>
              <w:t>0,3500</w:t>
            </w:r>
          </w:p>
        </w:tc>
        <w:tc>
          <w:tcPr>
            <w:tcW w:w="325" w:type="dxa"/>
            <w:tcBorders>
              <w:top w:val="nil"/>
              <w:left w:val="nil"/>
              <w:bottom w:val="single" w:sz="4" w:space="0" w:color="auto"/>
              <w:right w:val="nil"/>
            </w:tcBorders>
            <w:noWrap/>
            <w:vAlign w:val="bottom"/>
            <w:hideMark/>
          </w:tcPr>
          <w:p w14:paraId="173471BE"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51FC3335"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5345570A"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доли/ед.</w:t>
            </w:r>
          </w:p>
        </w:tc>
      </w:tr>
      <w:tr w:rsidR="001560A1" w:rsidRPr="00FC4CE1" w14:paraId="50FFE660"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0AED0681"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lastRenderedPageBreak/>
              <w:t xml:space="preserve"> толуол, cji</w:t>
            </w:r>
          </w:p>
        </w:tc>
        <w:tc>
          <w:tcPr>
            <w:tcW w:w="1174" w:type="dxa"/>
            <w:tcBorders>
              <w:top w:val="nil"/>
              <w:left w:val="single" w:sz="4" w:space="0" w:color="auto"/>
              <w:bottom w:val="single" w:sz="4" w:space="0" w:color="auto"/>
              <w:right w:val="nil"/>
            </w:tcBorders>
            <w:noWrap/>
            <w:vAlign w:val="bottom"/>
            <w:hideMark/>
          </w:tcPr>
          <w:p w14:paraId="421F4374" w14:textId="77777777" w:rsidR="001560A1" w:rsidRPr="00FC4CE1" w:rsidRDefault="001560A1" w:rsidP="001548F6">
            <w:pPr>
              <w:spacing w:after="0" w:line="240" w:lineRule="auto"/>
              <w:jc w:val="right"/>
              <w:rPr>
                <w:rFonts w:ascii="Times New Roman" w:eastAsia="Times New Roman" w:hAnsi="Times New Roman" w:cs="Times New Roman"/>
                <w:color w:val="000000"/>
                <w:sz w:val="20"/>
                <w:szCs w:val="20"/>
                <w:lang w:eastAsia="ru-RU"/>
              </w:rPr>
            </w:pPr>
            <w:r w:rsidRPr="00FC4CE1">
              <w:rPr>
                <w:rFonts w:ascii="Times New Roman" w:eastAsia="Times New Roman" w:hAnsi="Times New Roman" w:cs="Times New Roman"/>
                <w:color w:val="000000"/>
                <w:sz w:val="20"/>
                <w:szCs w:val="20"/>
                <w:lang w:eastAsia="ru-RU"/>
              </w:rPr>
              <w:t>0,2200</w:t>
            </w:r>
          </w:p>
        </w:tc>
        <w:tc>
          <w:tcPr>
            <w:tcW w:w="325" w:type="dxa"/>
            <w:tcBorders>
              <w:top w:val="nil"/>
              <w:left w:val="nil"/>
              <w:bottom w:val="single" w:sz="4" w:space="0" w:color="auto"/>
              <w:right w:val="nil"/>
            </w:tcBorders>
            <w:noWrap/>
            <w:vAlign w:val="bottom"/>
            <w:hideMark/>
          </w:tcPr>
          <w:p w14:paraId="446B82A5"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6B7FD50C"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221D16C9"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доли/ед.</w:t>
            </w:r>
          </w:p>
        </w:tc>
      </w:tr>
      <w:tr w:rsidR="001560A1" w:rsidRPr="00FC4CE1" w14:paraId="57DBC1E6"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0435C40D"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ксилол, cji</w:t>
            </w:r>
          </w:p>
        </w:tc>
        <w:tc>
          <w:tcPr>
            <w:tcW w:w="1174" w:type="dxa"/>
            <w:tcBorders>
              <w:top w:val="nil"/>
              <w:left w:val="single" w:sz="4" w:space="0" w:color="auto"/>
              <w:bottom w:val="single" w:sz="4" w:space="0" w:color="auto"/>
              <w:right w:val="nil"/>
            </w:tcBorders>
            <w:noWrap/>
            <w:vAlign w:val="bottom"/>
            <w:hideMark/>
          </w:tcPr>
          <w:p w14:paraId="1DAECBAA" w14:textId="77777777" w:rsidR="001560A1" w:rsidRPr="00FC4CE1" w:rsidRDefault="001560A1" w:rsidP="001548F6">
            <w:pPr>
              <w:spacing w:after="0" w:line="240" w:lineRule="auto"/>
              <w:jc w:val="right"/>
              <w:rPr>
                <w:rFonts w:ascii="Times New Roman" w:eastAsia="Times New Roman" w:hAnsi="Times New Roman" w:cs="Times New Roman"/>
                <w:color w:val="000000"/>
                <w:sz w:val="20"/>
                <w:szCs w:val="20"/>
                <w:lang w:eastAsia="ru-RU"/>
              </w:rPr>
            </w:pPr>
            <w:r w:rsidRPr="00FC4CE1">
              <w:rPr>
                <w:rFonts w:ascii="Times New Roman" w:eastAsia="Times New Roman" w:hAnsi="Times New Roman" w:cs="Times New Roman"/>
                <w:color w:val="000000"/>
                <w:sz w:val="20"/>
                <w:szCs w:val="20"/>
                <w:lang w:eastAsia="ru-RU"/>
              </w:rPr>
              <w:t>0,1100</w:t>
            </w:r>
          </w:p>
        </w:tc>
        <w:tc>
          <w:tcPr>
            <w:tcW w:w="325" w:type="dxa"/>
            <w:tcBorders>
              <w:top w:val="nil"/>
              <w:left w:val="nil"/>
              <w:bottom w:val="single" w:sz="4" w:space="0" w:color="auto"/>
              <w:right w:val="nil"/>
            </w:tcBorders>
            <w:noWrap/>
            <w:vAlign w:val="bottom"/>
            <w:hideMark/>
          </w:tcPr>
          <w:p w14:paraId="55C8014A"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74E64720"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41438F43"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доли/ед.</w:t>
            </w:r>
          </w:p>
        </w:tc>
      </w:tr>
      <w:tr w:rsidR="001560A1" w:rsidRPr="00FC4CE1" w14:paraId="47013FDF"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24AA761D"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Фланцы, шт; nj </w:t>
            </w:r>
          </w:p>
        </w:tc>
        <w:tc>
          <w:tcPr>
            <w:tcW w:w="1174" w:type="dxa"/>
            <w:tcBorders>
              <w:top w:val="nil"/>
              <w:left w:val="single" w:sz="4" w:space="0" w:color="auto"/>
              <w:bottom w:val="single" w:sz="4" w:space="0" w:color="auto"/>
              <w:right w:val="nil"/>
            </w:tcBorders>
            <w:noWrap/>
            <w:vAlign w:val="bottom"/>
            <w:hideMark/>
          </w:tcPr>
          <w:p w14:paraId="3A81FD0B" w14:textId="77777777" w:rsidR="001560A1" w:rsidRPr="00FC4CE1" w:rsidRDefault="001560A1" w:rsidP="001548F6">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12</w:t>
            </w:r>
          </w:p>
        </w:tc>
        <w:tc>
          <w:tcPr>
            <w:tcW w:w="325" w:type="dxa"/>
            <w:tcBorders>
              <w:top w:val="nil"/>
              <w:left w:val="nil"/>
              <w:bottom w:val="single" w:sz="4" w:space="0" w:color="auto"/>
              <w:right w:val="nil"/>
            </w:tcBorders>
            <w:noWrap/>
            <w:vAlign w:val="bottom"/>
            <w:hideMark/>
          </w:tcPr>
          <w:p w14:paraId="27D565EA"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40B39075"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43B9B929"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шт.</w:t>
            </w:r>
          </w:p>
        </w:tc>
      </w:tr>
      <w:tr w:rsidR="001560A1" w:rsidRPr="00FC4CE1" w14:paraId="28C76EA1"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15FC3005"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ЗРА, шт; nj </w:t>
            </w:r>
          </w:p>
        </w:tc>
        <w:tc>
          <w:tcPr>
            <w:tcW w:w="1174" w:type="dxa"/>
            <w:tcBorders>
              <w:top w:val="nil"/>
              <w:left w:val="single" w:sz="4" w:space="0" w:color="auto"/>
              <w:bottom w:val="single" w:sz="4" w:space="0" w:color="auto"/>
              <w:right w:val="nil"/>
            </w:tcBorders>
            <w:noWrap/>
            <w:vAlign w:val="bottom"/>
            <w:hideMark/>
          </w:tcPr>
          <w:p w14:paraId="06CAF9C6" w14:textId="77777777" w:rsidR="001560A1" w:rsidRPr="00FC4CE1" w:rsidRDefault="001560A1" w:rsidP="001548F6">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6</w:t>
            </w:r>
          </w:p>
        </w:tc>
        <w:tc>
          <w:tcPr>
            <w:tcW w:w="325" w:type="dxa"/>
            <w:tcBorders>
              <w:top w:val="nil"/>
              <w:left w:val="nil"/>
              <w:bottom w:val="single" w:sz="4" w:space="0" w:color="auto"/>
              <w:right w:val="nil"/>
            </w:tcBorders>
            <w:noWrap/>
            <w:vAlign w:val="bottom"/>
            <w:hideMark/>
          </w:tcPr>
          <w:p w14:paraId="33DCDF1F"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3B6878F6"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31F540E5"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шт.</w:t>
            </w:r>
          </w:p>
        </w:tc>
      </w:tr>
      <w:tr w:rsidR="001560A1" w:rsidRPr="00FC4CE1" w14:paraId="449858E8" w14:textId="77777777" w:rsidTr="001548F6">
        <w:trPr>
          <w:trHeight w:val="255"/>
        </w:trPr>
        <w:tc>
          <w:tcPr>
            <w:tcW w:w="8736" w:type="dxa"/>
            <w:gridSpan w:val="5"/>
            <w:tcBorders>
              <w:top w:val="single" w:sz="4" w:space="0" w:color="auto"/>
              <w:left w:val="single" w:sz="4" w:space="0" w:color="auto"/>
              <w:bottom w:val="single" w:sz="4" w:space="0" w:color="auto"/>
              <w:right w:val="single" w:sz="4" w:space="0" w:color="000000"/>
            </w:tcBorders>
            <w:noWrap/>
            <w:vAlign w:val="bottom"/>
            <w:hideMark/>
          </w:tcPr>
          <w:p w14:paraId="05EBDD60" w14:textId="77777777" w:rsidR="001560A1" w:rsidRPr="00FC4CE1" w:rsidRDefault="001560A1" w:rsidP="001548F6">
            <w:pPr>
              <w:spacing w:after="0" w:line="240" w:lineRule="auto"/>
              <w:rPr>
                <w:rFonts w:ascii="Times New Roman" w:eastAsia="Times New Roman" w:hAnsi="Times New Roman" w:cs="Times New Roman"/>
                <w:b/>
                <w:bCs/>
                <w:sz w:val="20"/>
                <w:szCs w:val="20"/>
                <w:lang w:eastAsia="ru-RU"/>
              </w:rPr>
            </w:pPr>
            <w:r w:rsidRPr="00FC4CE1">
              <w:rPr>
                <w:rFonts w:ascii="Times New Roman" w:eastAsia="Times New Roman" w:hAnsi="Times New Roman" w:cs="Times New Roman"/>
                <w:b/>
                <w:bCs/>
                <w:sz w:val="20"/>
                <w:szCs w:val="20"/>
                <w:lang w:eastAsia="ru-RU"/>
              </w:rPr>
              <w:t xml:space="preserve">Расчеты: </w:t>
            </w:r>
          </w:p>
        </w:tc>
      </w:tr>
      <w:tr w:rsidR="001560A1" w:rsidRPr="00FC4CE1" w14:paraId="1B43D973" w14:textId="77777777" w:rsidTr="001548F6">
        <w:trPr>
          <w:trHeight w:val="180"/>
        </w:trPr>
        <w:tc>
          <w:tcPr>
            <w:tcW w:w="6386" w:type="dxa"/>
            <w:gridSpan w:val="2"/>
            <w:tcBorders>
              <w:top w:val="single" w:sz="4" w:space="0" w:color="auto"/>
              <w:left w:val="single" w:sz="4" w:space="0" w:color="auto"/>
              <w:bottom w:val="nil"/>
              <w:right w:val="nil"/>
            </w:tcBorders>
            <w:noWrap/>
            <w:vAlign w:val="bottom"/>
            <w:hideMark/>
          </w:tcPr>
          <w:p w14:paraId="23979C7E" w14:textId="77777777" w:rsidR="001560A1" w:rsidRPr="00FC4CE1" w:rsidRDefault="001560A1" w:rsidP="001548F6">
            <w:pPr>
              <w:spacing w:after="0" w:line="240" w:lineRule="auto"/>
              <w:rPr>
                <w:rFonts w:ascii="Times New Roman" w:eastAsia="Times New Roman" w:hAnsi="Times New Roman" w:cs="Times New Roman"/>
                <w:sz w:val="14"/>
                <w:szCs w:val="14"/>
                <w:lang w:eastAsia="ru-RU"/>
              </w:rPr>
            </w:pPr>
            <w:r w:rsidRPr="00FC4CE1">
              <w:rPr>
                <w:rFonts w:ascii="Times New Roman" w:eastAsia="Times New Roman" w:hAnsi="Times New Roman" w:cs="Times New Roman"/>
                <w:sz w:val="14"/>
                <w:szCs w:val="14"/>
                <w:lang w:eastAsia="ru-RU"/>
              </w:rPr>
              <w:t xml:space="preserve">                                                                                                    1                            1      m</w:t>
            </w:r>
          </w:p>
        </w:tc>
        <w:tc>
          <w:tcPr>
            <w:tcW w:w="325" w:type="dxa"/>
            <w:tcBorders>
              <w:top w:val="nil"/>
              <w:left w:val="nil"/>
              <w:bottom w:val="nil"/>
              <w:right w:val="nil"/>
            </w:tcBorders>
            <w:noWrap/>
            <w:vAlign w:val="bottom"/>
            <w:hideMark/>
          </w:tcPr>
          <w:p w14:paraId="0A5B49F2" w14:textId="77777777" w:rsidR="001560A1" w:rsidRPr="00FC4CE1" w:rsidRDefault="001560A1" w:rsidP="001548F6">
            <w:pPr>
              <w:spacing w:after="0" w:line="240" w:lineRule="auto"/>
              <w:rPr>
                <w:rFonts w:ascii="Times New Roman" w:eastAsia="Times New Roman" w:hAnsi="Times New Roman" w:cs="Times New Roman"/>
                <w:b/>
                <w:bCs/>
                <w:sz w:val="20"/>
                <w:szCs w:val="20"/>
                <w:lang w:eastAsia="ru-RU"/>
              </w:rPr>
            </w:pPr>
            <w:r w:rsidRPr="00FC4CE1">
              <w:rPr>
                <w:rFonts w:ascii="Times New Roman" w:eastAsia="Times New Roman" w:hAnsi="Times New Roman" w:cs="Times New Roman"/>
                <w:b/>
                <w:bCs/>
                <w:sz w:val="20"/>
                <w:szCs w:val="20"/>
                <w:lang w:eastAsia="ru-RU"/>
              </w:rPr>
              <w:t> </w:t>
            </w:r>
          </w:p>
        </w:tc>
        <w:tc>
          <w:tcPr>
            <w:tcW w:w="1043" w:type="dxa"/>
            <w:tcBorders>
              <w:top w:val="nil"/>
              <w:left w:val="nil"/>
              <w:bottom w:val="nil"/>
              <w:right w:val="nil"/>
            </w:tcBorders>
            <w:noWrap/>
            <w:vAlign w:val="bottom"/>
            <w:hideMark/>
          </w:tcPr>
          <w:p w14:paraId="6B3076EB" w14:textId="77777777" w:rsidR="001560A1" w:rsidRPr="00FC4CE1" w:rsidRDefault="001560A1" w:rsidP="001548F6">
            <w:pPr>
              <w:spacing w:after="0" w:line="240" w:lineRule="auto"/>
              <w:rPr>
                <w:rFonts w:ascii="Times New Roman" w:eastAsia="Times New Roman" w:hAnsi="Times New Roman" w:cs="Times New Roman"/>
                <w:b/>
                <w:bCs/>
                <w:sz w:val="20"/>
                <w:szCs w:val="20"/>
                <w:lang w:eastAsia="ru-RU"/>
              </w:rPr>
            </w:pPr>
            <w:r w:rsidRPr="00FC4CE1">
              <w:rPr>
                <w:rFonts w:ascii="Times New Roman" w:eastAsia="Times New Roman" w:hAnsi="Times New Roman" w:cs="Times New Roman"/>
                <w:b/>
                <w:bCs/>
                <w:sz w:val="20"/>
                <w:szCs w:val="20"/>
                <w:lang w:eastAsia="ru-RU"/>
              </w:rPr>
              <w:t> </w:t>
            </w:r>
          </w:p>
        </w:tc>
        <w:tc>
          <w:tcPr>
            <w:tcW w:w="982" w:type="dxa"/>
            <w:tcBorders>
              <w:top w:val="nil"/>
              <w:left w:val="nil"/>
              <w:bottom w:val="nil"/>
              <w:right w:val="single" w:sz="4" w:space="0" w:color="auto"/>
            </w:tcBorders>
            <w:noWrap/>
            <w:vAlign w:val="bottom"/>
            <w:hideMark/>
          </w:tcPr>
          <w:p w14:paraId="3D4F0371" w14:textId="77777777" w:rsidR="001560A1" w:rsidRPr="00FC4CE1" w:rsidRDefault="001560A1" w:rsidP="001548F6">
            <w:pPr>
              <w:spacing w:after="0" w:line="240" w:lineRule="auto"/>
              <w:rPr>
                <w:rFonts w:ascii="Times New Roman" w:eastAsia="Times New Roman" w:hAnsi="Times New Roman" w:cs="Times New Roman"/>
                <w:b/>
                <w:bCs/>
                <w:sz w:val="20"/>
                <w:szCs w:val="20"/>
                <w:lang w:eastAsia="ru-RU"/>
              </w:rPr>
            </w:pPr>
            <w:r w:rsidRPr="00FC4CE1">
              <w:rPr>
                <w:rFonts w:ascii="Times New Roman" w:eastAsia="Times New Roman" w:hAnsi="Times New Roman" w:cs="Times New Roman"/>
                <w:b/>
                <w:bCs/>
                <w:sz w:val="20"/>
                <w:szCs w:val="20"/>
                <w:lang w:eastAsia="ru-RU"/>
              </w:rPr>
              <w:t> </w:t>
            </w:r>
          </w:p>
        </w:tc>
      </w:tr>
      <w:tr w:rsidR="001560A1" w:rsidRPr="00FC4CE1" w14:paraId="4DDF184B" w14:textId="77777777" w:rsidTr="001548F6">
        <w:trPr>
          <w:trHeight w:val="375"/>
        </w:trPr>
        <w:tc>
          <w:tcPr>
            <w:tcW w:w="8736" w:type="dxa"/>
            <w:gridSpan w:val="5"/>
            <w:tcBorders>
              <w:top w:val="nil"/>
              <w:left w:val="single" w:sz="4" w:space="0" w:color="auto"/>
              <w:bottom w:val="nil"/>
              <w:right w:val="single" w:sz="4" w:space="0" w:color="000000"/>
            </w:tcBorders>
            <w:noWrap/>
            <w:vAlign w:val="bottom"/>
            <w:hideMark/>
          </w:tcPr>
          <w:p w14:paraId="14F9CAA0" w14:textId="77777777" w:rsidR="001560A1" w:rsidRPr="00FC4CE1" w:rsidRDefault="001560A1" w:rsidP="001548F6">
            <w:pPr>
              <w:spacing w:after="0" w:line="240" w:lineRule="auto"/>
              <w:jc w:val="center"/>
              <w:rPr>
                <w:rFonts w:ascii="Times New Roman" w:eastAsia="Times New Roman" w:hAnsi="Times New Roman" w:cs="Times New Roman"/>
                <w:sz w:val="24"/>
                <w:szCs w:val="24"/>
                <w:lang w:eastAsia="ru-RU"/>
              </w:rPr>
            </w:pPr>
            <w:r w:rsidRPr="00FC4CE1">
              <w:rPr>
                <w:rFonts w:ascii="Times New Roman" w:eastAsia="Times New Roman" w:hAnsi="Times New Roman" w:cs="Times New Roman"/>
                <w:sz w:val="24"/>
                <w:szCs w:val="24"/>
                <w:lang w:eastAsia="ru-RU"/>
              </w:rPr>
              <w:t xml:space="preserve">Yну = </w:t>
            </w:r>
            <w:r w:rsidRPr="00FC4CE1">
              <w:rPr>
                <w:rFonts w:ascii="Symbol" w:eastAsia="Times New Roman" w:hAnsi="Symbol" w:cs="Times New Roman"/>
                <w:sz w:val="24"/>
                <w:szCs w:val="24"/>
                <w:lang w:eastAsia="ru-RU"/>
              </w:rPr>
              <w:t>å</w:t>
            </w:r>
            <w:r w:rsidRPr="00FC4CE1">
              <w:rPr>
                <w:rFonts w:ascii="Times New Roman" w:eastAsia="Times New Roman" w:hAnsi="Times New Roman" w:cs="Times New Roman"/>
                <w:sz w:val="24"/>
                <w:szCs w:val="24"/>
                <w:lang w:eastAsia="ru-RU"/>
              </w:rPr>
              <w:t xml:space="preserve"> Yну</w:t>
            </w:r>
            <w:r w:rsidRPr="00FC4CE1">
              <w:rPr>
                <w:rFonts w:ascii="Times New Roman" w:eastAsia="Times New Roman" w:hAnsi="Times New Roman" w:cs="Times New Roman"/>
                <w:sz w:val="24"/>
                <w:szCs w:val="24"/>
                <w:vertAlign w:val="subscript"/>
                <w:lang w:eastAsia="ru-RU"/>
              </w:rPr>
              <w:t>j</w:t>
            </w:r>
            <w:r w:rsidRPr="00FC4CE1">
              <w:rPr>
                <w:rFonts w:ascii="Times New Roman" w:eastAsia="Times New Roman" w:hAnsi="Times New Roman" w:cs="Times New Roman"/>
                <w:sz w:val="24"/>
                <w:szCs w:val="24"/>
                <w:lang w:eastAsia="ru-RU"/>
              </w:rPr>
              <w:t xml:space="preserve"> = </w:t>
            </w:r>
            <w:r w:rsidRPr="00FC4CE1">
              <w:rPr>
                <w:rFonts w:ascii="Symbol" w:eastAsia="Times New Roman" w:hAnsi="Symbol" w:cs="Times New Roman"/>
                <w:sz w:val="24"/>
                <w:szCs w:val="24"/>
                <w:lang w:eastAsia="ru-RU"/>
              </w:rPr>
              <w:t>å</w:t>
            </w:r>
            <w:r w:rsidRPr="00FC4CE1">
              <w:rPr>
                <w:rFonts w:ascii="Times New Roman" w:eastAsia="Times New Roman" w:hAnsi="Times New Roman" w:cs="Times New Roman"/>
                <w:sz w:val="24"/>
                <w:szCs w:val="24"/>
                <w:lang w:eastAsia="ru-RU"/>
              </w:rPr>
              <w:t xml:space="preserve"> </w:t>
            </w:r>
            <w:r w:rsidRPr="00FC4CE1">
              <w:rPr>
                <w:rFonts w:ascii="Symbol" w:eastAsia="Times New Roman" w:hAnsi="Symbol" w:cs="Times New Roman"/>
                <w:sz w:val="24"/>
                <w:szCs w:val="24"/>
                <w:lang w:eastAsia="ru-RU"/>
              </w:rPr>
              <w:t>å</w:t>
            </w:r>
            <w:r w:rsidRPr="00FC4CE1">
              <w:rPr>
                <w:rFonts w:ascii="Times New Roman" w:eastAsia="Times New Roman" w:hAnsi="Times New Roman" w:cs="Times New Roman"/>
                <w:sz w:val="24"/>
                <w:szCs w:val="24"/>
                <w:lang w:eastAsia="ru-RU"/>
              </w:rPr>
              <w:t xml:space="preserve"> g</w:t>
            </w:r>
            <w:r w:rsidRPr="00FC4CE1">
              <w:rPr>
                <w:rFonts w:ascii="Times New Roman" w:eastAsia="Times New Roman" w:hAnsi="Times New Roman" w:cs="Times New Roman"/>
                <w:sz w:val="24"/>
                <w:szCs w:val="24"/>
                <w:vertAlign w:val="subscript"/>
                <w:lang w:eastAsia="ru-RU"/>
              </w:rPr>
              <w:t>нуj</w:t>
            </w:r>
            <w:r w:rsidRPr="00FC4CE1">
              <w:rPr>
                <w:rFonts w:ascii="Times New Roman" w:eastAsia="Times New Roman" w:hAnsi="Times New Roman" w:cs="Times New Roman"/>
                <w:sz w:val="24"/>
                <w:szCs w:val="24"/>
                <w:lang w:eastAsia="ru-RU"/>
              </w:rPr>
              <w:t>* n</w:t>
            </w:r>
            <w:r w:rsidRPr="00FC4CE1">
              <w:rPr>
                <w:rFonts w:ascii="Times New Roman" w:eastAsia="Times New Roman" w:hAnsi="Times New Roman" w:cs="Times New Roman"/>
                <w:sz w:val="24"/>
                <w:szCs w:val="24"/>
                <w:vertAlign w:val="subscript"/>
                <w:lang w:eastAsia="ru-RU"/>
              </w:rPr>
              <w:t>j</w:t>
            </w:r>
            <w:r w:rsidRPr="00FC4CE1">
              <w:rPr>
                <w:rFonts w:ascii="Times New Roman" w:eastAsia="Times New Roman" w:hAnsi="Times New Roman" w:cs="Times New Roman"/>
                <w:sz w:val="24"/>
                <w:szCs w:val="24"/>
                <w:lang w:eastAsia="ru-RU"/>
              </w:rPr>
              <w:t xml:space="preserve"> * x</w:t>
            </w:r>
            <w:r w:rsidRPr="00FC4CE1">
              <w:rPr>
                <w:rFonts w:ascii="Times New Roman" w:eastAsia="Times New Roman" w:hAnsi="Times New Roman" w:cs="Times New Roman"/>
                <w:sz w:val="24"/>
                <w:szCs w:val="24"/>
                <w:vertAlign w:val="subscript"/>
                <w:lang w:eastAsia="ru-RU"/>
              </w:rPr>
              <w:t>нуj</w:t>
            </w:r>
            <w:r w:rsidRPr="00FC4CE1">
              <w:rPr>
                <w:rFonts w:ascii="Times New Roman" w:eastAsia="Times New Roman" w:hAnsi="Times New Roman" w:cs="Times New Roman"/>
                <w:sz w:val="24"/>
                <w:szCs w:val="24"/>
                <w:lang w:eastAsia="ru-RU"/>
              </w:rPr>
              <w:t>* c</w:t>
            </w:r>
            <w:r w:rsidRPr="00FC4CE1">
              <w:rPr>
                <w:rFonts w:ascii="Times New Roman" w:eastAsia="Times New Roman" w:hAnsi="Times New Roman" w:cs="Times New Roman"/>
                <w:sz w:val="24"/>
                <w:szCs w:val="24"/>
                <w:vertAlign w:val="subscript"/>
                <w:lang w:eastAsia="ru-RU"/>
              </w:rPr>
              <w:t>ji,</w:t>
            </w:r>
            <w:r w:rsidRPr="00FC4CE1">
              <w:rPr>
                <w:rFonts w:ascii="Times New Roman" w:eastAsia="Times New Roman" w:hAnsi="Times New Roman" w:cs="Times New Roman"/>
                <w:sz w:val="24"/>
                <w:szCs w:val="24"/>
                <w:lang w:eastAsia="ru-RU"/>
              </w:rPr>
              <w:t xml:space="preserve">      где</w:t>
            </w:r>
          </w:p>
        </w:tc>
      </w:tr>
      <w:tr w:rsidR="001560A1" w:rsidRPr="00FC4CE1" w14:paraId="4AC74805" w14:textId="77777777" w:rsidTr="001548F6">
        <w:trPr>
          <w:trHeight w:val="300"/>
        </w:trPr>
        <w:tc>
          <w:tcPr>
            <w:tcW w:w="6386" w:type="dxa"/>
            <w:gridSpan w:val="2"/>
            <w:tcBorders>
              <w:top w:val="nil"/>
              <w:left w:val="single" w:sz="4" w:space="0" w:color="auto"/>
              <w:bottom w:val="nil"/>
              <w:right w:val="nil"/>
            </w:tcBorders>
            <w:noWrap/>
            <w:vAlign w:val="bottom"/>
            <w:hideMark/>
          </w:tcPr>
          <w:p w14:paraId="02B3C99F" w14:textId="77777777" w:rsidR="001560A1" w:rsidRPr="00FC4CE1" w:rsidRDefault="001560A1" w:rsidP="001548F6">
            <w:pPr>
              <w:spacing w:after="0" w:line="240" w:lineRule="auto"/>
              <w:rPr>
                <w:rFonts w:ascii="Times New Roman" w:eastAsia="Times New Roman" w:hAnsi="Times New Roman" w:cs="Times New Roman"/>
                <w:sz w:val="14"/>
                <w:szCs w:val="14"/>
                <w:lang w:eastAsia="ru-RU"/>
              </w:rPr>
            </w:pPr>
            <w:r w:rsidRPr="00FC4CE1">
              <w:rPr>
                <w:rFonts w:ascii="Times New Roman" w:eastAsia="Times New Roman" w:hAnsi="Times New Roman" w:cs="Times New Roman"/>
                <w:sz w:val="14"/>
                <w:szCs w:val="14"/>
                <w:lang w:eastAsia="ru-RU"/>
              </w:rPr>
              <w:t xml:space="preserve">                                                                                                  J=1                         J=1 J=1</w:t>
            </w:r>
          </w:p>
        </w:tc>
        <w:tc>
          <w:tcPr>
            <w:tcW w:w="325" w:type="dxa"/>
            <w:tcBorders>
              <w:top w:val="nil"/>
              <w:left w:val="nil"/>
              <w:bottom w:val="nil"/>
              <w:right w:val="nil"/>
            </w:tcBorders>
            <w:noWrap/>
            <w:vAlign w:val="bottom"/>
            <w:hideMark/>
          </w:tcPr>
          <w:p w14:paraId="464A7A1B" w14:textId="77777777" w:rsidR="001560A1" w:rsidRPr="00FC4CE1" w:rsidRDefault="001560A1" w:rsidP="001548F6">
            <w:pPr>
              <w:spacing w:after="0" w:line="240" w:lineRule="auto"/>
              <w:rPr>
                <w:rFonts w:ascii="Times New Roman" w:eastAsia="Times New Roman" w:hAnsi="Times New Roman" w:cs="Times New Roman"/>
                <w:sz w:val="14"/>
                <w:szCs w:val="14"/>
                <w:lang w:eastAsia="ru-RU"/>
              </w:rPr>
            </w:pPr>
          </w:p>
        </w:tc>
        <w:tc>
          <w:tcPr>
            <w:tcW w:w="1043" w:type="dxa"/>
            <w:tcBorders>
              <w:top w:val="nil"/>
              <w:left w:val="nil"/>
              <w:bottom w:val="nil"/>
              <w:right w:val="nil"/>
            </w:tcBorders>
            <w:noWrap/>
            <w:vAlign w:val="bottom"/>
            <w:hideMark/>
          </w:tcPr>
          <w:p w14:paraId="323B3122"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p>
        </w:tc>
        <w:tc>
          <w:tcPr>
            <w:tcW w:w="982" w:type="dxa"/>
            <w:tcBorders>
              <w:top w:val="nil"/>
              <w:left w:val="nil"/>
              <w:bottom w:val="nil"/>
              <w:right w:val="single" w:sz="4" w:space="0" w:color="auto"/>
            </w:tcBorders>
            <w:noWrap/>
            <w:vAlign w:val="bottom"/>
            <w:hideMark/>
          </w:tcPr>
          <w:p w14:paraId="23D8AF3C"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1560A1" w:rsidRPr="00FC4CE1" w14:paraId="2C01EB1B" w14:textId="77777777" w:rsidTr="001548F6">
        <w:trPr>
          <w:trHeight w:val="300"/>
        </w:trPr>
        <w:tc>
          <w:tcPr>
            <w:tcW w:w="7754" w:type="dxa"/>
            <w:gridSpan w:val="4"/>
            <w:tcBorders>
              <w:top w:val="single" w:sz="4" w:space="0" w:color="auto"/>
              <w:left w:val="single" w:sz="4" w:space="0" w:color="auto"/>
              <w:bottom w:val="nil"/>
              <w:right w:val="nil"/>
            </w:tcBorders>
            <w:noWrap/>
            <w:vAlign w:val="bottom"/>
            <w:hideMark/>
          </w:tcPr>
          <w:p w14:paraId="5A22BCA2"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Yну </w:t>
            </w:r>
            <w:r w:rsidRPr="00FC4CE1">
              <w:rPr>
                <w:rFonts w:ascii="Times New Roman" w:eastAsia="Times New Roman" w:hAnsi="Times New Roman" w:cs="Times New Roman"/>
                <w:sz w:val="20"/>
                <w:szCs w:val="20"/>
                <w:vertAlign w:val="subscript"/>
                <w:lang w:eastAsia="ru-RU"/>
              </w:rPr>
              <w:t xml:space="preserve">j </w:t>
            </w:r>
            <w:r w:rsidRPr="00FC4CE1">
              <w:rPr>
                <w:rFonts w:ascii="Times New Roman" w:eastAsia="Times New Roman" w:hAnsi="Times New Roman" w:cs="Times New Roman"/>
                <w:sz w:val="20"/>
                <w:szCs w:val="20"/>
                <w:lang w:eastAsia="ru-RU"/>
              </w:rPr>
              <w:t xml:space="preserve">– суммарная утечка j-го вредного компонента через неподвижные соединения </w:t>
            </w:r>
          </w:p>
        </w:tc>
        <w:tc>
          <w:tcPr>
            <w:tcW w:w="982" w:type="dxa"/>
            <w:tcBorders>
              <w:top w:val="single" w:sz="4" w:space="0" w:color="auto"/>
              <w:left w:val="nil"/>
              <w:bottom w:val="nil"/>
              <w:right w:val="single" w:sz="4" w:space="0" w:color="auto"/>
            </w:tcBorders>
            <w:noWrap/>
            <w:vAlign w:val="bottom"/>
            <w:hideMark/>
          </w:tcPr>
          <w:p w14:paraId="01AB845F"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1560A1" w:rsidRPr="00FC4CE1" w14:paraId="03F6D498" w14:textId="77777777" w:rsidTr="001548F6">
        <w:trPr>
          <w:trHeight w:val="300"/>
        </w:trPr>
        <w:tc>
          <w:tcPr>
            <w:tcW w:w="6386" w:type="dxa"/>
            <w:gridSpan w:val="2"/>
            <w:tcBorders>
              <w:top w:val="nil"/>
              <w:left w:val="single" w:sz="4" w:space="0" w:color="auto"/>
              <w:bottom w:val="nil"/>
              <w:right w:val="nil"/>
            </w:tcBorders>
            <w:noWrap/>
            <w:vAlign w:val="bottom"/>
            <w:hideMark/>
          </w:tcPr>
          <w:p w14:paraId="60A5464C"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в целом по установке (предприятию), мг/с;</w:t>
            </w:r>
          </w:p>
        </w:tc>
        <w:tc>
          <w:tcPr>
            <w:tcW w:w="325" w:type="dxa"/>
            <w:tcBorders>
              <w:top w:val="nil"/>
              <w:left w:val="nil"/>
              <w:bottom w:val="nil"/>
              <w:right w:val="nil"/>
            </w:tcBorders>
            <w:noWrap/>
            <w:vAlign w:val="bottom"/>
            <w:hideMark/>
          </w:tcPr>
          <w:p w14:paraId="3F86BA22"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p>
        </w:tc>
        <w:tc>
          <w:tcPr>
            <w:tcW w:w="1043" w:type="dxa"/>
            <w:tcBorders>
              <w:top w:val="nil"/>
              <w:left w:val="nil"/>
              <w:bottom w:val="nil"/>
              <w:right w:val="nil"/>
            </w:tcBorders>
            <w:noWrap/>
            <w:vAlign w:val="bottom"/>
            <w:hideMark/>
          </w:tcPr>
          <w:p w14:paraId="2E9F931A"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p>
        </w:tc>
        <w:tc>
          <w:tcPr>
            <w:tcW w:w="982" w:type="dxa"/>
            <w:tcBorders>
              <w:top w:val="nil"/>
              <w:left w:val="nil"/>
              <w:bottom w:val="nil"/>
              <w:right w:val="single" w:sz="4" w:space="0" w:color="auto"/>
            </w:tcBorders>
            <w:noWrap/>
            <w:vAlign w:val="bottom"/>
            <w:hideMark/>
          </w:tcPr>
          <w:p w14:paraId="3ADB23BD"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1560A1" w:rsidRPr="00FC4CE1" w14:paraId="3DE954C0" w14:textId="77777777" w:rsidTr="001548F6">
        <w:trPr>
          <w:trHeight w:val="300"/>
        </w:trPr>
        <w:tc>
          <w:tcPr>
            <w:tcW w:w="7754" w:type="dxa"/>
            <w:gridSpan w:val="4"/>
            <w:tcBorders>
              <w:top w:val="single" w:sz="4" w:space="0" w:color="auto"/>
              <w:left w:val="single" w:sz="4" w:space="0" w:color="auto"/>
              <w:bottom w:val="nil"/>
              <w:right w:val="nil"/>
            </w:tcBorders>
            <w:noWrap/>
            <w:vAlign w:val="bottom"/>
            <w:hideMark/>
          </w:tcPr>
          <w:p w14:paraId="2F4670E9"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I    –      общее количество типа вредных компонентов, содержащихся в неорганизованных </w:t>
            </w:r>
          </w:p>
        </w:tc>
        <w:tc>
          <w:tcPr>
            <w:tcW w:w="982" w:type="dxa"/>
            <w:tcBorders>
              <w:top w:val="single" w:sz="4" w:space="0" w:color="auto"/>
              <w:left w:val="nil"/>
              <w:bottom w:val="nil"/>
              <w:right w:val="single" w:sz="4" w:space="0" w:color="auto"/>
            </w:tcBorders>
            <w:noWrap/>
            <w:vAlign w:val="bottom"/>
            <w:hideMark/>
          </w:tcPr>
          <w:p w14:paraId="3C665C22"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1560A1" w:rsidRPr="00FC4CE1" w14:paraId="2C25E103" w14:textId="77777777" w:rsidTr="001548F6">
        <w:trPr>
          <w:trHeight w:val="300"/>
        </w:trPr>
        <w:tc>
          <w:tcPr>
            <w:tcW w:w="7754" w:type="dxa"/>
            <w:gridSpan w:val="4"/>
            <w:tcBorders>
              <w:top w:val="nil"/>
              <w:left w:val="single" w:sz="4" w:space="0" w:color="auto"/>
              <w:bottom w:val="single" w:sz="4" w:space="0" w:color="auto"/>
              <w:right w:val="nil"/>
            </w:tcBorders>
            <w:noWrap/>
            <w:vAlign w:val="bottom"/>
            <w:hideMark/>
          </w:tcPr>
          <w:p w14:paraId="3B651FC5"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выбросах в целом по установке (предприятию), шт.;</w:t>
            </w:r>
          </w:p>
        </w:tc>
        <w:tc>
          <w:tcPr>
            <w:tcW w:w="982" w:type="dxa"/>
            <w:tcBorders>
              <w:top w:val="nil"/>
              <w:left w:val="nil"/>
              <w:bottom w:val="single" w:sz="4" w:space="0" w:color="auto"/>
              <w:right w:val="single" w:sz="4" w:space="0" w:color="auto"/>
            </w:tcBorders>
            <w:noWrap/>
            <w:vAlign w:val="bottom"/>
            <w:hideMark/>
          </w:tcPr>
          <w:p w14:paraId="31809020"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1560A1" w:rsidRPr="00FC4CE1" w14:paraId="3B637792" w14:textId="77777777" w:rsidTr="001548F6">
        <w:trPr>
          <w:trHeight w:val="300"/>
        </w:trPr>
        <w:tc>
          <w:tcPr>
            <w:tcW w:w="7754" w:type="dxa"/>
            <w:gridSpan w:val="4"/>
            <w:tcBorders>
              <w:top w:val="nil"/>
              <w:left w:val="single" w:sz="4" w:space="0" w:color="auto"/>
              <w:bottom w:val="nil"/>
              <w:right w:val="nil"/>
            </w:tcBorders>
            <w:noWrap/>
            <w:vAlign w:val="bottom"/>
            <w:hideMark/>
          </w:tcPr>
          <w:p w14:paraId="4435EB35"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m   –     общее число видов потоков, создающих неорганизованные выбросы, в целом по </w:t>
            </w:r>
          </w:p>
        </w:tc>
        <w:tc>
          <w:tcPr>
            <w:tcW w:w="982" w:type="dxa"/>
            <w:tcBorders>
              <w:top w:val="nil"/>
              <w:left w:val="nil"/>
              <w:bottom w:val="nil"/>
              <w:right w:val="single" w:sz="4" w:space="0" w:color="auto"/>
            </w:tcBorders>
            <w:noWrap/>
            <w:vAlign w:val="bottom"/>
            <w:hideMark/>
          </w:tcPr>
          <w:p w14:paraId="638D3628"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1560A1" w:rsidRPr="00FC4CE1" w14:paraId="1EF36409" w14:textId="77777777" w:rsidTr="001548F6">
        <w:trPr>
          <w:trHeight w:val="300"/>
        </w:trPr>
        <w:tc>
          <w:tcPr>
            <w:tcW w:w="5212" w:type="dxa"/>
            <w:tcBorders>
              <w:top w:val="nil"/>
              <w:left w:val="single" w:sz="4" w:space="0" w:color="auto"/>
              <w:bottom w:val="nil"/>
              <w:right w:val="nil"/>
            </w:tcBorders>
            <w:noWrap/>
            <w:vAlign w:val="bottom"/>
            <w:hideMark/>
          </w:tcPr>
          <w:p w14:paraId="71EEEA1D"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установке (предприятию), шт.;</w:t>
            </w:r>
          </w:p>
        </w:tc>
        <w:tc>
          <w:tcPr>
            <w:tcW w:w="1174" w:type="dxa"/>
            <w:tcBorders>
              <w:top w:val="nil"/>
              <w:left w:val="nil"/>
              <w:bottom w:val="nil"/>
              <w:right w:val="nil"/>
            </w:tcBorders>
            <w:noWrap/>
            <w:vAlign w:val="bottom"/>
            <w:hideMark/>
          </w:tcPr>
          <w:p w14:paraId="75983EB6"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p>
        </w:tc>
        <w:tc>
          <w:tcPr>
            <w:tcW w:w="325" w:type="dxa"/>
            <w:tcBorders>
              <w:top w:val="nil"/>
              <w:left w:val="nil"/>
              <w:bottom w:val="nil"/>
              <w:right w:val="nil"/>
            </w:tcBorders>
            <w:noWrap/>
            <w:vAlign w:val="bottom"/>
            <w:hideMark/>
          </w:tcPr>
          <w:p w14:paraId="6CAAC6C6"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p>
        </w:tc>
        <w:tc>
          <w:tcPr>
            <w:tcW w:w="1043" w:type="dxa"/>
            <w:tcBorders>
              <w:top w:val="nil"/>
              <w:left w:val="nil"/>
              <w:bottom w:val="nil"/>
              <w:right w:val="nil"/>
            </w:tcBorders>
            <w:noWrap/>
            <w:vAlign w:val="bottom"/>
            <w:hideMark/>
          </w:tcPr>
          <w:p w14:paraId="6E98811A"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p>
        </w:tc>
        <w:tc>
          <w:tcPr>
            <w:tcW w:w="982" w:type="dxa"/>
            <w:tcBorders>
              <w:top w:val="nil"/>
              <w:left w:val="nil"/>
              <w:bottom w:val="nil"/>
              <w:right w:val="single" w:sz="4" w:space="0" w:color="auto"/>
            </w:tcBorders>
            <w:noWrap/>
            <w:vAlign w:val="bottom"/>
            <w:hideMark/>
          </w:tcPr>
          <w:p w14:paraId="6B9DC74A"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1560A1" w:rsidRPr="00FC4CE1" w14:paraId="39B7E531" w14:textId="77777777" w:rsidTr="001548F6">
        <w:trPr>
          <w:trHeight w:val="300"/>
        </w:trPr>
        <w:tc>
          <w:tcPr>
            <w:tcW w:w="7754" w:type="dxa"/>
            <w:gridSpan w:val="4"/>
            <w:tcBorders>
              <w:top w:val="single" w:sz="4" w:space="0" w:color="auto"/>
              <w:left w:val="single" w:sz="4" w:space="0" w:color="auto"/>
              <w:bottom w:val="nil"/>
              <w:right w:val="nil"/>
            </w:tcBorders>
            <w:noWrap/>
            <w:vAlign w:val="bottom"/>
            <w:hideMark/>
          </w:tcPr>
          <w:p w14:paraId="7A517460"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gнуj –   величина утечки потока i – го вида через одно фланцевое уплотнение, мг/с (см. </w:t>
            </w:r>
          </w:p>
        </w:tc>
        <w:tc>
          <w:tcPr>
            <w:tcW w:w="982" w:type="dxa"/>
            <w:tcBorders>
              <w:top w:val="single" w:sz="4" w:space="0" w:color="auto"/>
              <w:left w:val="nil"/>
              <w:bottom w:val="nil"/>
              <w:right w:val="single" w:sz="4" w:space="0" w:color="auto"/>
            </w:tcBorders>
            <w:noWrap/>
            <w:vAlign w:val="bottom"/>
            <w:hideMark/>
          </w:tcPr>
          <w:p w14:paraId="21EA6F2D"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1560A1" w:rsidRPr="00FC4CE1" w14:paraId="3753F394"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5EE06C74" w14:textId="77777777" w:rsidR="001560A1" w:rsidRPr="00FC4CE1" w:rsidRDefault="001560A1" w:rsidP="001548F6">
            <w:pPr>
              <w:spacing w:after="0" w:line="240" w:lineRule="auto"/>
              <w:jc w:val="both"/>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приложение 1);</w:t>
            </w:r>
          </w:p>
        </w:tc>
        <w:tc>
          <w:tcPr>
            <w:tcW w:w="1174" w:type="dxa"/>
            <w:tcBorders>
              <w:top w:val="nil"/>
              <w:left w:val="nil"/>
              <w:bottom w:val="single" w:sz="4" w:space="0" w:color="auto"/>
              <w:right w:val="nil"/>
            </w:tcBorders>
            <w:noWrap/>
            <w:vAlign w:val="bottom"/>
            <w:hideMark/>
          </w:tcPr>
          <w:p w14:paraId="62AD8E4E"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325" w:type="dxa"/>
            <w:tcBorders>
              <w:top w:val="nil"/>
              <w:left w:val="nil"/>
              <w:bottom w:val="single" w:sz="4" w:space="0" w:color="auto"/>
              <w:right w:val="nil"/>
            </w:tcBorders>
            <w:noWrap/>
            <w:vAlign w:val="bottom"/>
            <w:hideMark/>
          </w:tcPr>
          <w:p w14:paraId="37394351"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nil"/>
            </w:tcBorders>
            <w:noWrap/>
            <w:vAlign w:val="bottom"/>
            <w:hideMark/>
          </w:tcPr>
          <w:p w14:paraId="2AD8535E"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480307ED"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1560A1" w:rsidRPr="00FC4CE1" w14:paraId="0AF0C516" w14:textId="77777777" w:rsidTr="001548F6">
        <w:trPr>
          <w:trHeight w:val="300"/>
        </w:trPr>
        <w:tc>
          <w:tcPr>
            <w:tcW w:w="7754" w:type="dxa"/>
            <w:gridSpan w:val="4"/>
            <w:tcBorders>
              <w:top w:val="nil"/>
              <w:left w:val="single" w:sz="4" w:space="0" w:color="auto"/>
              <w:bottom w:val="nil"/>
              <w:right w:val="nil"/>
            </w:tcBorders>
            <w:noWrap/>
            <w:vAlign w:val="bottom"/>
            <w:hideMark/>
          </w:tcPr>
          <w:p w14:paraId="2AB43E7F"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n</w:t>
            </w:r>
            <w:r w:rsidRPr="00FC4CE1">
              <w:rPr>
                <w:rFonts w:ascii="Times New Roman" w:eastAsia="Times New Roman" w:hAnsi="Times New Roman" w:cs="Times New Roman"/>
                <w:sz w:val="20"/>
                <w:szCs w:val="20"/>
                <w:vertAlign w:val="subscript"/>
                <w:lang w:eastAsia="ru-RU"/>
              </w:rPr>
              <w:t xml:space="preserve">j    </w:t>
            </w:r>
            <w:r w:rsidRPr="00FC4CE1">
              <w:rPr>
                <w:rFonts w:ascii="Times New Roman" w:eastAsia="Times New Roman" w:hAnsi="Times New Roman" w:cs="Times New Roman"/>
                <w:sz w:val="20"/>
                <w:szCs w:val="20"/>
                <w:lang w:eastAsia="ru-RU"/>
              </w:rPr>
              <w:t>–     число неподвижных уплотнений на потоке i – го вида,  (на устье скважин – запорно-</w:t>
            </w:r>
          </w:p>
        </w:tc>
        <w:tc>
          <w:tcPr>
            <w:tcW w:w="982" w:type="dxa"/>
            <w:tcBorders>
              <w:top w:val="nil"/>
              <w:left w:val="nil"/>
              <w:bottom w:val="nil"/>
              <w:right w:val="single" w:sz="4" w:space="0" w:color="auto"/>
            </w:tcBorders>
            <w:noWrap/>
            <w:vAlign w:val="bottom"/>
            <w:hideMark/>
          </w:tcPr>
          <w:p w14:paraId="5FCE5DC9"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1560A1" w:rsidRPr="00FC4CE1" w14:paraId="0EA0FD60" w14:textId="77777777" w:rsidTr="001548F6">
        <w:trPr>
          <w:trHeight w:val="300"/>
        </w:trPr>
        <w:tc>
          <w:tcPr>
            <w:tcW w:w="5212" w:type="dxa"/>
            <w:tcBorders>
              <w:top w:val="nil"/>
              <w:left w:val="single" w:sz="4" w:space="0" w:color="auto"/>
              <w:bottom w:val="nil"/>
              <w:right w:val="nil"/>
            </w:tcBorders>
            <w:noWrap/>
            <w:vAlign w:val="bottom"/>
            <w:hideMark/>
          </w:tcPr>
          <w:p w14:paraId="51C58108"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регулирующей арматуры, фланцев);</w:t>
            </w:r>
          </w:p>
        </w:tc>
        <w:tc>
          <w:tcPr>
            <w:tcW w:w="1174" w:type="dxa"/>
            <w:tcBorders>
              <w:top w:val="nil"/>
              <w:left w:val="nil"/>
              <w:bottom w:val="nil"/>
              <w:right w:val="nil"/>
            </w:tcBorders>
            <w:noWrap/>
            <w:vAlign w:val="bottom"/>
            <w:hideMark/>
          </w:tcPr>
          <w:p w14:paraId="20F3F7E9"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p>
        </w:tc>
        <w:tc>
          <w:tcPr>
            <w:tcW w:w="325" w:type="dxa"/>
            <w:tcBorders>
              <w:top w:val="nil"/>
              <w:left w:val="nil"/>
              <w:bottom w:val="nil"/>
              <w:right w:val="nil"/>
            </w:tcBorders>
            <w:noWrap/>
            <w:vAlign w:val="bottom"/>
            <w:hideMark/>
          </w:tcPr>
          <w:p w14:paraId="4A7A5D9E"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p>
        </w:tc>
        <w:tc>
          <w:tcPr>
            <w:tcW w:w="1043" w:type="dxa"/>
            <w:tcBorders>
              <w:top w:val="nil"/>
              <w:left w:val="nil"/>
              <w:bottom w:val="nil"/>
              <w:right w:val="nil"/>
            </w:tcBorders>
            <w:noWrap/>
            <w:vAlign w:val="bottom"/>
            <w:hideMark/>
          </w:tcPr>
          <w:p w14:paraId="5366442C"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p>
        </w:tc>
        <w:tc>
          <w:tcPr>
            <w:tcW w:w="982" w:type="dxa"/>
            <w:tcBorders>
              <w:top w:val="nil"/>
              <w:left w:val="nil"/>
              <w:bottom w:val="nil"/>
              <w:right w:val="single" w:sz="4" w:space="0" w:color="auto"/>
            </w:tcBorders>
            <w:noWrap/>
            <w:vAlign w:val="bottom"/>
            <w:hideMark/>
          </w:tcPr>
          <w:p w14:paraId="15523AA8"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1560A1" w:rsidRPr="00FC4CE1" w14:paraId="3426F58B" w14:textId="77777777" w:rsidTr="001548F6">
        <w:trPr>
          <w:trHeight w:val="300"/>
        </w:trPr>
        <w:tc>
          <w:tcPr>
            <w:tcW w:w="7754" w:type="dxa"/>
            <w:gridSpan w:val="4"/>
            <w:tcBorders>
              <w:top w:val="single" w:sz="4" w:space="0" w:color="auto"/>
              <w:left w:val="single" w:sz="4" w:space="0" w:color="auto"/>
              <w:bottom w:val="nil"/>
              <w:right w:val="nil"/>
            </w:tcBorders>
            <w:noWrap/>
            <w:vAlign w:val="bottom"/>
            <w:hideMark/>
          </w:tcPr>
          <w:p w14:paraId="51250425"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xнуj  –  доля уплотнений на потоке i – го вида, потерявших герметичность, в долях </w:t>
            </w:r>
          </w:p>
        </w:tc>
        <w:tc>
          <w:tcPr>
            <w:tcW w:w="982" w:type="dxa"/>
            <w:tcBorders>
              <w:top w:val="single" w:sz="4" w:space="0" w:color="auto"/>
              <w:left w:val="nil"/>
              <w:bottom w:val="nil"/>
              <w:right w:val="single" w:sz="4" w:space="0" w:color="auto"/>
            </w:tcBorders>
            <w:noWrap/>
            <w:vAlign w:val="bottom"/>
            <w:hideMark/>
          </w:tcPr>
          <w:p w14:paraId="141CE918"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1560A1" w:rsidRPr="00FC4CE1" w14:paraId="4DD392DE"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55A69556"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единицы (см. приложение 1);</w:t>
            </w:r>
          </w:p>
        </w:tc>
        <w:tc>
          <w:tcPr>
            <w:tcW w:w="1174" w:type="dxa"/>
            <w:tcBorders>
              <w:top w:val="nil"/>
              <w:left w:val="nil"/>
              <w:bottom w:val="single" w:sz="4" w:space="0" w:color="auto"/>
              <w:right w:val="nil"/>
            </w:tcBorders>
            <w:noWrap/>
            <w:vAlign w:val="bottom"/>
            <w:hideMark/>
          </w:tcPr>
          <w:p w14:paraId="72BBD4CA"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325" w:type="dxa"/>
            <w:tcBorders>
              <w:top w:val="nil"/>
              <w:left w:val="nil"/>
              <w:bottom w:val="single" w:sz="4" w:space="0" w:color="auto"/>
              <w:right w:val="nil"/>
            </w:tcBorders>
            <w:noWrap/>
            <w:vAlign w:val="bottom"/>
            <w:hideMark/>
          </w:tcPr>
          <w:p w14:paraId="2ADF2D57"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nil"/>
            </w:tcBorders>
            <w:noWrap/>
            <w:vAlign w:val="bottom"/>
            <w:hideMark/>
          </w:tcPr>
          <w:p w14:paraId="4EDB2212"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47B6E09C"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1560A1" w:rsidRPr="00FC4CE1" w14:paraId="5996A37A" w14:textId="77777777" w:rsidTr="001548F6">
        <w:trPr>
          <w:trHeight w:val="300"/>
        </w:trPr>
        <w:tc>
          <w:tcPr>
            <w:tcW w:w="7754" w:type="dxa"/>
            <w:gridSpan w:val="4"/>
            <w:tcBorders>
              <w:top w:val="nil"/>
              <w:left w:val="single" w:sz="4" w:space="0" w:color="auto"/>
              <w:bottom w:val="nil"/>
              <w:right w:val="nil"/>
            </w:tcBorders>
            <w:noWrap/>
            <w:vAlign w:val="bottom"/>
            <w:hideMark/>
          </w:tcPr>
          <w:p w14:paraId="48B63274"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cji   –    массовая концентрация вредного компонента j-го типа в i – м потоке в долях</w:t>
            </w:r>
          </w:p>
        </w:tc>
        <w:tc>
          <w:tcPr>
            <w:tcW w:w="982" w:type="dxa"/>
            <w:tcBorders>
              <w:top w:val="nil"/>
              <w:left w:val="nil"/>
              <w:bottom w:val="nil"/>
              <w:right w:val="single" w:sz="4" w:space="0" w:color="auto"/>
            </w:tcBorders>
            <w:noWrap/>
            <w:vAlign w:val="bottom"/>
            <w:hideMark/>
          </w:tcPr>
          <w:p w14:paraId="10BA63E3"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1560A1" w:rsidRPr="00FC4CE1" w14:paraId="4D7761BB" w14:textId="77777777" w:rsidTr="001548F6">
        <w:trPr>
          <w:trHeight w:val="300"/>
        </w:trPr>
        <w:tc>
          <w:tcPr>
            <w:tcW w:w="6386" w:type="dxa"/>
            <w:gridSpan w:val="2"/>
            <w:tcBorders>
              <w:top w:val="nil"/>
              <w:left w:val="single" w:sz="4" w:space="0" w:color="auto"/>
              <w:bottom w:val="nil"/>
              <w:right w:val="nil"/>
            </w:tcBorders>
            <w:noWrap/>
            <w:vAlign w:val="bottom"/>
            <w:hideMark/>
          </w:tcPr>
          <w:p w14:paraId="030A5903"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             единицы (согласно компонентного состава нефти и газа).</w:t>
            </w:r>
          </w:p>
        </w:tc>
        <w:tc>
          <w:tcPr>
            <w:tcW w:w="325" w:type="dxa"/>
            <w:tcBorders>
              <w:top w:val="nil"/>
              <w:left w:val="nil"/>
              <w:bottom w:val="nil"/>
              <w:right w:val="nil"/>
            </w:tcBorders>
            <w:noWrap/>
            <w:vAlign w:val="bottom"/>
            <w:hideMark/>
          </w:tcPr>
          <w:p w14:paraId="3F058BD3"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p>
        </w:tc>
        <w:tc>
          <w:tcPr>
            <w:tcW w:w="1043" w:type="dxa"/>
            <w:tcBorders>
              <w:top w:val="nil"/>
              <w:left w:val="nil"/>
              <w:bottom w:val="nil"/>
              <w:right w:val="nil"/>
            </w:tcBorders>
            <w:noWrap/>
            <w:vAlign w:val="bottom"/>
            <w:hideMark/>
          </w:tcPr>
          <w:p w14:paraId="52D1FF49"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p>
        </w:tc>
        <w:tc>
          <w:tcPr>
            <w:tcW w:w="982" w:type="dxa"/>
            <w:tcBorders>
              <w:top w:val="nil"/>
              <w:left w:val="nil"/>
              <w:bottom w:val="nil"/>
              <w:right w:val="single" w:sz="4" w:space="0" w:color="auto"/>
            </w:tcBorders>
            <w:noWrap/>
            <w:vAlign w:val="bottom"/>
            <w:hideMark/>
          </w:tcPr>
          <w:p w14:paraId="5D3B77FF"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1560A1" w:rsidRPr="00FC4CE1" w14:paraId="4D90115B" w14:textId="77777777" w:rsidTr="001548F6">
        <w:trPr>
          <w:trHeight w:val="300"/>
        </w:trPr>
        <w:tc>
          <w:tcPr>
            <w:tcW w:w="7754" w:type="dxa"/>
            <w:gridSpan w:val="4"/>
            <w:tcBorders>
              <w:top w:val="single" w:sz="4" w:space="0" w:color="auto"/>
              <w:left w:val="single" w:sz="4" w:space="0" w:color="auto"/>
              <w:bottom w:val="nil"/>
              <w:right w:val="nil"/>
            </w:tcBorders>
            <w:noWrap/>
            <w:vAlign w:val="bottom"/>
            <w:hideMark/>
          </w:tcPr>
          <w:p w14:paraId="77ED1294"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Расчет выбросов от запорно-регулирующей арматуры (принимается, что вся запорно-</w:t>
            </w:r>
          </w:p>
        </w:tc>
        <w:tc>
          <w:tcPr>
            <w:tcW w:w="982" w:type="dxa"/>
            <w:tcBorders>
              <w:top w:val="single" w:sz="4" w:space="0" w:color="auto"/>
              <w:left w:val="nil"/>
              <w:bottom w:val="nil"/>
              <w:right w:val="single" w:sz="4" w:space="0" w:color="auto"/>
            </w:tcBorders>
            <w:noWrap/>
            <w:vAlign w:val="bottom"/>
            <w:hideMark/>
          </w:tcPr>
          <w:p w14:paraId="5CEEBB30"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1560A1" w:rsidRPr="00FC4CE1" w14:paraId="6E755150" w14:textId="77777777" w:rsidTr="001548F6">
        <w:trPr>
          <w:trHeight w:val="300"/>
        </w:trPr>
        <w:tc>
          <w:tcPr>
            <w:tcW w:w="6711" w:type="dxa"/>
            <w:gridSpan w:val="3"/>
            <w:tcBorders>
              <w:top w:val="nil"/>
              <w:left w:val="single" w:sz="4" w:space="0" w:color="auto"/>
              <w:bottom w:val="single" w:sz="4" w:space="0" w:color="auto"/>
              <w:right w:val="nil"/>
            </w:tcBorders>
            <w:noWrap/>
            <w:vAlign w:val="bottom"/>
            <w:hideMark/>
          </w:tcPr>
          <w:p w14:paraId="2AF69FA2"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регулирующая арматура присоединена к трубам сваркой, т.е. без фланцев)</w:t>
            </w:r>
          </w:p>
        </w:tc>
        <w:tc>
          <w:tcPr>
            <w:tcW w:w="1043" w:type="dxa"/>
            <w:tcBorders>
              <w:top w:val="nil"/>
              <w:left w:val="nil"/>
              <w:bottom w:val="single" w:sz="4" w:space="0" w:color="auto"/>
              <w:right w:val="nil"/>
            </w:tcBorders>
            <w:noWrap/>
            <w:vAlign w:val="bottom"/>
            <w:hideMark/>
          </w:tcPr>
          <w:p w14:paraId="5256DFF2"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69DA1570"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1560A1" w:rsidRPr="00FC4CE1" w14:paraId="6975FB88"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25BD4BEC"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утечки от ФС, gнуj</w:t>
            </w:r>
          </w:p>
        </w:tc>
        <w:tc>
          <w:tcPr>
            <w:tcW w:w="1174" w:type="dxa"/>
            <w:tcBorders>
              <w:top w:val="nil"/>
              <w:left w:val="single" w:sz="4" w:space="0" w:color="auto"/>
              <w:bottom w:val="single" w:sz="4" w:space="0" w:color="auto"/>
              <w:right w:val="nil"/>
            </w:tcBorders>
            <w:noWrap/>
            <w:vAlign w:val="bottom"/>
            <w:hideMark/>
          </w:tcPr>
          <w:p w14:paraId="6A1658E6" w14:textId="77777777" w:rsidR="001560A1" w:rsidRPr="00FC4CE1" w:rsidRDefault="001560A1" w:rsidP="001548F6">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0,08</w:t>
            </w:r>
          </w:p>
        </w:tc>
        <w:tc>
          <w:tcPr>
            <w:tcW w:w="325" w:type="dxa"/>
            <w:tcBorders>
              <w:top w:val="nil"/>
              <w:left w:val="nil"/>
              <w:bottom w:val="single" w:sz="4" w:space="0" w:color="auto"/>
              <w:right w:val="nil"/>
            </w:tcBorders>
            <w:noWrap/>
            <w:vAlign w:val="bottom"/>
            <w:hideMark/>
          </w:tcPr>
          <w:p w14:paraId="765D6A49"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78C36096"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7A5D543F"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мг/с</w:t>
            </w:r>
          </w:p>
        </w:tc>
      </w:tr>
      <w:tr w:rsidR="001560A1" w:rsidRPr="00FC4CE1" w14:paraId="19CC77AF"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6E3F79FA"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утечки от ЗРА, gнуj</w:t>
            </w:r>
          </w:p>
        </w:tc>
        <w:tc>
          <w:tcPr>
            <w:tcW w:w="1174" w:type="dxa"/>
            <w:tcBorders>
              <w:top w:val="nil"/>
              <w:left w:val="single" w:sz="4" w:space="0" w:color="auto"/>
              <w:bottom w:val="single" w:sz="4" w:space="0" w:color="auto"/>
              <w:right w:val="nil"/>
            </w:tcBorders>
            <w:noWrap/>
            <w:vAlign w:val="bottom"/>
            <w:hideMark/>
          </w:tcPr>
          <w:p w14:paraId="14376967" w14:textId="77777777" w:rsidR="001560A1" w:rsidRPr="00FC4CE1" w:rsidRDefault="001560A1" w:rsidP="001548F6">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1,83</w:t>
            </w:r>
          </w:p>
        </w:tc>
        <w:tc>
          <w:tcPr>
            <w:tcW w:w="325" w:type="dxa"/>
            <w:tcBorders>
              <w:top w:val="nil"/>
              <w:left w:val="nil"/>
              <w:bottom w:val="single" w:sz="4" w:space="0" w:color="auto"/>
              <w:right w:val="nil"/>
            </w:tcBorders>
            <w:noWrap/>
            <w:vAlign w:val="bottom"/>
            <w:hideMark/>
          </w:tcPr>
          <w:p w14:paraId="2CD35861"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42F25169"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652A109E"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мг/с</w:t>
            </w:r>
          </w:p>
        </w:tc>
      </w:tr>
      <w:tr w:rsidR="001560A1" w:rsidRPr="00FC4CE1" w14:paraId="54732015"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541838D5"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доля утечки ФС, xнуj </w:t>
            </w:r>
          </w:p>
        </w:tc>
        <w:tc>
          <w:tcPr>
            <w:tcW w:w="1174" w:type="dxa"/>
            <w:tcBorders>
              <w:top w:val="nil"/>
              <w:left w:val="single" w:sz="4" w:space="0" w:color="auto"/>
              <w:bottom w:val="single" w:sz="4" w:space="0" w:color="auto"/>
              <w:right w:val="nil"/>
            </w:tcBorders>
            <w:noWrap/>
            <w:vAlign w:val="bottom"/>
            <w:hideMark/>
          </w:tcPr>
          <w:p w14:paraId="40492F6D" w14:textId="77777777" w:rsidR="001560A1" w:rsidRPr="00FC4CE1" w:rsidRDefault="001560A1" w:rsidP="001548F6">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0,02</w:t>
            </w:r>
          </w:p>
        </w:tc>
        <w:tc>
          <w:tcPr>
            <w:tcW w:w="325" w:type="dxa"/>
            <w:tcBorders>
              <w:top w:val="nil"/>
              <w:left w:val="nil"/>
              <w:bottom w:val="single" w:sz="4" w:space="0" w:color="auto"/>
              <w:right w:val="nil"/>
            </w:tcBorders>
            <w:noWrap/>
            <w:vAlign w:val="bottom"/>
            <w:hideMark/>
          </w:tcPr>
          <w:p w14:paraId="52AD3F97"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5B6D5946"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0D06AEF8"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1560A1" w:rsidRPr="00FC4CE1" w14:paraId="26A05531"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5FA2A41D"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xml:space="preserve">доля утечки ЗРА, xнуj </w:t>
            </w:r>
          </w:p>
        </w:tc>
        <w:tc>
          <w:tcPr>
            <w:tcW w:w="1174" w:type="dxa"/>
            <w:tcBorders>
              <w:top w:val="nil"/>
              <w:left w:val="single" w:sz="4" w:space="0" w:color="auto"/>
              <w:bottom w:val="single" w:sz="4" w:space="0" w:color="auto"/>
              <w:right w:val="nil"/>
            </w:tcBorders>
            <w:noWrap/>
            <w:vAlign w:val="bottom"/>
            <w:hideMark/>
          </w:tcPr>
          <w:p w14:paraId="7D7EC83E" w14:textId="77777777" w:rsidR="001560A1" w:rsidRPr="00FC4CE1" w:rsidRDefault="001560A1" w:rsidP="001548F6">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0,07</w:t>
            </w:r>
          </w:p>
        </w:tc>
        <w:tc>
          <w:tcPr>
            <w:tcW w:w="325" w:type="dxa"/>
            <w:tcBorders>
              <w:top w:val="nil"/>
              <w:left w:val="nil"/>
              <w:bottom w:val="single" w:sz="4" w:space="0" w:color="auto"/>
              <w:right w:val="nil"/>
            </w:tcBorders>
            <w:noWrap/>
            <w:vAlign w:val="bottom"/>
            <w:hideMark/>
          </w:tcPr>
          <w:p w14:paraId="03D4FF51"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1D538598"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2838D06B"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r>
      <w:tr w:rsidR="001560A1" w:rsidRPr="00FC4CE1" w14:paraId="04A26F1C"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6FF0F4BE"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выбросы вредного вещества, YнуС</w:t>
            </w:r>
            <w:r w:rsidRPr="00FC4CE1">
              <w:rPr>
                <w:rFonts w:ascii="Times New Roman" w:eastAsia="Times New Roman" w:hAnsi="Times New Roman" w:cs="Times New Roman"/>
                <w:sz w:val="20"/>
                <w:szCs w:val="20"/>
                <w:vertAlign w:val="subscript"/>
                <w:lang w:eastAsia="ru-RU"/>
              </w:rPr>
              <w:t>1</w:t>
            </w:r>
            <w:r w:rsidRPr="00FC4CE1">
              <w:rPr>
                <w:rFonts w:ascii="Times New Roman" w:eastAsia="Times New Roman" w:hAnsi="Times New Roman" w:cs="Times New Roman"/>
                <w:sz w:val="20"/>
                <w:szCs w:val="20"/>
                <w:lang w:eastAsia="ru-RU"/>
              </w:rPr>
              <w:t>-С</w:t>
            </w:r>
            <w:r w:rsidRPr="00FC4CE1">
              <w:rPr>
                <w:rFonts w:ascii="Times New Roman" w:eastAsia="Times New Roman" w:hAnsi="Times New Roman" w:cs="Times New Roman"/>
                <w:sz w:val="20"/>
                <w:szCs w:val="20"/>
                <w:vertAlign w:val="subscript"/>
                <w:lang w:eastAsia="ru-RU"/>
              </w:rPr>
              <w:t xml:space="preserve">5 </w:t>
            </w:r>
          </w:p>
        </w:tc>
        <w:tc>
          <w:tcPr>
            <w:tcW w:w="1174" w:type="dxa"/>
            <w:tcBorders>
              <w:top w:val="nil"/>
              <w:left w:val="single" w:sz="4" w:space="0" w:color="auto"/>
              <w:bottom w:val="single" w:sz="4" w:space="0" w:color="auto"/>
              <w:right w:val="nil"/>
            </w:tcBorders>
            <w:noWrap/>
            <w:vAlign w:val="bottom"/>
            <w:hideMark/>
          </w:tcPr>
          <w:p w14:paraId="09EA02DB" w14:textId="77777777" w:rsidR="001560A1" w:rsidRPr="00FC4CE1" w:rsidRDefault="001560A1" w:rsidP="001548F6">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0,57084</w:t>
            </w:r>
          </w:p>
        </w:tc>
        <w:tc>
          <w:tcPr>
            <w:tcW w:w="325" w:type="dxa"/>
            <w:tcBorders>
              <w:top w:val="nil"/>
              <w:left w:val="nil"/>
              <w:bottom w:val="single" w:sz="4" w:space="0" w:color="auto"/>
              <w:right w:val="nil"/>
            </w:tcBorders>
            <w:noWrap/>
            <w:vAlign w:val="bottom"/>
            <w:hideMark/>
          </w:tcPr>
          <w:p w14:paraId="717C3956"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45B097C5"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22BB4067"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мг/с</w:t>
            </w:r>
          </w:p>
        </w:tc>
      </w:tr>
      <w:tr w:rsidR="001560A1" w:rsidRPr="00FC4CE1" w14:paraId="4B3819C9"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668D47C8"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выбросы вредного вещества, YнуС6-С10</w:t>
            </w:r>
          </w:p>
        </w:tc>
        <w:tc>
          <w:tcPr>
            <w:tcW w:w="1174" w:type="dxa"/>
            <w:tcBorders>
              <w:top w:val="nil"/>
              <w:left w:val="single" w:sz="4" w:space="0" w:color="auto"/>
              <w:bottom w:val="single" w:sz="4" w:space="0" w:color="auto"/>
              <w:right w:val="nil"/>
            </w:tcBorders>
            <w:noWrap/>
            <w:vAlign w:val="bottom"/>
            <w:hideMark/>
          </w:tcPr>
          <w:p w14:paraId="5507AFDA" w14:textId="77777777" w:rsidR="001560A1" w:rsidRPr="00FC4CE1" w:rsidRDefault="001560A1" w:rsidP="001548F6">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0,21113</w:t>
            </w:r>
          </w:p>
        </w:tc>
        <w:tc>
          <w:tcPr>
            <w:tcW w:w="325" w:type="dxa"/>
            <w:tcBorders>
              <w:top w:val="nil"/>
              <w:left w:val="nil"/>
              <w:bottom w:val="single" w:sz="4" w:space="0" w:color="auto"/>
              <w:right w:val="nil"/>
            </w:tcBorders>
            <w:noWrap/>
            <w:vAlign w:val="bottom"/>
            <w:hideMark/>
          </w:tcPr>
          <w:p w14:paraId="22F22320"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3E3A4FCD"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5E1448C2"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мг/с</w:t>
            </w:r>
          </w:p>
        </w:tc>
      </w:tr>
      <w:tr w:rsidR="001560A1" w:rsidRPr="00FC4CE1" w14:paraId="36150953"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42420FA8"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выбросы вредного вещества, Yну бензол</w:t>
            </w:r>
          </w:p>
        </w:tc>
        <w:tc>
          <w:tcPr>
            <w:tcW w:w="1174" w:type="dxa"/>
            <w:tcBorders>
              <w:top w:val="nil"/>
              <w:left w:val="single" w:sz="4" w:space="0" w:color="auto"/>
              <w:bottom w:val="single" w:sz="4" w:space="0" w:color="auto"/>
              <w:right w:val="nil"/>
            </w:tcBorders>
            <w:noWrap/>
            <w:vAlign w:val="bottom"/>
            <w:hideMark/>
          </w:tcPr>
          <w:p w14:paraId="7B5F7F7D" w14:textId="77777777" w:rsidR="001560A1" w:rsidRPr="00FC4CE1" w:rsidRDefault="001560A1" w:rsidP="001548F6">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0,27573</w:t>
            </w:r>
          </w:p>
        </w:tc>
        <w:tc>
          <w:tcPr>
            <w:tcW w:w="325" w:type="dxa"/>
            <w:tcBorders>
              <w:top w:val="nil"/>
              <w:left w:val="nil"/>
              <w:bottom w:val="single" w:sz="4" w:space="0" w:color="auto"/>
              <w:right w:val="nil"/>
            </w:tcBorders>
            <w:noWrap/>
            <w:vAlign w:val="bottom"/>
            <w:hideMark/>
          </w:tcPr>
          <w:p w14:paraId="19AAC7FD"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47C6E5D7"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346C3409"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мг/с</w:t>
            </w:r>
          </w:p>
        </w:tc>
      </w:tr>
      <w:tr w:rsidR="001560A1" w:rsidRPr="00FC4CE1" w14:paraId="714AED8F"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601376A3"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выбросы вредного вещества, Yну толуол</w:t>
            </w:r>
          </w:p>
        </w:tc>
        <w:tc>
          <w:tcPr>
            <w:tcW w:w="1174" w:type="dxa"/>
            <w:tcBorders>
              <w:top w:val="nil"/>
              <w:left w:val="single" w:sz="4" w:space="0" w:color="auto"/>
              <w:bottom w:val="single" w:sz="4" w:space="0" w:color="auto"/>
              <w:right w:val="nil"/>
            </w:tcBorders>
            <w:noWrap/>
            <w:vAlign w:val="bottom"/>
            <w:hideMark/>
          </w:tcPr>
          <w:p w14:paraId="65BB41F9" w14:textId="77777777" w:rsidR="001560A1" w:rsidRPr="00FC4CE1" w:rsidRDefault="001560A1" w:rsidP="001548F6">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0,17332</w:t>
            </w:r>
          </w:p>
        </w:tc>
        <w:tc>
          <w:tcPr>
            <w:tcW w:w="325" w:type="dxa"/>
            <w:tcBorders>
              <w:top w:val="nil"/>
              <w:left w:val="nil"/>
              <w:bottom w:val="single" w:sz="4" w:space="0" w:color="auto"/>
              <w:right w:val="nil"/>
            </w:tcBorders>
            <w:noWrap/>
            <w:vAlign w:val="bottom"/>
            <w:hideMark/>
          </w:tcPr>
          <w:p w14:paraId="5BDEE9D6"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11BDA4AA"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3362D324"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мг/с</w:t>
            </w:r>
          </w:p>
        </w:tc>
      </w:tr>
      <w:tr w:rsidR="001560A1" w:rsidRPr="00FC4CE1" w14:paraId="584DFBF3"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62886CDA"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выбросы вредного вещества, Yну ксилол</w:t>
            </w:r>
          </w:p>
        </w:tc>
        <w:tc>
          <w:tcPr>
            <w:tcW w:w="1174" w:type="dxa"/>
            <w:tcBorders>
              <w:top w:val="nil"/>
              <w:left w:val="single" w:sz="4" w:space="0" w:color="auto"/>
              <w:bottom w:val="single" w:sz="4" w:space="0" w:color="auto"/>
              <w:right w:val="nil"/>
            </w:tcBorders>
            <w:noWrap/>
            <w:vAlign w:val="bottom"/>
            <w:hideMark/>
          </w:tcPr>
          <w:p w14:paraId="26C4C23C" w14:textId="77777777" w:rsidR="001560A1" w:rsidRPr="00FC4CE1" w:rsidRDefault="001560A1" w:rsidP="001548F6">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0,08666</w:t>
            </w:r>
          </w:p>
        </w:tc>
        <w:tc>
          <w:tcPr>
            <w:tcW w:w="325" w:type="dxa"/>
            <w:tcBorders>
              <w:top w:val="nil"/>
              <w:left w:val="nil"/>
              <w:bottom w:val="single" w:sz="4" w:space="0" w:color="auto"/>
              <w:right w:val="nil"/>
            </w:tcBorders>
            <w:noWrap/>
            <w:vAlign w:val="bottom"/>
            <w:hideMark/>
          </w:tcPr>
          <w:p w14:paraId="655C45DF"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1FF16031"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0A040C06"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мг/с</w:t>
            </w:r>
          </w:p>
        </w:tc>
      </w:tr>
      <w:tr w:rsidR="001560A1" w:rsidRPr="00FC4CE1" w14:paraId="061F92A1"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42C774D7"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валовые выбросы, YнуС</w:t>
            </w:r>
            <w:r w:rsidRPr="00FC4CE1">
              <w:rPr>
                <w:rFonts w:ascii="Times New Roman" w:eastAsia="Times New Roman" w:hAnsi="Times New Roman" w:cs="Times New Roman"/>
                <w:sz w:val="20"/>
                <w:szCs w:val="20"/>
                <w:vertAlign w:val="subscript"/>
                <w:lang w:eastAsia="ru-RU"/>
              </w:rPr>
              <w:t>1</w:t>
            </w:r>
            <w:r w:rsidRPr="00FC4CE1">
              <w:rPr>
                <w:rFonts w:ascii="Times New Roman" w:eastAsia="Times New Roman" w:hAnsi="Times New Roman" w:cs="Times New Roman"/>
                <w:sz w:val="20"/>
                <w:szCs w:val="20"/>
                <w:lang w:eastAsia="ru-RU"/>
              </w:rPr>
              <w:t>-С</w:t>
            </w:r>
            <w:r w:rsidRPr="00FC4CE1">
              <w:rPr>
                <w:rFonts w:ascii="Times New Roman" w:eastAsia="Times New Roman" w:hAnsi="Times New Roman" w:cs="Times New Roman"/>
                <w:sz w:val="20"/>
                <w:szCs w:val="20"/>
                <w:vertAlign w:val="subscript"/>
                <w:lang w:eastAsia="ru-RU"/>
              </w:rPr>
              <w:t xml:space="preserve">5 </w:t>
            </w:r>
          </w:p>
        </w:tc>
        <w:tc>
          <w:tcPr>
            <w:tcW w:w="1174" w:type="dxa"/>
            <w:tcBorders>
              <w:top w:val="nil"/>
              <w:left w:val="single" w:sz="4" w:space="0" w:color="auto"/>
              <w:bottom w:val="single" w:sz="4" w:space="0" w:color="auto"/>
              <w:right w:val="single" w:sz="4" w:space="0" w:color="auto"/>
            </w:tcBorders>
            <w:noWrap/>
            <w:vAlign w:val="bottom"/>
            <w:hideMark/>
          </w:tcPr>
          <w:p w14:paraId="78DA3498" w14:textId="77777777" w:rsidR="001560A1" w:rsidRPr="00FC4CE1" w:rsidRDefault="001560A1" w:rsidP="001548F6">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0,000571</w:t>
            </w:r>
          </w:p>
        </w:tc>
        <w:tc>
          <w:tcPr>
            <w:tcW w:w="325" w:type="dxa"/>
            <w:tcBorders>
              <w:top w:val="nil"/>
              <w:left w:val="nil"/>
              <w:bottom w:val="single" w:sz="4" w:space="0" w:color="auto"/>
              <w:right w:val="single" w:sz="4" w:space="0" w:color="auto"/>
            </w:tcBorders>
            <w:noWrap/>
            <w:vAlign w:val="bottom"/>
            <w:hideMark/>
          </w:tcPr>
          <w:p w14:paraId="662098E9"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г/с</w:t>
            </w:r>
          </w:p>
        </w:tc>
        <w:tc>
          <w:tcPr>
            <w:tcW w:w="1043" w:type="dxa"/>
            <w:tcBorders>
              <w:top w:val="nil"/>
              <w:left w:val="nil"/>
              <w:bottom w:val="single" w:sz="4" w:space="0" w:color="auto"/>
              <w:right w:val="single" w:sz="4" w:space="0" w:color="auto"/>
            </w:tcBorders>
            <w:noWrap/>
            <w:vAlign w:val="bottom"/>
            <w:hideMark/>
          </w:tcPr>
          <w:p w14:paraId="0B971FDA" w14:textId="77777777" w:rsidR="001560A1" w:rsidRPr="00FC4CE1" w:rsidRDefault="001560A1" w:rsidP="001548F6">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0,009075</w:t>
            </w:r>
          </w:p>
        </w:tc>
        <w:tc>
          <w:tcPr>
            <w:tcW w:w="982" w:type="dxa"/>
            <w:tcBorders>
              <w:top w:val="nil"/>
              <w:left w:val="nil"/>
              <w:bottom w:val="single" w:sz="4" w:space="0" w:color="auto"/>
              <w:right w:val="single" w:sz="4" w:space="0" w:color="auto"/>
            </w:tcBorders>
            <w:noWrap/>
            <w:vAlign w:val="bottom"/>
            <w:hideMark/>
          </w:tcPr>
          <w:p w14:paraId="3FADB5AD"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т/г</w:t>
            </w:r>
          </w:p>
        </w:tc>
      </w:tr>
      <w:tr w:rsidR="001560A1" w:rsidRPr="00FC4CE1" w14:paraId="2FF8B2C4"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0448E9BB"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валовые выбросы, YнуС6-С10</w:t>
            </w:r>
          </w:p>
        </w:tc>
        <w:tc>
          <w:tcPr>
            <w:tcW w:w="1174" w:type="dxa"/>
            <w:tcBorders>
              <w:top w:val="nil"/>
              <w:left w:val="single" w:sz="4" w:space="0" w:color="auto"/>
              <w:bottom w:val="single" w:sz="4" w:space="0" w:color="auto"/>
              <w:right w:val="single" w:sz="4" w:space="0" w:color="auto"/>
            </w:tcBorders>
            <w:noWrap/>
            <w:vAlign w:val="bottom"/>
            <w:hideMark/>
          </w:tcPr>
          <w:p w14:paraId="7C3B6A18" w14:textId="77777777" w:rsidR="001560A1" w:rsidRPr="00FC4CE1" w:rsidRDefault="001560A1" w:rsidP="001548F6">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0,000211</w:t>
            </w:r>
          </w:p>
        </w:tc>
        <w:tc>
          <w:tcPr>
            <w:tcW w:w="325" w:type="dxa"/>
            <w:tcBorders>
              <w:top w:val="nil"/>
              <w:left w:val="nil"/>
              <w:bottom w:val="single" w:sz="4" w:space="0" w:color="auto"/>
              <w:right w:val="single" w:sz="4" w:space="0" w:color="auto"/>
            </w:tcBorders>
            <w:noWrap/>
            <w:vAlign w:val="bottom"/>
            <w:hideMark/>
          </w:tcPr>
          <w:p w14:paraId="0E621FA5"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г/с</w:t>
            </w:r>
          </w:p>
        </w:tc>
        <w:tc>
          <w:tcPr>
            <w:tcW w:w="1043" w:type="dxa"/>
            <w:tcBorders>
              <w:top w:val="nil"/>
              <w:left w:val="nil"/>
              <w:bottom w:val="single" w:sz="4" w:space="0" w:color="auto"/>
              <w:right w:val="single" w:sz="4" w:space="0" w:color="auto"/>
            </w:tcBorders>
            <w:noWrap/>
            <w:vAlign w:val="bottom"/>
            <w:hideMark/>
          </w:tcPr>
          <w:p w14:paraId="6564B968" w14:textId="77777777" w:rsidR="001560A1" w:rsidRPr="00FC4CE1" w:rsidRDefault="001560A1" w:rsidP="001548F6">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0,003356</w:t>
            </w:r>
          </w:p>
        </w:tc>
        <w:tc>
          <w:tcPr>
            <w:tcW w:w="982" w:type="dxa"/>
            <w:tcBorders>
              <w:top w:val="nil"/>
              <w:left w:val="nil"/>
              <w:bottom w:val="single" w:sz="4" w:space="0" w:color="auto"/>
              <w:right w:val="single" w:sz="4" w:space="0" w:color="auto"/>
            </w:tcBorders>
            <w:noWrap/>
            <w:vAlign w:val="bottom"/>
            <w:hideMark/>
          </w:tcPr>
          <w:p w14:paraId="6429BB06"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т/г</w:t>
            </w:r>
          </w:p>
        </w:tc>
      </w:tr>
      <w:tr w:rsidR="001560A1" w:rsidRPr="00FC4CE1" w14:paraId="604307BC"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72EEDE05"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валовые выбросы, Yну бензол</w:t>
            </w:r>
          </w:p>
        </w:tc>
        <w:tc>
          <w:tcPr>
            <w:tcW w:w="1174" w:type="dxa"/>
            <w:tcBorders>
              <w:top w:val="nil"/>
              <w:left w:val="single" w:sz="4" w:space="0" w:color="auto"/>
              <w:bottom w:val="single" w:sz="4" w:space="0" w:color="auto"/>
              <w:right w:val="single" w:sz="4" w:space="0" w:color="auto"/>
            </w:tcBorders>
            <w:noWrap/>
            <w:vAlign w:val="bottom"/>
            <w:hideMark/>
          </w:tcPr>
          <w:p w14:paraId="50C85755" w14:textId="77777777" w:rsidR="001560A1" w:rsidRPr="00FC4CE1" w:rsidRDefault="001560A1" w:rsidP="001548F6">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0,000276</w:t>
            </w:r>
          </w:p>
        </w:tc>
        <w:tc>
          <w:tcPr>
            <w:tcW w:w="325" w:type="dxa"/>
            <w:tcBorders>
              <w:top w:val="nil"/>
              <w:left w:val="nil"/>
              <w:bottom w:val="single" w:sz="4" w:space="0" w:color="auto"/>
              <w:right w:val="single" w:sz="4" w:space="0" w:color="auto"/>
            </w:tcBorders>
            <w:noWrap/>
            <w:vAlign w:val="bottom"/>
            <w:hideMark/>
          </w:tcPr>
          <w:p w14:paraId="30CB38EA"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г/с</w:t>
            </w:r>
          </w:p>
        </w:tc>
        <w:tc>
          <w:tcPr>
            <w:tcW w:w="1043" w:type="dxa"/>
            <w:tcBorders>
              <w:top w:val="nil"/>
              <w:left w:val="nil"/>
              <w:bottom w:val="single" w:sz="4" w:space="0" w:color="auto"/>
              <w:right w:val="single" w:sz="4" w:space="0" w:color="auto"/>
            </w:tcBorders>
            <w:noWrap/>
            <w:vAlign w:val="bottom"/>
            <w:hideMark/>
          </w:tcPr>
          <w:p w14:paraId="7F532519" w14:textId="77777777" w:rsidR="001560A1" w:rsidRPr="00FC4CE1" w:rsidRDefault="001560A1" w:rsidP="001548F6">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0,004383</w:t>
            </w:r>
          </w:p>
        </w:tc>
        <w:tc>
          <w:tcPr>
            <w:tcW w:w="982" w:type="dxa"/>
            <w:tcBorders>
              <w:top w:val="nil"/>
              <w:left w:val="nil"/>
              <w:bottom w:val="single" w:sz="4" w:space="0" w:color="auto"/>
              <w:right w:val="single" w:sz="4" w:space="0" w:color="auto"/>
            </w:tcBorders>
            <w:noWrap/>
            <w:vAlign w:val="bottom"/>
            <w:hideMark/>
          </w:tcPr>
          <w:p w14:paraId="33C323D9"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т/г</w:t>
            </w:r>
          </w:p>
        </w:tc>
      </w:tr>
      <w:tr w:rsidR="001560A1" w:rsidRPr="00FC4CE1" w14:paraId="7944494F" w14:textId="77777777" w:rsidTr="001548F6">
        <w:trPr>
          <w:trHeight w:val="300"/>
        </w:trPr>
        <w:tc>
          <w:tcPr>
            <w:tcW w:w="5212" w:type="dxa"/>
            <w:tcBorders>
              <w:top w:val="nil"/>
              <w:left w:val="single" w:sz="4" w:space="0" w:color="auto"/>
              <w:bottom w:val="single" w:sz="4" w:space="0" w:color="auto"/>
              <w:right w:val="nil"/>
            </w:tcBorders>
            <w:noWrap/>
            <w:vAlign w:val="bottom"/>
            <w:hideMark/>
          </w:tcPr>
          <w:p w14:paraId="068C9137"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валовые выбросы, Yну толуол</w:t>
            </w:r>
          </w:p>
        </w:tc>
        <w:tc>
          <w:tcPr>
            <w:tcW w:w="1174" w:type="dxa"/>
            <w:tcBorders>
              <w:top w:val="nil"/>
              <w:left w:val="single" w:sz="4" w:space="0" w:color="auto"/>
              <w:bottom w:val="single" w:sz="4" w:space="0" w:color="auto"/>
              <w:right w:val="single" w:sz="4" w:space="0" w:color="auto"/>
            </w:tcBorders>
            <w:noWrap/>
            <w:vAlign w:val="bottom"/>
            <w:hideMark/>
          </w:tcPr>
          <w:p w14:paraId="59AB9D42" w14:textId="77777777" w:rsidR="001560A1" w:rsidRPr="00FC4CE1" w:rsidRDefault="001560A1" w:rsidP="001548F6">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0,000173</w:t>
            </w:r>
          </w:p>
        </w:tc>
        <w:tc>
          <w:tcPr>
            <w:tcW w:w="325" w:type="dxa"/>
            <w:tcBorders>
              <w:top w:val="nil"/>
              <w:left w:val="nil"/>
              <w:bottom w:val="single" w:sz="4" w:space="0" w:color="auto"/>
              <w:right w:val="single" w:sz="4" w:space="0" w:color="auto"/>
            </w:tcBorders>
            <w:noWrap/>
            <w:vAlign w:val="bottom"/>
            <w:hideMark/>
          </w:tcPr>
          <w:p w14:paraId="27BCC23F"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г/с</w:t>
            </w:r>
          </w:p>
        </w:tc>
        <w:tc>
          <w:tcPr>
            <w:tcW w:w="1043" w:type="dxa"/>
            <w:tcBorders>
              <w:top w:val="nil"/>
              <w:left w:val="nil"/>
              <w:bottom w:val="single" w:sz="4" w:space="0" w:color="auto"/>
              <w:right w:val="single" w:sz="4" w:space="0" w:color="auto"/>
            </w:tcBorders>
            <w:noWrap/>
            <w:vAlign w:val="bottom"/>
            <w:hideMark/>
          </w:tcPr>
          <w:p w14:paraId="0F74B97D" w14:textId="77777777" w:rsidR="001560A1" w:rsidRPr="00FC4CE1" w:rsidRDefault="001560A1" w:rsidP="001548F6">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0,002755</w:t>
            </w:r>
          </w:p>
        </w:tc>
        <w:tc>
          <w:tcPr>
            <w:tcW w:w="982" w:type="dxa"/>
            <w:tcBorders>
              <w:top w:val="nil"/>
              <w:left w:val="nil"/>
              <w:bottom w:val="single" w:sz="4" w:space="0" w:color="auto"/>
              <w:right w:val="single" w:sz="4" w:space="0" w:color="auto"/>
            </w:tcBorders>
            <w:noWrap/>
            <w:vAlign w:val="bottom"/>
            <w:hideMark/>
          </w:tcPr>
          <w:p w14:paraId="0BFCB8A5"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т/г</w:t>
            </w:r>
          </w:p>
        </w:tc>
      </w:tr>
      <w:tr w:rsidR="001560A1" w:rsidRPr="00481703" w14:paraId="5DF75655" w14:textId="77777777" w:rsidTr="001548F6">
        <w:trPr>
          <w:trHeight w:val="300"/>
        </w:trPr>
        <w:tc>
          <w:tcPr>
            <w:tcW w:w="5212" w:type="dxa"/>
            <w:tcBorders>
              <w:top w:val="nil"/>
              <w:left w:val="single" w:sz="4" w:space="0" w:color="auto"/>
              <w:bottom w:val="single" w:sz="4" w:space="0" w:color="auto"/>
              <w:right w:val="single" w:sz="4" w:space="0" w:color="auto"/>
            </w:tcBorders>
            <w:noWrap/>
            <w:vAlign w:val="bottom"/>
            <w:hideMark/>
          </w:tcPr>
          <w:p w14:paraId="4BBD64D1"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валовые выбросы, Yну ксилол</w:t>
            </w:r>
          </w:p>
        </w:tc>
        <w:tc>
          <w:tcPr>
            <w:tcW w:w="1174" w:type="dxa"/>
            <w:tcBorders>
              <w:top w:val="nil"/>
              <w:left w:val="nil"/>
              <w:bottom w:val="single" w:sz="4" w:space="0" w:color="auto"/>
              <w:right w:val="single" w:sz="4" w:space="0" w:color="auto"/>
            </w:tcBorders>
            <w:noWrap/>
            <w:vAlign w:val="bottom"/>
            <w:hideMark/>
          </w:tcPr>
          <w:p w14:paraId="3BD18F5A" w14:textId="77777777" w:rsidR="001560A1" w:rsidRPr="00FC4CE1" w:rsidRDefault="001560A1" w:rsidP="001548F6">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0,000087</w:t>
            </w:r>
          </w:p>
        </w:tc>
        <w:tc>
          <w:tcPr>
            <w:tcW w:w="325" w:type="dxa"/>
            <w:tcBorders>
              <w:top w:val="nil"/>
              <w:left w:val="nil"/>
              <w:bottom w:val="single" w:sz="4" w:space="0" w:color="auto"/>
              <w:right w:val="single" w:sz="4" w:space="0" w:color="auto"/>
            </w:tcBorders>
            <w:noWrap/>
            <w:vAlign w:val="bottom"/>
            <w:hideMark/>
          </w:tcPr>
          <w:p w14:paraId="717538F9" w14:textId="77777777" w:rsidR="001560A1" w:rsidRPr="00FC4CE1"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г/с</w:t>
            </w:r>
          </w:p>
        </w:tc>
        <w:tc>
          <w:tcPr>
            <w:tcW w:w="1043" w:type="dxa"/>
            <w:tcBorders>
              <w:top w:val="nil"/>
              <w:left w:val="nil"/>
              <w:bottom w:val="single" w:sz="4" w:space="0" w:color="auto"/>
              <w:right w:val="single" w:sz="4" w:space="0" w:color="auto"/>
            </w:tcBorders>
            <w:noWrap/>
            <w:vAlign w:val="bottom"/>
            <w:hideMark/>
          </w:tcPr>
          <w:p w14:paraId="39179B06" w14:textId="77777777" w:rsidR="001560A1" w:rsidRPr="00FC4CE1" w:rsidRDefault="001560A1" w:rsidP="001548F6">
            <w:pPr>
              <w:spacing w:after="0" w:line="240" w:lineRule="auto"/>
              <w:jc w:val="right"/>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0,001378</w:t>
            </w:r>
          </w:p>
        </w:tc>
        <w:tc>
          <w:tcPr>
            <w:tcW w:w="982" w:type="dxa"/>
            <w:tcBorders>
              <w:top w:val="nil"/>
              <w:left w:val="nil"/>
              <w:bottom w:val="single" w:sz="4" w:space="0" w:color="auto"/>
              <w:right w:val="single" w:sz="4" w:space="0" w:color="auto"/>
            </w:tcBorders>
            <w:noWrap/>
            <w:vAlign w:val="bottom"/>
            <w:hideMark/>
          </w:tcPr>
          <w:p w14:paraId="59A304AD" w14:textId="77777777" w:rsidR="001560A1" w:rsidRPr="00481703" w:rsidRDefault="001560A1" w:rsidP="001548F6">
            <w:pPr>
              <w:spacing w:after="0" w:line="240" w:lineRule="auto"/>
              <w:rPr>
                <w:rFonts w:ascii="Times New Roman" w:eastAsia="Times New Roman" w:hAnsi="Times New Roman" w:cs="Times New Roman"/>
                <w:sz w:val="20"/>
                <w:szCs w:val="20"/>
                <w:lang w:eastAsia="ru-RU"/>
              </w:rPr>
            </w:pPr>
            <w:r w:rsidRPr="00FC4CE1">
              <w:rPr>
                <w:rFonts w:ascii="Times New Roman" w:eastAsia="Times New Roman" w:hAnsi="Times New Roman" w:cs="Times New Roman"/>
                <w:sz w:val="20"/>
                <w:szCs w:val="20"/>
                <w:lang w:eastAsia="ru-RU"/>
              </w:rPr>
              <w:t>т/г</w:t>
            </w:r>
          </w:p>
        </w:tc>
      </w:tr>
    </w:tbl>
    <w:p w14:paraId="024F28B0" w14:textId="77777777" w:rsidR="001560A1" w:rsidRPr="001560A1" w:rsidRDefault="001560A1" w:rsidP="001560A1"/>
    <w:sectPr w:rsidR="001560A1" w:rsidRPr="001560A1" w:rsidSect="001D61BC">
      <w:pgSz w:w="11906" w:h="16838" w:code="9"/>
      <w:pgMar w:top="851" w:right="851" w:bottom="1418" w:left="1701" w:header="45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212F2" w14:textId="77777777" w:rsidR="00EA0E6E" w:rsidRDefault="00EA0E6E" w:rsidP="00EA0E6E">
      <w:pPr>
        <w:spacing w:after="0" w:line="240" w:lineRule="auto"/>
      </w:pPr>
      <w:r>
        <w:separator/>
      </w:r>
    </w:p>
  </w:endnote>
  <w:endnote w:type="continuationSeparator" w:id="0">
    <w:p w14:paraId="7AFCEBAD" w14:textId="77777777" w:rsidR="00EA0E6E" w:rsidRDefault="00EA0E6E" w:rsidP="00EA0E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Journal">
    <w:altName w:val="Cambria"/>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NTTimes/Cyrillic">
    <w:altName w:val="Times New Roman"/>
    <w:charset w:val="CC"/>
    <w:family w:val="swiss"/>
    <w:pitch w:val="variable"/>
    <w:sig w:usb0="20007A87" w:usb1="80000000" w:usb2="00000008" w:usb3="00000000" w:csb0="000001FF" w:csb1="00000000"/>
  </w:font>
  <w:font w:name="New Century Schlbk">
    <w:altName w:val="Times New Roman"/>
    <w:charset w:val="00"/>
    <w:family w:val="roman"/>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imes New Roman KZ">
    <w:altName w:val="Times New Roman"/>
    <w:charset w:val="CC"/>
    <w:family w:val="roman"/>
    <w:pitch w:val="variable"/>
    <w:sig w:usb0="00000001" w:usb1="0000387A" w:usb2="00000020" w:usb3="00000000" w:csb0="0000009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imes/Kazakh">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yrillicHelvet">
    <w:altName w:val="Times New Roman"/>
    <w:charset w:val="00"/>
    <w:family w:val="swiss"/>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eterburg">
    <w:charset w:val="00"/>
    <w:family w:val="auto"/>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RotisSemiSans ExtraBold">
    <w:altName w:val="Courier New"/>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DejaVu LGC Sans">
    <w:altName w:val="Times New Roman"/>
    <w:charset w:val="00"/>
    <w:family w:val="auto"/>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MS Mincho"/>
    <w:panose1 w:val="00000000000000000000"/>
    <w:charset w:val="CC"/>
    <w:family w:val="auto"/>
    <w:notTrueType/>
    <w:pitch w:val="default"/>
    <w:sig w:usb0="00000203" w:usb1="08070000" w:usb2="00000010" w:usb3="00000000" w:csb0="00020005"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76EB9" w14:textId="77777777" w:rsidR="00EA0E6E" w:rsidRDefault="00EA0E6E" w:rsidP="00EA0E6E">
      <w:pPr>
        <w:spacing w:after="0" w:line="240" w:lineRule="auto"/>
      </w:pPr>
      <w:r>
        <w:separator/>
      </w:r>
    </w:p>
  </w:footnote>
  <w:footnote w:type="continuationSeparator" w:id="0">
    <w:p w14:paraId="72265A0C" w14:textId="77777777" w:rsidR="00EA0E6E" w:rsidRDefault="00EA0E6E" w:rsidP="00EA0E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06241FA"/>
    <w:styleLink w:val="11111114"/>
    <w:lvl w:ilvl="0">
      <w:start w:val="1"/>
      <w:numFmt w:val="decimal"/>
      <w:lvlText w:val="%1."/>
      <w:lvlJc w:val="left"/>
      <w:pPr>
        <w:tabs>
          <w:tab w:val="num" w:pos="1492"/>
        </w:tabs>
        <w:ind w:left="1492" w:hanging="360"/>
      </w:pPr>
    </w:lvl>
  </w:abstractNum>
  <w:abstractNum w:abstractNumId="1" w15:restartNumberingAfterBreak="0">
    <w:nsid w:val="FFFFFF7F"/>
    <w:multiLevelType w:val="singleLevel"/>
    <w:tmpl w:val="2E86394E"/>
    <w:styleLink w:val="111"/>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1B1E9948"/>
    <w:lvl w:ilvl="0">
      <w:start w:val="1"/>
      <w:numFmt w:val="bullet"/>
      <w:pStyle w:val="TableHeader"/>
      <w:lvlText w:val=""/>
      <w:lvlJc w:val="left"/>
      <w:pPr>
        <w:tabs>
          <w:tab w:val="num" w:pos="1492"/>
        </w:tabs>
        <w:ind w:left="1492" w:hanging="360"/>
      </w:pPr>
      <w:rPr>
        <w:rFonts w:ascii="Symbol" w:hAnsi="Symbol" w:hint="default"/>
      </w:rPr>
    </w:lvl>
  </w:abstractNum>
  <w:abstractNum w:abstractNumId="3" w15:restartNumberingAfterBreak="0">
    <w:nsid w:val="FFFFFF89"/>
    <w:multiLevelType w:val="singleLevel"/>
    <w:tmpl w:val="7BE6890A"/>
    <w:styleLink w:val="14"/>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19278AE"/>
    <w:multiLevelType w:val="multilevel"/>
    <w:tmpl w:val="CEE01B18"/>
    <w:lvl w:ilvl="0">
      <w:start w:val="2"/>
      <w:numFmt w:val="decimal"/>
      <w:lvlText w:val="%1."/>
      <w:lvlJc w:val="left"/>
      <w:pPr>
        <w:tabs>
          <w:tab w:val="num" w:pos="1282"/>
        </w:tabs>
        <w:ind w:left="1282" w:hanging="432"/>
      </w:pPr>
      <w:rPr>
        <w:rFonts w:hint="default"/>
      </w:rPr>
    </w:lvl>
    <w:lvl w:ilvl="1">
      <w:start w:val="1"/>
      <w:numFmt w:val="decimal"/>
      <w:pStyle w:val="2"/>
      <w:lvlText w:val="%1.%2."/>
      <w:lvlJc w:val="left"/>
      <w:pPr>
        <w:tabs>
          <w:tab w:val="num" w:pos="425"/>
        </w:tabs>
        <w:ind w:left="425" w:firstLine="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714"/>
        </w:tabs>
        <w:ind w:left="1714" w:hanging="864"/>
      </w:pPr>
      <w:rPr>
        <w:rFonts w:hint="default"/>
      </w:rPr>
    </w:lvl>
    <w:lvl w:ilvl="4">
      <w:start w:val="1"/>
      <w:numFmt w:val="decimal"/>
      <w:lvlText w:val="%1.%2.%3.%4.%5"/>
      <w:lvlJc w:val="left"/>
      <w:pPr>
        <w:tabs>
          <w:tab w:val="num" w:pos="1858"/>
        </w:tabs>
        <w:ind w:left="1858" w:hanging="1008"/>
      </w:pPr>
      <w:rPr>
        <w:rFonts w:hint="default"/>
      </w:rPr>
    </w:lvl>
    <w:lvl w:ilvl="5">
      <w:start w:val="1"/>
      <w:numFmt w:val="decimal"/>
      <w:lvlText w:val="%1.%2.%3.%4.%5.%6"/>
      <w:lvlJc w:val="left"/>
      <w:pPr>
        <w:tabs>
          <w:tab w:val="num" w:pos="2002"/>
        </w:tabs>
        <w:ind w:left="2002" w:hanging="1152"/>
      </w:pPr>
      <w:rPr>
        <w:rFonts w:hint="default"/>
      </w:rPr>
    </w:lvl>
    <w:lvl w:ilvl="6">
      <w:start w:val="1"/>
      <w:numFmt w:val="decimal"/>
      <w:lvlText w:val="%1.%2.%3.%4.%5.%6.%7"/>
      <w:lvlJc w:val="left"/>
      <w:pPr>
        <w:tabs>
          <w:tab w:val="num" w:pos="2146"/>
        </w:tabs>
        <w:ind w:left="2146" w:hanging="1296"/>
      </w:pPr>
      <w:rPr>
        <w:rFonts w:hint="default"/>
      </w:rPr>
    </w:lvl>
    <w:lvl w:ilvl="7">
      <w:start w:val="1"/>
      <w:numFmt w:val="decimal"/>
      <w:lvlText w:val="%1.%2.%3.%4.%5.%6.%7.%8"/>
      <w:lvlJc w:val="left"/>
      <w:pPr>
        <w:tabs>
          <w:tab w:val="num" w:pos="2290"/>
        </w:tabs>
        <w:ind w:left="2290" w:hanging="1440"/>
      </w:pPr>
      <w:rPr>
        <w:rFonts w:hint="default"/>
      </w:rPr>
    </w:lvl>
    <w:lvl w:ilvl="8">
      <w:start w:val="1"/>
      <w:numFmt w:val="decimal"/>
      <w:lvlText w:val="%1.%2.%3.%4.%5.%6.%7.%8.%9"/>
      <w:lvlJc w:val="left"/>
      <w:pPr>
        <w:tabs>
          <w:tab w:val="num" w:pos="2434"/>
        </w:tabs>
        <w:ind w:left="2434" w:hanging="1584"/>
      </w:pPr>
      <w:rPr>
        <w:rFonts w:hint="default"/>
      </w:rPr>
    </w:lvl>
  </w:abstractNum>
  <w:abstractNum w:abstractNumId="5" w15:restartNumberingAfterBreak="0">
    <w:nsid w:val="05C03C37"/>
    <w:multiLevelType w:val="hybridMultilevel"/>
    <w:tmpl w:val="7F88E346"/>
    <w:styleLink w:val="1111118"/>
    <w:lvl w:ilvl="0" w:tplc="A680FAA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B090621"/>
    <w:multiLevelType w:val="hybridMultilevel"/>
    <w:tmpl w:val="908A8DBC"/>
    <w:lvl w:ilvl="0" w:tplc="FFFFFFFF">
      <w:start w:val="1"/>
      <w:numFmt w:val="bullet"/>
      <w:pStyle w:val="20"/>
      <w:lvlText w:val=""/>
      <w:lvlJc w:val="left"/>
      <w:pPr>
        <w:tabs>
          <w:tab w:val="num" w:pos="680"/>
        </w:tabs>
        <w:ind w:left="680" w:hanging="34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517E1A"/>
    <w:multiLevelType w:val="multilevel"/>
    <w:tmpl w:val="E6D2B772"/>
    <w:styleLink w:val="1111"/>
    <w:lvl w:ilvl="0">
      <w:start w:val="2"/>
      <w:numFmt w:val="decimal"/>
      <w:lvlText w:val="%1"/>
      <w:lvlJc w:val="left"/>
      <w:pPr>
        <w:ind w:left="360" w:hanging="360"/>
      </w:pPr>
    </w:lvl>
    <w:lvl w:ilvl="1">
      <w:start w:val="3"/>
      <w:numFmt w:val="decimal"/>
      <w:lvlText w:val="%1.%2"/>
      <w:lvlJc w:val="left"/>
      <w:pPr>
        <w:ind w:left="928" w:hanging="360"/>
      </w:pPr>
    </w:lvl>
    <w:lvl w:ilvl="2">
      <w:start w:val="1"/>
      <w:numFmt w:val="decimal"/>
      <w:lvlText w:val="%1.%2.%3"/>
      <w:lvlJc w:val="left"/>
      <w:pPr>
        <w:ind w:left="1856" w:hanging="720"/>
      </w:pPr>
      <w:rPr>
        <w:sz w:val="28"/>
        <w:szCs w:val="28"/>
      </w:r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8" w15:restartNumberingAfterBreak="0">
    <w:nsid w:val="0DA94898"/>
    <w:multiLevelType w:val="multilevel"/>
    <w:tmpl w:val="81309FA6"/>
    <w:lvl w:ilvl="0">
      <w:start w:val="6"/>
      <w:numFmt w:val="decimal"/>
      <w:pStyle w:val="TCGlava"/>
      <w:suff w:val="space"/>
      <w:lvlText w:val="%1."/>
      <w:lvlJc w:val="left"/>
      <w:pPr>
        <w:ind w:left="0" w:firstLine="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F00330C"/>
    <w:multiLevelType w:val="hybridMultilevel"/>
    <w:tmpl w:val="34DE706E"/>
    <w:lvl w:ilvl="0" w:tplc="FFFFFFFF">
      <w:start w:val="1"/>
      <w:numFmt w:val="bullet"/>
      <w:pStyle w:val="1"/>
      <w:lvlText w:val=""/>
      <w:lvlJc w:val="left"/>
      <w:pPr>
        <w:tabs>
          <w:tab w:val="num" w:pos="1080"/>
        </w:tabs>
        <w:ind w:left="1004" w:hanging="284"/>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D97511"/>
    <w:multiLevelType w:val="multilevel"/>
    <w:tmpl w:val="625274B4"/>
    <w:styleLink w:val="113"/>
    <w:lvl w:ilvl="0">
      <w:start w:val="1"/>
      <w:numFmt w:val="bullet"/>
      <w:lvlText w:val="-"/>
      <w:lvlJc w:val="left"/>
      <w:pPr>
        <w:tabs>
          <w:tab w:val="num" w:pos="454"/>
        </w:tabs>
        <w:ind w:left="340" w:firstLine="740"/>
      </w:pPr>
      <w:rPr>
        <w:rFonts w:hint="default"/>
        <w:sz w:val="22"/>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Times New Roman"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1" w:hanging="361"/>
      </w:pPr>
      <w:rPr>
        <w:rFonts w:ascii="Wingdings" w:hAnsi="Wingdings"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11" w15:restartNumberingAfterBreak="0">
    <w:nsid w:val="1B180D4A"/>
    <w:multiLevelType w:val="hybridMultilevel"/>
    <w:tmpl w:val="12A6EE46"/>
    <w:styleLink w:val="1111116"/>
    <w:lvl w:ilvl="0" w:tplc="B6BE3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A93187"/>
    <w:multiLevelType w:val="multilevel"/>
    <w:tmpl w:val="04190023"/>
    <w:styleLink w:val="21"/>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1E5A1B5E"/>
    <w:multiLevelType w:val="hybridMultilevel"/>
    <w:tmpl w:val="4ABC81BE"/>
    <w:lvl w:ilvl="0" w:tplc="BDE8FAE0">
      <w:start w:val="1"/>
      <w:numFmt w:val="bullet"/>
      <w:pStyle w:val="22"/>
      <w:lvlText w:val=""/>
      <w:lvlJc w:val="left"/>
      <w:pPr>
        <w:tabs>
          <w:tab w:val="num" w:pos="680"/>
        </w:tabs>
        <w:ind w:left="680" w:hanging="340"/>
      </w:pPr>
      <w:rPr>
        <w:rFonts w:ascii="Symbol" w:hAnsi="Symbol" w:cs="Symbol" w:hint="default"/>
      </w:rPr>
    </w:lvl>
    <w:lvl w:ilvl="1" w:tplc="04190019">
      <w:start w:val="1"/>
      <w:numFmt w:val="bullet"/>
      <w:lvlText w:val="o"/>
      <w:lvlJc w:val="left"/>
      <w:pPr>
        <w:tabs>
          <w:tab w:val="num" w:pos="1553"/>
        </w:tabs>
        <w:ind w:left="1553" w:hanging="360"/>
      </w:pPr>
      <w:rPr>
        <w:rFonts w:ascii="Courier New" w:hAnsi="Courier New" w:cs="Courier New" w:hint="default"/>
      </w:rPr>
    </w:lvl>
    <w:lvl w:ilvl="2" w:tplc="0419001B">
      <w:start w:val="1"/>
      <w:numFmt w:val="bullet"/>
      <w:lvlText w:val=""/>
      <w:lvlJc w:val="left"/>
      <w:pPr>
        <w:tabs>
          <w:tab w:val="num" w:pos="2273"/>
        </w:tabs>
        <w:ind w:left="2273" w:hanging="360"/>
      </w:pPr>
      <w:rPr>
        <w:rFonts w:ascii="Wingdings" w:hAnsi="Wingdings" w:cs="Wingdings" w:hint="default"/>
      </w:rPr>
    </w:lvl>
    <w:lvl w:ilvl="3" w:tplc="0419000F">
      <w:start w:val="1"/>
      <w:numFmt w:val="bullet"/>
      <w:lvlText w:val=""/>
      <w:lvlJc w:val="left"/>
      <w:pPr>
        <w:tabs>
          <w:tab w:val="num" w:pos="2993"/>
        </w:tabs>
        <w:ind w:left="2993" w:hanging="360"/>
      </w:pPr>
      <w:rPr>
        <w:rFonts w:ascii="Symbol" w:hAnsi="Symbol" w:cs="Symbol" w:hint="default"/>
      </w:rPr>
    </w:lvl>
    <w:lvl w:ilvl="4" w:tplc="04190019">
      <w:start w:val="1"/>
      <w:numFmt w:val="bullet"/>
      <w:lvlText w:val="o"/>
      <w:lvlJc w:val="left"/>
      <w:pPr>
        <w:tabs>
          <w:tab w:val="num" w:pos="3713"/>
        </w:tabs>
        <w:ind w:left="3713" w:hanging="360"/>
      </w:pPr>
      <w:rPr>
        <w:rFonts w:ascii="Courier New" w:hAnsi="Courier New" w:cs="Courier New" w:hint="default"/>
      </w:rPr>
    </w:lvl>
    <w:lvl w:ilvl="5" w:tplc="0419001B">
      <w:start w:val="1"/>
      <w:numFmt w:val="bullet"/>
      <w:lvlText w:val=""/>
      <w:lvlJc w:val="left"/>
      <w:pPr>
        <w:tabs>
          <w:tab w:val="num" w:pos="4433"/>
        </w:tabs>
        <w:ind w:left="4433" w:hanging="360"/>
      </w:pPr>
      <w:rPr>
        <w:rFonts w:ascii="Wingdings" w:hAnsi="Wingdings" w:cs="Wingdings" w:hint="default"/>
      </w:rPr>
    </w:lvl>
    <w:lvl w:ilvl="6" w:tplc="0419000F">
      <w:start w:val="1"/>
      <w:numFmt w:val="bullet"/>
      <w:lvlText w:val=""/>
      <w:lvlJc w:val="left"/>
      <w:pPr>
        <w:tabs>
          <w:tab w:val="num" w:pos="5153"/>
        </w:tabs>
        <w:ind w:left="5153" w:hanging="360"/>
      </w:pPr>
      <w:rPr>
        <w:rFonts w:ascii="Symbol" w:hAnsi="Symbol" w:cs="Symbol" w:hint="default"/>
      </w:rPr>
    </w:lvl>
    <w:lvl w:ilvl="7" w:tplc="04190019">
      <w:start w:val="1"/>
      <w:numFmt w:val="bullet"/>
      <w:lvlText w:val="o"/>
      <w:lvlJc w:val="left"/>
      <w:pPr>
        <w:tabs>
          <w:tab w:val="num" w:pos="5873"/>
        </w:tabs>
        <w:ind w:left="5873" w:hanging="360"/>
      </w:pPr>
      <w:rPr>
        <w:rFonts w:ascii="Courier New" w:hAnsi="Courier New" w:cs="Courier New" w:hint="default"/>
      </w:rPr>
    </w:lvl>
    <w:lvl w:ilvl="8" w:tplc="0419001B">
      <w:start w:val="1"/>
      <w:numFmt w:val="bullet"/>
      <w:lvlText w:val=""/>
      <w:lvlJc w:val="left"/>
      <w:pPr>
        <w:tabs>
          <w:tab w:val="num" w:pos="6593"/>
        </w:tabs>
        <w:ind w:left="6593" w:hanging="360"/>
      </w:pPr>
      <w:rPr>
        <w:rFonts w:ascii="Wingdings" w:hAnsi="Wingdings" w:cs="Wingdings" w:hint="default"/>
      </w:rPr>
    </w:lvl>
  </w:abstractNum>
  <w:abstractNum w:abstractNumId="14" w15:restartNumberingAfterBreak="0">
    <w:nsid w:val="1F221E1C"/>
    <w:multiLevelType w:val="multilevel"/>
    <w:tmpl w:val="04090023"/>
    <w:styleLink w:val="10"/>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1F55491E"/>
    <w:multiLevelType w:val="hybridMultilevel"/>
    <w:tmpl w:val="872E76F8"/>
    <w:lvl w:ilvl="0" w:tplc="FFFFFFFF">
      <w:start w:val="1"/>
      <w:numFmt w:val="bullet"/>
      <w:pStyle w:val="a0"/>
      <w:lvlText w:val="-"/>
      <w:lvlJc w:val="left"/>
      <w:pPr>
        <w:tabs>
          <w:tab w:val="num" w:pos="454"/>
        </w:tabs>
        <w:ind w:left="454" w:hanging="341"/>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76528"/>
    <w:multiLevelType w:val="hybridMultilevel"/>
    <w:tmpl w:val="FA203DE8"/>
    <w:styleLink w:val="11111113"/>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617C47"/>
    <w:multiLevelType w:val="hybridMultilevel"/>
    <w:tmpl w:val="46F46C8E"/>
    <w:styleLink w:val="17112111"/>
    <w:lvl w:ilvl="0" w:tplc="DC984C1E">
      <w:start w:val="1"/>
      <w:numFmt w:val="bullet"/>
      <w:pStyle w:val="a1"/>
      <w:lvlText w:val="-"/>
      <w:lvlJc w:val="left"/>
      <w:pPr>
        <w:ind w:left="1080" w:hanging="360"/>
      </w:pPr>
      <w:rPr>
        <w:rFonts w:ascii="Times New Roman" w:hAnsi="Times New Roman" w:cs="Times New Roman" w:hint="default"/>
        <w:color w:val="auto"/>
      </w:rPr>
    </w:lvl>
    <w:lvl w:ilvl="1" w:tplc="04190003">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8" w15:restartNumberingAfterBreak="0">
    <w:nsid w:val="23C337F2"/>
    <w:multiLevelType w:val="singleLevel"/>
    <w:tmpl w:val="58006656"/>
    <w:lvl w:ilvl="0">
      <w:start w:val="1"/>
      <w:numFmt w:val="bullet"/>
      <w:pStyle w:val="Bullet2"/>
      <w:lvlText w:val=""/>
      <w:lvlJc w:val="left"/>
      <w:pPr>
        <w:tabs>
          <w:tab w:val="num" w:pos="2160"/>
        </w:tabs>
        <w:ind w:left="2160" w:hanging="720"/>
      </w:pPr>
      <w:rPr>
        <w:rFonts w:ascii="Symbol" w:hAnsi="Symbol" w:hint="default"/>
      </w:rPr>
    </w:lvl>
  </w:abstractNum>
  <w:abstractNum w:abstractNumId="19" w15:restartNumberingAfterBreak="0">
    <w:nsid w:val="24BF785F"/>
    <w:multiLevelType w:val="hybridMultilevel"/>
    <w:tmpl w:val="A8D45016"/>
    <w:lvl w:ilvl="0" w:tplc="AD8C85CE">
      <w:start w:val="1"/>
      <w:numFmt w:val="bullet"/>
      <w:pStyle w:val="9"/>
      <w:lvlText w:val=""/>
      <w:lvlJc w:val="left"/>
      <w:pPr>
        <w:tabs>
          <w:tab w:val="num" w:pos="1117"/>
        </w:tabs>
        <w:ind w:left="1117" w:hanging="397"/>
      </w:pPr>
      <w:rPr>
        <w:rFonts w:ascii="Symbol" w:hAnsi="Symbol" w:hint="default"/>
      </w:rPr>
    </w:lvl>
    <w:lvl w:ilvl="1" w:tplc="16ECBB00">
      <w:start w:val="1"/>
      <w:numFmt w:val="bullet"/>
      <w:lvlText w:val="o"/>
      <w:lvlJc w:val="left"/>
      <w:pPr>
        <w:tabs>
          <w:tab w:val="num" w:pos="1440"/>
        </w:tabs>
        <w:ind w:left="1440" w:hanging="360"/>
      </w:pPr>
      <w:rPr>
        <w:rFonts w:ascii="Courier New" w:hAnsi="Courier New" w:cs="Times New Roman" w:hint="default"/>
      </w:rPr>
    </w:lvl>
    <w:lvl w:ilvl="2" w:tplc="9EAA57C0">
      <w:start w:val="1"/>
      <w:numFmt w:val="bullet"/>
      <w:lvlText w:val=""/>
      <w:lvlJc w:val="left"/>
      <w:pPr>
        <w:tabs>
          <w:tab w:val="num" w:pos="2160"/>
        </w:tabs>
        <w:ind w:left="2160" w:hanging="360"/>
      </w:pPr>
      <w:rPr>
        <w:rFonts w:ascii="Wingdings" w:hAnsi="Wingdings" w:hint="default"/>
      </w:rPr>
    </w:lvl>
    <w:lvl w:ilvl="3" w:tplc="BE9E69E6">
      <w:start w:val="1"/>
      <w:numFmt w:val="bullet"/>
      <w:lvlText w:val=""/>
      <w:lvlJc w:val="left"/>
      <w:pPr>
        <w:tabs>
          <w:tab w:val="num" w:pos="2880"/>
        </w:tabs>
        <w:ind w:left="2880" w:hanging="360"/>
      </w:pPr>
      <w:rPr>
        <w:rFonts w:ascii="Symbol" w:hAnsi="Symbol" w:hint="default"/>
      </w:rPr>
    </w:lvl>
    <w:lvl w:ilvl="4" w:tplc="21ECD1C8">
      <w:start w:val="1"/>
      <w:numFmt w:val="bullet"/>
      <w:lvlText w:val="o"/>
      <w:lvlJc w:val="left"/>
      <w:pPr>
        <w:tabs>
          <w:tab w:val="num" w:pos="3600"/>
        </w:tabs>
        <w:ind w:left="3600" w:hanging="360"/>
      </w:pPr>
      <w:rPr>
        <w:rFonts w:ascii="Courier New" w:hAnsi="Courier New" w:cs="Times New Roman" w:hint="default"/>
      </w:rPr>
    </w:lvl>
    <w:lvl w:ilvl="5" w:tplc="94D66722">
      <w:start w:val="1"/>
      <w:numFmt w:val="bullet"/>
      <w:lvlText w:val=""/>
      <w:lvlJc w:val="left"/>
      <w:pPr>
        <w:tabs>
          <w:tab w:val="num" w:pos="4320"/>
        </w:tabs>
        <w:ind w:left="4320" w:hanging="360"/>
      </w:pPr>
      <w:rPr>
        <w:rFonts w:ascii="Wingdings" w:hAnsi="Wingdings" w:hint="default"/>
      </w:rPr>
    </w:lvl>
    <w:lvl w:ilvl="6" w:tplc="16308D8A">
      <w:start w:val="1"/>
      <w:numFmt w:val="bullet"/>
      <w:lvlText w:val=""/>
      <w:lvlJc w:val="left"/>
      <w:pPr>
        <w:tabs>
          <w:tab w:val="num" w:pos="5040"/>
        </w:tabs>
        <w:ind w:left="5040" w:hanging="360"/>
      </w:pPr>
      <w:rPr>
        <w:rFonts w:ascii="Symbol" w:hAnsi="Symbol" w:hint="default"/>
      </w:rPr>
    </w:lvl>
    <w:lvl w:ilvl="7" w:tplc="6BC26124">
      <w:start w:val="1"/>
      <w:numFmt w:val="bullet"/>
      <w:lvlText w:val="o"/>
      <w:lvlJc w:val="left"/>
      <w:pPr>
        <w:tabs>
          <w:tab w:val="num" w:pos="5760"/>
        </w:tabs>
        <w:ind w:left="5760" w:hanging="360"/>
      </w:pPr>
      <w:rPr>
        <w:rFonts w:ascii="Courier New" w:hAnsi="Courier New" w:cs="Times New Roman" w:hint="default"/>
      </w:rPr>
    </w:lvl>
    <w:lvl w:ilvl="8" w:tplc="2222D3D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A60EA6"/>
    <w:multiLevelType w:val="multilevel"/>
    <w:tmpl w:val="DE0AE9DA"/>
    <w:lvl w:ilvl="0">
      <w:start w:val="3"/>
      <w:numFmt w:val="decimal"/>
      <w:lvlText w:val="%1."/>
      <w:lvlJc w:val="left"/>
      <w:pPr>
        <w:tabs>
          <w:tab w:val="num" w:pos="1141"/>
        </w:tabs>
        <w:ind w:left="1141" w:hanging="432"/>
      </w:pPr>
      <w:rPr>
        <w:rFonts w:hint="default"/>
      </w:rPr>
    </w:lvl>
    <w:lvl w:ilvl="1">
      <w:start w:val="1"/>
      <w:numFmt w:val="decimal"/>
      <w:pStyle w:val="2Arial11pt"/>
      <w:lvlText w:val="%1.%2."/>
      <w:lvlJc w:val="left"/>
      <w:pPr>
        <w:tabs>
          <w:tab w:val="num" w:pos="425"/>
        </w:tabs>
        <w:ind w:left="425" w:firstLine="0"/>
      </w:pPr>
      <w:rPr>
        <w:rFonts w:hint="default"/>
      </w:rPr>
    </w:lvl>
    <w:lvl w:ilvl="2">
      <w:start w:val="1"/>
      <w:numFmt w:val="decimal"/>
      <w:pStyle w:val="3Arial11pt"/>
      <w:lvlText w:val="%1.%2.%3."/>
      <w:lvlJc w:val="left"/>
      <w:pPr>
        <w:tabs>
          <w:tab w:val="num" w:pos="709"/>
        </w:tabs>
        <w:ind w:left="709" w:firstLine="0"/>
      </w:pPr>
      <w:rPr>
        <w:rFonts w:hint="default"/>
      </w:rPr>
    </w:lvl>
    <w:lvl w:ilvl="3">
      <w:start w:val="1"/>
      <w:numFmt w:val="decimal"/>
      <w:lvlText w:val="%1.%2.%3.%4."/>
      <w:lvlJc w:val="left"/>
      <w:pPr>
        <w:tabs>
          <w:tab w:val="num" w:pos="1573"/>
        </w:tabs>
        <w:ind w:left="1573"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21" w15:restartNumberingAfterBreak="0">
    <w:nsid w:val="262470EE"/>
    <w:multiLevelType w:val="hybridMultilevel"/>
    <w:tmpl w:val="797644B4"/>
    <w:lvl w:ilvl="0" w:tplc="0419000B">
      <w:start w:val="1"/>
      <w:numFmt w:val="bullet"/>
      <w:pStyle w:val="a2"/>
      <w:lvlText w:val=""/>
      <w:lvlJc w:val="left"/>
      <w:pPr>
        <w:tabs>
          <w:tab w:val="num" w:pos="1429"/>
        </w:tabs>
        <w:ind w:left="1429" w:hanging="363"/>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26A70A7B"/>
    <w:multiLevelType w:val="hybridMultilevel"/>
    <w:tmpl w:val="7CC62526"/>
    <w:lvl w:ilvl="0" w:tplc="0419000B">
      <w:start w:val="1"/>
      <w:numFmt w:val="bullet"/>
      <w:pStyle w:val="12pt0"/>
      <w:lvlText w:val=""/>
      <w:lvlJc w:val="left"/>
      <w:pPr>
        <w:tabs>
          <w:tab w:val="num" w:pos="454"/>
        </w:tabs>
        <w:ind w:left="454" w:hanging="34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6C748A3"/>
    <w:multiLevelType w:val="hybridMultilevel"/>
    <w:tmpl w:val="8EDE5E1C"/>
    <w:lvl w:ilvl="0" w:tplc="FFFFFFFF">
      <w:start w:val="12"/>
      <w:numFmt w:val="bullet"/>
      <w:pStyle w:val="11"/>
      <w:lvlText w:val="-"/>
      <w:lvlJc w:val="left"/>
      <w:pPr>
        <w:tabs>
          <w:tab w:val="num" w:pos="454"/>
        </w:tabs>
        <w:ind w:left="454" w:hanging="341"/>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495"/>
    <w:multiLevelType w:val="singleLevel"/>
    <w:tmpl w:val="FD74E658"/>
    <w:lvl w:ilvl="0">
      <w:numFmt w:val="bullet"/>
      <w:pStyle w:val="Bullettext1new"/>
      <w:lvlText w:val="–"/>
      <w:lvlJc w:val="left"/>
      <w:pPr>
        <w:tabs>
          <w:tab w:val="num" w:pos="567"/>
        </w:tabs>
        <w:ind w:left="567" w:hanging="567"/>
      </w:pPr>
      <w:rPr>
        <w:rFonts w:ascii="Times New Roman" w:hAnsi="Times New Roman" w:cs="Times New Roman" w:hint="default"/>
      </w:rPr>
    </w:lvl>
  </w:abstractNum>
  <w:abstractNum w:abstractNumId="25" w15:restartNumberingAfterBreak="0">
    <w:nsid w:val="2A26277B"/>
    <w:multiLevelType w:val="hybridMultilevel"/>
    <w:tmpl w:val="C344A104"/>
    <w:styleLink w:val="16"/>
    <w:lvl w:ilvl="0" w:tplc="206AF24A">
      <w:start w:val="1"/>
      <w:numFmt w:val="bullet"/>
      <w:lvlText w:val=""/>
      <w:lvlJc w:val="left"/>
      <w:pPr>
        <w:ind w:left="720" w:hanging="360"/>
      </w:pPr>
      <w:rPr>
        <w:rFonts w:ascii="Wingdings 2" w:hAnsi="Wingdings 2" w:hint="default"/>
      </w:rPr>
    </w:lvl>
    <w:lvl w:ilvl="1" w:tplc="AA5E5A7C" w:tentative="1">
      <w:start w:val="1"/>
      <w:numFmt w:val="bullet"/>
      <w:lvlText w:val="o"/>
      <w:lvlJc w:val="left"/>
      <w:pPr>
        <w:ind w:left="1440" w:hanging="360"/>
      </w:pPr>
      <w:rPr>
        <w:rFonts w:ascii="Courier New" w:hAnsi="Courier New" w:cs="Courier New" w:hint="default"/>
      </w:rPr>
    </w:lvl>
    <w:lvl w:ilvl="2" w:tplc="E0C470C8" w:tentative="1">
      <w:start w:val="1"/>
      <w:numFmt w:val="bullet"/>
      <w:lvlText w:val=""/>
      <w:lvlJc w:val="left"/>
      <w:pPr>
        <w:ind w:left="2160" w:hanging="360"/>
      </w:pPr>
      <w:rPr>
        <w:rFonts w:ascii="Wingdings" w:hAnsi="Wingdings" w:hint="default"/>
      </w:rPr>
    </w:lvl>
    <w:lvl w:ilvl="3" w:tplc="1BAA895E" w:tentative="1">
      <w:start w:val="1"/>
      <w:numFmt w:val="bullet"/>
      <w:lvlText w:val=""/>
      <w:lvlJc w:val="left"/>
      <w:pPr>
        <w:ind w:left="2880" w:hanging="360"/>
      </w:pPr>
      <w:rPr>
        <w:rFonts w:ascii="Symbol" w:hAnsi="Symbol" w:hint="default"/>
      </w:rPr>
    </w:lvl>
    <w:lvl w:ilvl="4" w:tplc="7270CF6A" w:tentative="1">
      <w:start w:val="1"/>
      <w:numFmt w:val="bullet"/>
      <w:lvlText w:val="o"/>
      <w:lvlJc w:val="left"/>
      <w:pPr>
        <w:ind w:left="3600" w:hanging="360"/>
      </w:pPr>
      <w:rPr>
        <w:rFonts w:ascii="Courier New" w:hAnsi="Courier New" w:cs="Courier New" w:hint="default"/>
      </w:rPr>
    </w:lvl>
    <w:lvl w:ilvl="5" w:tplc="B8BA6914" w:tentative="1">
      <w:start w:val="1"/>
      <w:numFmt w:val="bullet"/>
      <w:lvlText w:val=""/>
      <w:lvlJc w:val="left"/>
      <w:pPr>
        <w:ind w:left="4320" w:hanging="360"/>
      </w:pPr>
      <w:rPr>
        <w:rFonts w:ascii="Wingdings" w:hAnsi="Wingdings" w:hint="default"/>
      </w:rPr>
    </w:lvl>
    <w:lvl w:ilvl="6" w:tplc="AF88640A" w:tentative="1">
      <w:start w:val="1"/>
      <w:numFmt w:val="bullet"/>
      <w:lvlText w:val=""/>
      <w:lvlJc w:val="left"/>
      <w:pPr>
        <w:ind w:left="5040" w:hanging="360"/>
      </w:pPr>
      <w:rPr>
        <w:rFonts w:ascii="Symbol" w:hAnsi="Symbol" w:hint="default"/>
      </w:rPr>
    </w:lvl>
    <w:lvl w:ilvl="7" w:tplc="69240252" w:tentative="1">
      <w:start w:val="1"/>
      <w:numFmt w:val="bullet"/>
      <w:lvlText w:val="o"/>
      <w:lvlJc w:val="left"/>
      <w:pPr>
        <w:ind w:left="5760" w:hanging="360"/>
      </w:pPr>
      <w:rPr>
        <w:rFonts w:ascii="Courier New" w:hAnsi="Courier New" w:cs="Courier New" w:hint="default"/>
      </w:rPr>
    </w:lvl>
    <w:lvl w:ilvl="8" w:tplc="3B70A1B2" w:tentative="1">
      <w:start w:val="1"/>
      <w:numFmt w:val="bullet"/>
      <w:lvlText w:val=""/>
      <w:lvlJc w:val="left"/>
      <w:pPr>
        <w:ind w:left="6480" w:hanging="360"/>
      </w:pPr>
      <w:rPr>
        <w:rFonts w:ascii="Wingdings" w:hAnsi="Wingdings" w:hint="default"/>
      </w:rPr>
    </w:lvl>
  </w:abstractNum>
  <w:abstractNum w:abstractNumId="26" w15:restartNumberingAfterBreak="0">
    <w:nsid w:val="2B9E06E2"/>
    <w:multiLevelType w:val="multilevel"/>
    <w:tmpl w:val="0419001D"/>
    <w:styleLink w:val="1ai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2C591FA5"/>
    <w:multiLevelType w:val="hybridMultilevel"/>
    <w:tmpl w:val="70747A8E"/>
    <w:styleLink w:val="1110"/>
    <w:lvl w:ilvl="0" w:tplc="A680FAA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D985D76"/>
    <w:multiLevelType w:val="multilevel"/>
    <w:tmpl w:val="9B20B170"/>
    <w:lvl w:ilvl="0">
      <w:start w:val="1"/>
      <w:numFmt w:val="bullet"/>
      <w:pStyle w:val="MaintextCharCharCharChar"/>
      <w:lvlText w:val="o"/>
      <w:lvlJc w:val="left"/>
      <w:pPr>
        <w:ind w:left="3600" w:hanging="360"/>
      </w:pPr>
      <w:rPr>
        <w:rFonts w:ascii="Courier New" w:hAnsi="Courier New" w:cs="Times New Roman" w:hint="default"/>
      </w:rPr>
    </w:lvl>
    <w:lvl w:ilvl="1">
      <w:start w:val="1"/>
      <w:numFmt w:val="bullet"/>
      <w:lvlText w:val=""/>
      <w:lvlJc w:val="left"/>
      <w:pPr>
        <w:ind w:left="4320" w:hanging="360"/>
      </w:pPr>
      <w:rPr>
        <w:rFonts w:ascii="Wingdings" w:hAnsi="Wingdings" w:hint="default"/>
      </w:rPr>
    </w:lvl>
    <w:lvl w:ilvl="2">
      <w:start w:val="1"/>
      <w:numFmt w:val="bullet"/>
      <w:lvlText w:val=""/>
      <w:lvlJc w:val="left"/>
      <w:pPr>
        <w:ind w:left="5040" w:hanging="360"/>
      </w:pPr>
      <w:rPr>
        <w:rFonts w:ascii="Symbol" w:hAnsi="Symbol" w:hint="default"/>
      </w:rPr>
    </w:lvl>
    <w:lvl w:ilvl="3">
      <w:start w:val="1"/>
      <w:numFmt w:val="bullet"/>
      <w:lvlText w:val="o"/>
      <w:lvlJc w:val="left"/>
      <w:pPr>
        <w:ind w:left="5760" w:hanging="360"/>
      </w:pPr>
      <w:rPr>
        <w:rFonts w:ascii="Courier New" w:hAnsi="Courier New" w:cs="Times New Roman" w:hint="default"/>
      </w:rPr>
    </w:lvl>
    <w:lvl w:ilvl="4">
      <w:start w:val="1"/>
      <w:numFmt w:val="bullet"/>
      <w:lvlText w:val=""/>
      <w:lvlJc w:val="left"/>
      <w:pPr>
        <w:ind w:left="6480" w:hanging="360"/>
      </w:pPr>
      <w:rPr>
        <w:rFonts w:ascii="Wingdings" w:hAnsi="Wingdings" w:hint="default"/>
      </w:rPr>
    </w:lvl>
    <w:lvl w:ilvl="5">
      <w:start w:val="5"/>
      <w:numFmt w:val="decimal"/>
      <w:lvlText w:val="%1."/>
      <w:lvlJc w:val="left"/>
      <w:pPr>
        <w:ind w:left="360" w:hanging="360"/>
      </w:pPr>
    </w:lvl>
    <w:lvl w:ilvl="6">
      <w:start w:val="1"/>
      <w:numFmt w:val="decimal"/>
      <w:lvlText w:val="%1.%2."/>
      <w:lvlJc w:val="left"/>
      <w:pPr>
        <w:ind w:left="792" w:hanging="432"/>
      </w:pPr>
    </w:lvl>
    <w:lvl w:ilvl="7">
      <w:start w:val="1"/>
      <w:numFmt w:val="decimal"/>
      <w:lvlText w:val="%1.%2.%3."/>
      <w:lvlJc w:val="left"/>
      <w:pPr>
        <w:ind w:left="1922" w:hanging="504"/>
      </w:pPr>
    </w:lvl>
    <w:lvl w:ilvl="8">
      <w:start w:val="1"/>
      <w:numFmt w:val="decimal"/>
      <w:lvlText w:val="%1.%2.%3.%4."/>
      <w:lvlJc w:val="left"/>
      <w:pPr>
        <w:ind w:left="1728" w:hanging="648"/>
      </w:pPr>
    </w:lvl>
  </w:abstractNum>
  <w:abstractNum w:abstractNumId="29" w15:restartNumberingAfterBreak="0">
    <w:nsid w:val="2E9C5860"/>
    <w:multiLevelType w:val="multilevel"/>
    <w:tmpl w:val="0409001D"/>
    <w:styleLink w:val="1ai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54D1396"/>
    <w:multiLevelType w:val="hybridMultilevel"/>
    <w:tmpl w:val="0FD00218"/>
    <w:styleLink w:val="112"/>
    <w:lvl w:ilvl="0" w:tplc="0419000B">
      <w:start w:val="1"/>
      <w:numFmt w:val="bullet"/>
      <w:pStyle w:val="23"/>
      <w:lvlText w:val=""/>
      <w:lvlJc w:val="left"/>
      <w:pPr>
        <w:tabs>
          <w:tab w:val="num" w:pos="814"/>
        </w:tabs>
        <w:ind w:left="814" w:hanging="341"/>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36243789"/>
    <w:multiLevelType w:val="hybridMultilevel"/>
    <w:tmpl w:val="5A306E9A"/>
    <w:styleLink w:val="1ai6"/>
    <w:lvl w:ilvl="0" w:tplc="0419000B">
      <w:start w:val="1"/>
      <w:numFmt w:val="bullet"/>
      <w:pStyle w:val="12"/>
      <w:lvlText w:val=""/>
      <w:lvlJc w:val="left"/>
      <w:pPr>
        <w:tabs>
          <w:tab w:val="num" w:pos="1429"/>
        </w:tabs>
        <w:ind w:left="1429"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6A463A9"/>
    <w:multiLevelType w:val="hybridMultilevel"/>
    <w:tmpl w:val="47CA901C"/>
    <w:styleLink w:val="1ai72111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8263806"/>
    <w:multiLevelType w:val="multilevel"/>
    <w:tmpl w:val="DD42AD32"/>
    <w:lvl w:ilvl="0">
      <w:start w:val="1"/>
      <w:numFmt w:val="decimal"/>
      <w:pStyle w:val="HangingIndent"/>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15:restartNumberingAfterBreak="0">
    <w:nsid w:val="39717214"/>
    <w:multiLevelType w:val="hybridMultilevel"/>
    <w:tmpl w:val="4CE45CDE"/>
    <w:lvl w:ilvl="0" w:tplc="0419000B">
      <w:start w:val="3"/>
      <w:numFmt w:val="bullet"/>
      <w:pStyle w:val="Marker"/>
      <w:lvlText w:val="–"/>
      <w:lvlJc w:val="left"/>
      <w:pPr>
        <w:tabs>
          <w:tab w:val="num" w:pos="1077"/>
        </w:tabs>
        <w:ind w:left="1077" w:hanging="340"/>
      </w:pPr>
    </w:lvl>
    <w:lvl w:ilvl="1" w:tplc="04190003" w:tentative="1">
      <w:start w:val="1"/>
      <w:numFmt w:val="lowerLetter"/>
      <w:lvlText w:val="%2."/>
      <w:lvlJc w:val="left"/>
      <w:pPr>
        <w:tabs>
          <w:tab w:val="num" w:pos="2177"/>
        </w:tabs>
        <w:ind w:left="2177" w:hanging="360"/>
      </w:pPr>
    </w:lvl>
    <w:lvl w:ilvl="2" w:tplc="04190005" w:tentative="1">
      <w:start w:val="1"/>
      <w:numFmt w:val="lowerRoman"/>
      <w:lvlText w:val="%3."/>
      <w:lvlJc w:val="right"/>
      <w:pPr>
        <w:tabs>
          <w:tab w:val="num" w:pos="2897"/>
        </w:tabs>
        <w:ind w:left="2897" w:hanging="180"/>
      </w:pPr>
    </w:lvl>
    <w:lvl w:ilvl="3" w:tplc="04190001" w:tentative="1">
      <w:start w:val="1"/>
      <w:numFmt w:val="decimal"/>
      <w:lvlText w:val="%4."/>
      <w:lvlJc w:val="left"/>
      <w:pPr>
        <w:tabs>
          <w:tab w:val="num" w:pos="3617"/>
        </w:tabs>
        <w:ind w:left="3617" w:hanging="360"/>
      </w:pPr>
    </w:lvl>
    <w:lvl w:ilvl="4" w:tplc="04190003" w:tentative="1">
      <w:start w:val="1"/>
      <w:numFmt w:val="lowerLetter"/>
      <w:lvlText w:val="%5."/>
      <w:lvlJc w:val="left"/>
      <w:pPr>
        <w:tabs>
          <w:tab w:val="num" w:pos="4337"/>
        </w:tabs>
        <w:ind w:left="4337" w:hanging="360"/>
      </w:pPr>
    </w:lvl>
    <w:lvl w:ilvl="5" w:tplc="04190005" w:tentative="1">
      <w:start w:val="1"/>
      <w:numFmt w:val="lowerRoman"/>
      <w:lvlText w:val="%6."/>
      <w:lvlJc w:val="right"/>
      <w:pPr>
        <w:tabs>
          <w:tab w:val="num" w:pos="5057"/>
        </w:tabs>
        <w:ind w:left="5057" w:hanging="180"/>
      </w:pPr>
    </w:lvl>
    <w:lvl w:ilvl="6" w:tplc="04190001" w:tentative="1">
      <w:start w:val="1"/>
      <w:numFmt w:val="decimal"/>
      <w:lvlText w:val="%7."/>
      <w:lvlJc w:val="left"/>
      <w:pPr>
        <w:tabs>
          <w:tab w:val="num" w:pos="5777"/>
        </w:tabs>
        <w:ind w:left="5777" w:hanging="360"/>
      </w:pPr>
    </w:lvl>
    <w:lvl w:ilvl="7" w:tplc="04190003" w:tentative="1">
      <w:start w:val="1"/>
      <w:numFmt w:val="lowerLetter"/>
      <w:lvlText w:val="%8."/>
      <w:lvlJc w:val="left"/>
      <w:pPr>
        <w:tabs>
          <w:tab w:val="num" w:pos="6497"/>
        </w:tabs>
        <w:ind w:left="6497" w:hanging="360"/>
      </w:pPr>
    </w:lvl>
    <w:lvl w:ilvl="8" w:tplc="04190005" w:tentative="1">
      <w:start w:val="1"/>
      <w:numFmt w:val="lowerRoman"/>
      <w:lvlText w:val="%9."/>
      <w:lvlJc w:val="right"/>
      <w:pPr>
        <w:tabs>
          <w:tab w:val="num" w:pos="7217"/>
        </w:tabs>
        <w:ind w:left="7217" w:hanging="180"/>
      </w:pPr>
    </w:lvl>
  </w:abstractNum>
  <w:abstractNum w:abstractNumId="35" w15:restartNumberingAfterBreak="0">
    <w:nsid w:val="3A575A2A"/>
    <w:multiLevelType w:val="multilevel"/>
    <w:tmpl w:val="0C101218"/>
    <w:styleLink w:val="15"/>
    <w:lvl w:ilvl="0">
      <w:start w:val="3"/>
      <w:numFmt w:val="decimal"/>
      <w:lvlText w:val="%1."/>
      <w:lvlJc w:val="left"/>
      <w:pPr>
        <w:tabs>
          <w:tab w:val="num" w:pos="-1"/>
        </w:tabs>
        <w:ind w:left="-426" w:firstLine="425"/>
      </w:pPr>
      <w:rPr>
        <w:rFonts w:hint="default"/>
      </w:rPr>
    </w:lvl>
    <w:lvl w:ilvl="1">
      <w:start w:val="6"/>
      <w:numFmt w:val="decimal"/>
      <w:pStyle w:val="24"/>
      <w:lvlText w:val="%1.%2."/>
      <w:lvlJc w:val="left"/>
      <w:pPr>
        <w:tabs>
          <w:tab w:val="num" w:pos="425"/>
        </w:tabs>
        <w:ind w:left="0" w:firstLine="425"/>
      </w:pPr>
      <w:rPr>
        <w:rFonts w:hint="default"/>
      </w:rPr>
    </w:lvl>
    <w:lvl w:ilvl="2">
      <w:start w:val="2"/>
      <w:numFmt w:val="decimal"/>
      <w:lvlText w:val="%1.%2.%3."/>
      <w:lvlJc w:val="left"/>
      <w:pPr>
        <w:tabs>
          <w:tab w:val="num" w:pos="1145"/>
        </w:tabs>
        <w:ind w:left="1145" w:hanging="720"/>
      </w:pPr>
      <w:rPr>
        <w:rFonts w:hint="default"/>
      </w:rPr>
    </w:lvl>
    <w:lvl w:ilvl="3">
      <w:start w:val="1"/>
      <w:numFmt w:val="decimal"/>
      <w:lvlText w:val="%1.%2.%3.%4."/>
      <w:lvlJc w:val="left"/>
      <w:pPr>
        <w:tabs>
          <w:tab w:val="num" w:pos="425"/>
        </w:tabs>
        <w:ind w:left="141" w:firstLine="284"/>
      </w:pPr>
      <w:rPr>
        <w:rFonts w:hint="default"/>
      </w:rPr>
    </w:lvl>
    <w:lvl w:ilvl="4">
      <w:start w:val="1"/>
      <w:numFmt w:val="decimal"/>
      <w:lvlText w:val="%1.%2.%3.%4.%5"/>
      <w:lvlJc w:val="left"/>
      <w:pPr>
        <w:tabs>
          <w:tab w:val="num" w:pos="1433"/>
        </w:tabs>
        <w:ind w:left="1433" w:hanging="1008"/>
      </w:pPr>
      <w:rPr>
        <w:rFonts w:hint="default"/>
      </w:rPr>
    </w:lvl>
    <w:lvl w:ilvl="5">
      <w:start w:val="1"/>
      <w:numFmt w:val="decimal"/>
      <w:lvlText w:val="%1.%2.%3.%4.%5.%6"/>
      <w:lvlJc w:val="left"/>
      <w:pPr>
        <w:tabs>
          <w:tab w:val="num" w:pos="1577"/>
        </w:tabs>
        <w:ind w:left="1577" w:hanging="1152"/>
      </w:pPr>
      <w:rPr>
        <w:rFonts w:hint="default"/>
      </w:rPr>
    </w:lvl>
    <w:lvl w:ilvl="6">
      <w:start w:val="1"/>
      <w:numFmt w:val="decimal"/>
      <w:lvlText w:val="%1.%2.%3.%4.%5.%6.%7"/>
      <w:lvlJc w:val="left"/>
      <w:pPr>
        <w:tabs>
          <w:tab w:val="num" w:pos="1721"/>
        </w:tabs>
        <w:ind w:left="1721" w:hanging="1296"/>
      </w:pPr>
      <w:rPr>
        <w:rFonts w:hint="default"/>
      </w:rPr>
    </w:lvl>
    <w:lvl w:ilvl="7">
      <w:start w:val="1"/>
      <w:numFmt w:val="decimal"/>
      <w:lvlText w:val="%1.%2.%3.%4.%5.%6.%7.%8"/>
      <w:lvlJc w:val="left"/>
      <w:pPr>
        <w:tabs>
          <w:tab w:val="num" w:pos="1865"/>
        </w:tabs>
        <w:ind w:left="1865" w:hanging="1440"/>
      </w:pPr>
      <w:rPr>
        <w:rFonts w:hint="default"/>
      </w:rPr>
    </w:lvl>
    <w:lvl w:ilvl="8">
      <w:start w:val="1"/>
      <w:numFmt w:val="decimal"/>
      <w:lvlText w:val="%1.%2.%3.%4.%5.%6.%7.%8.%9"/>
      <w:lvlJc w:val="left"/>
      <w:pPr>
        <w:tabs>
          <w:tab w:val="num" w:pos="2009"/>
        </w:tabs>
        <w:ind w:left="2009" w:hanging="1584"/>
      </w:pPr>
      <w:rPr>
        <w:rFonts w:hint="default"/>
      </w:rPr>
    </w:lvl>
  </w:abstractNum>
  <w:abstractNum w:abstractNumId="36" w15:restartNumberingAfterBreak="0">
    <w:nsid w:val="3D0062B4"/>
    <w:multiLevelType w:val="multilevel"/>
    <w:tmpl w:val="1DDCDB56"/>
    <w:lvl w:ilvl="0">
      <w:start w:val="1"/>
      <w:numFmt w:val="decimal"/>
      <w:pStyle w:val="a3"/>
      <w:suff w:val="space"/>
      <w:lvlText w:val="%1."/>
      <w:lvlJc w:val="left"/>
      <w:pPr>
        <w:ind w:left="1140" w:hanging="432"/>
      </w:pPr>
    </w:lvl>
    <w:lvl w:ilvl="1">
      <w:start w:val="1"/>
      <w:numFmt w:val="decimal"/>
      <w:suff w:val="space"/>
      <w:lvlText w:val="6.%2."/>
      <w:lvlJc w:val="left"/>
      <w:pPr>
        <w:ind w:left="680" w:hanging="113"/>
      </w:pPr>
    </w:lvl>
    <w:lvl w:ilvl="2">
      <w:start w:val="1"/>
      <w:numFmt w:val="decimal"/>
      <w:suff w:val="space"/>
      <w:lvlText w:val="%1.%2.%3."/>
      <w:lvlJc w:val="left"/>
      <w:pPr>
        <w:ind w:left="1428" w:hanging="720"/>
      </w:pPr>
    </w:lvl>
    <w:lvl w:ilvl="3">
      <w:start w:val="1"/>
      <w:numFmt w:val="decimal"/>
      <w:suff w:val="space"/>
      <w:lvlText w:val="%1.%2.%3.%4."/>
      <w:lvlJc w:val="left"/>
      <w:pPr>
        <w:ind w:left="1572" w:hanging="864"/>
      </w:pPr>
    </w:lvl>
    <w:lvl w:ilvl="4">
      <w:start w:val="1"/>
      <w:numFmt w:val="decimal"/>
      <w:suff w:val="space"/>
      <w:lvlText w:val="%1.%2.%3.%4.%5."/>
      <w:lvlJc w:val="left"/>
      <w:pPr>
        <w:ind w:left="1716" w:hanging="1008"/>
      </w:pPr>
    </w:lvl>
    <w:lvl w:ilvl="5">
      <w:start w:val="1"/>
      <w:numFmt w:val="decimal"/>
      <w:lvlText w:val="%1.%2.%3.%4.%5.%6"/>
      <w:lvlJc w:val="left"/>
      <w:pPr>
        <w:tabs>
          <w:tab w:val="num" w:pos="1860"/>
        </w:tabs>
        <w:ind w:left="1860" w:hanging="1152"/>
      </w:pPr>
    </w:lvl>
    <w:lvl w:ilvl="6">
      <w:start w:val="1"/>
      <w:numFmt w:val="decimal"/>
      <w:lvlText w:val="%1.%2.%3.%4.%5.%6.%7"/>
      <w:lvlJc w:val="left"/>
      <w:pPr>
        <w:tabs>
          <w:tab w:val="num" w:pos="2004"/>
        </w:tabs>
        <w:ind w:left="2004" w:hanging="1296"/>
      </w:pPr>
    </w:lvl>
    <w:lvl w:ilvl="7">
      <w:start w:val="1"/>
      <w:numFmt w:val="decimal"/>
      <w:lvlText w:val="%1.%2.%3.%4.%5.%6.%7.%8"/>
      <w:lvlJc w:val="left"/>
      <w:pPr>
        <w:tabs>
          <w:tab w:val="num" w:pos="2148"/>
        </w:tabs>
        <w:ind w:left="2148" w:hanging="1440"/>
      </w:pPr>
    </w:lvl>
    <w:lvl w:ilvl="8">
      <w:start w:val="1"/>
      <w:numFmt w:val="decimal"/>
      <w:lvlText w:val="%1.%2.%3.%4.%5.%6.%7.%8.%9"/>
      <w:lvlJc w:val="left"/>
      <w:pPr>
        <w:tabs>
          <w:tab w:val="num" w:pos="2292"/>
        </w:tabs>
        <w:ind w:left="2292" w:hanging="1584"/>
      </w:pPr>
    </w:lvl>
  </w:abstractNum>
  <w:abstractNum w:abstractNumId="37" w15:restartNumberingAfterBreak="0">
    <w:nsid w:val="3D412AC4"/>
    <w:multiLevelType w:val="hybridMultilevel"/>
    <w:tmpl w:val="B798D070"/>
    <w:styleLink w:val="110"/>
    <w:lvl w:ilvl="0" w:tplc="FFFFFFFF">
      <w:start w:val="1"/>
      <w:numFmt w:val="bullet"/>
      <w:lvlText w:val=""/>
      <w:lvlJc w:val="left"/>
      <w:pPr>
        <w:tabs>
          <w:tab w:val="num" w:pos="1457"/>
        </w:tabs>
        <w:ind w:left="1457" w:hanging="360"/>
      </w:pPr>
      <w:rPr>
        <w:rFonts w:ascii="Wingdings" w:hAnsi="Wingdings" w:hint="default"/>
      </w:rPr>
    </w:lvl>
    <w:lvl w:ilvl="1" w:tplc="FFFFFFFF" w:tentative="1">
      <w:start w:val="1"/>
      <w:numFmt w:val="bullet"/>
      <w:lvlText w:val="o"/>
      <w:lvlJc w:val="left"/>
      <w:pPr>
        <w:tabs>
          <w:tab w:val="num" w:pos="2177"/>
        </w:tabs>
        <w:ind w:left="2177" w:hanging="360"/>
      </w:pPr>
      <w:rPr>
        <w:rFonts w:ascii="Courier New" w:hAnsi="Courier New" w:cs="Courier New" w:hint="default"/>
      </w:rPr>
    </w:lvl>
    <w:lvl w:ilvl="2" w:tplc="FFFFFFFF" w:tentative="1">
      <w:start w:val="1"/>
      <w:numFmt w:val="bullet"/>
      <w:lvlText w:val=""/>
      <w:lvlJc w:val="left"/>
      <w:pPr>
        <w:tabs>
          <w:tab w:val="num" w:pos="2897"/>
        </w:tabs>
        <w:ind w:left="2897" w:hanging="360"/>
      </w:pPr>
      <w:rPr>
        <w:rFonts w:ascii="Wingdings" w:hAnsi="Wingdings" w:hint="default"/>
      </w:rPr>
    </w:lvl>
    <w:lvl w:ilvl="3" w:tplc="FFFFFFFF" w:tentative="1">
      <w:start w:val="1"/>
      <w:numFmt w:val="bullet"/>
      <w:lvlText w:val=""/>
      <w:lvlJc w:val="left"/>
      <w:pPr>
        <w:tabs>
          <w:tab w:val="num" w:pos="3617"/>
        </w:tabs>
        <w:ind w:left="3617" w:hanging="360"/>
      </w:pPr>
      <w:rPr>
        <w:rFonts w:ascii="Symbol" w:hAnsi="Symbol" w:hint="default"/>
      </w:rPr>
    </w:lvl>
    <w:lvl w:ilvl="4" w:tplc="FFFFFFFF" w:tentative="1">
      <w:start w:val="1"/>
      <w:numFmt w:val="bullet"/>
      <w:lvlText w:val="o"/>
      <w:lvlJc w:val="left"/>
      <w:pPr>
        <w:tabs>
          <w:tab w:val="num" w:pos="4337"/>
        </w:tabs>
        <w:ind w:left="4337" w:hanging="360"/>
      </w:pPr>
      <w:rPr>
        <w:rFonts w:ascii="Courier New" w:hAnsi="Courier New" w:cs="Courier New" w:hint="default"/>
      </w:rPr>
    </w:lvl>
    <w:lvl w:ilvl="5" w:tplc="FFFFFFFF" w:tentative="1">
      <w:start w:val="1"/>
      <w:numFmt w:val="bullet"/>
      <w:lvlText w:val=""/>
      <w:lvlJc w:val="left"/>
      <w:pPr>
        <w:tabs>
          <w:tab w:val="num" w:pos="5057"/>
        </w:tabs>
        <w:ind w:left="5057" w:hanging="360"/>
      </w:pPr>
      <w:rPr>
        <w:rFonts w:ascii="Wingdings" w:hAnsi="Wingdings" w:hint="default"/>
      </w:rPr>
    </w:lvl>
    <w:lvl w:ilvl="6" w:tplc="FFFFFFFF" w:tentative="1">
      <w:start w:val="1"/>
      <w:numFmt w:val="bullet"/>
      <w:lvlText w:val=""/>
      <w:lvlJc w:val="left"/>
      <w:pPr>
        <w:tabs>
          <w:tab w:val="num" w:pos="5777"/>
        </w:tabs>
        <w:ind w:left="5777" w:hanging="360"/>
      </w:pPr>
      <w:rPr>
        <w:rFonts w:ascii="Symbol" w:hAnsi="Symbol" w:hint="default"/>
      </w:rPr>
    </w:lvl>
    <w:lvl w:ilvl="7" w:tplc="FFFFFFFF" w:tentative="1">
      <w:start w:val="1"/>
      <w:numFmt w:val="bullet"/>
      <w:lvlText w:val="o"/>
      <w:lvlJc w:val="left"/>
      <w:pPr>
        <w:tabs>
          <w:tab w:val="num" w:pos="6497"/>
        </w:tabs>
        <w:ind w:left="6497" w:hanging="360"/>
      </w:pPr>
      <w:rPr>
        <w:rFonts w:ascii="Courier New" w:hAnsi="Courier New" w:cs="Courier New" w:hint="default"/>
      </w:rPr>
    </w:lvl>
    <w:lvl w:ilvl="8" w:tplc="FFFFFFFF" w:tentative="1">
      <w:start w:val="1"/>
      <w:numFmt w:val="bullet"/>
      <w:lvlText w:val=""/>
      <w:lvlJc w:val="left"/>
      <w:pPr>
        <w:tabs>
          <w:tab w:val="num" w:pos="7217"/>
        </w:tabs>
        <w:ind w:left="7217" w:hanging="360"/>
      </w:pPr>
      <w:rPr>
        <w:rFonts w:ascii="Wingdings" w:hAnsi="Wingdings" w:hint="default"/>
      </w:rPr>
    </w:lvl>
  </w:abstractNum>
  <w:abstractNum w:abstractNumId="38" w15:restartNumberingAfterBreak="0">
    <w:nsid w:val="3D801DD7"/>
    <w:multiLevelType w:val="multilevel"/>
    <w:tmpl w:val="0CD47C0E"/>
    <w:lvl w:ilvl="0">
      <w:start w:val="1"/>
      <w:numFmt w:val="decimal"/>
      <w:pStyle w:val="a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3F14182C"/>
    <w:multiLevelType w:val="hybridMultilevel"/>
    <w:tmpl w:val="EFD2101E"/>
    <w:styleLink w:val="111111122"/>
    <w:lvl w:ilvl="0" w:tplc="DF821252">
      <w:numFmt w:val="bullet"/>
      <w:lvlText w:val="–"/>
      <w:lvlJc w:val="left"/>
      <w:pPr>
        <w:ind w:left="1068"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0" w15:restartNumberingAfterBreak="0">
    <w:nsid w:val="427E139D"/>
    <w:multiLevelType w:val="hybridMultilevel"/>
    <w:tmpl w:val="943081AA"/>
    <w:lvl w:ilvl="0" w:tplc="5BD4327E">
      <w:start w:val="1"/>
      <w:numFmt w:val="decimal"/>
      <w:pStyle w:val="TableTitle"/>
      <w:lvlText w:val="%1."/>
      <w:lvlJc w:val="left"/>
      <w:pPr>
        <w:tabs>
          <w:tab w:val="num" w:pos="720"/>
        </w:tabs>
        <w:ind w:left="720" w:hanging="436"/>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4322447B"/>
    <w:multiLevelType w:val="hybridMultilevel"/>
    <w:tmpl w:val="68B2D7AE"/>
    <w:lvl w:ilvl="0" w:tplc="A5FEB50C">
      <w:start w:val="1"/>
      <w:numFmt w:val="decimal"/>
      <w:pStyle w:val="25"/>
      <w:lvlText w:val="%1."/>
      <w:lvlJc w:val="left"/>
      <w:pPr>
        <w:tabs>
          <w:tab w:val="num" w:pos="1514"/>
        </w:tabs>
        <w:ind w:left="1514" w:hanging="397"/>
      </w:pPr>
    </w:lvl>
    <w:lvl w:ilvl="1" w:tplc="04190003">
      <w:start w:val="70"/>
      <w:numFmt w:val="decimal"/>
      <w:lvlText w:val="%2"/>
      <w:lvlJc w:val="left"/>
      <w:pPr>
        <w:tabs>
          <w:tab w:val="num" w:pos="1980"/>
        </w:tabs>
        <w:ind w:left="1980" w:hanging="90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3AD7B93"/>
    <w:multiLevelType w:val="hybridMultilevel"/>
    <w:tmpl w:val="F496C2EA"/>
    <w:lvl w:ilvl="0" w:tplc="FFFFFFFF">
      <w:start w:val="1"/>
      <w:numFmt w:val="decimal"/>
      <w:pStyle w:val="a5"/>
      <w:lvlText w:val="%1."/>
      <w:lvlJc w:val="left"/>
      <w:pPr>
        <w:tabs>
          <w:tab w:val="num" w:pos="454"/>
        </w:tabs>
        <w:ind w:left="454" w:hanging="341"/>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466B3C34"/>
    <w:multiLevelType w:val="multilevel"/>
    <w:tmpl w:val="010A4B00"/>
    <w:lvl w:ilvl="0">
      <w:start w:val="1"/>
      <w:numFmt w:val="bullet"/>
      <w:pStyle w:val="Tableheading"/>
      <w:lvlText w:val=""/>
      <w:lvlJc w:val="left"/>
      <w:pPr>
        <w:tabs>
          <w:tab w:val="num" w:pos="927"/>
        </w:tabs>
        <w:ind w:left="964" w:hanging="397"/>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49E94208"/>
    <w:multiLevelType w:val="hybridMultilevel"/>
    <w:tmpl w:val="99E683B6"/>
    <w:styleLink w:val="114"/>
    <w:lvl w:ilvl="0" w:tplc="FFFFFFFF">
      <w:start w:val="1"/>
      <w:numFmt w:val="bullet"/>
      <w:pStyle w:val="a6"/>
      <w:lvlText w:val=""/>
      <w:lvlJc w:val="left"/>
      <w:pPr>
        <w:tabs>
          <w:tab w:val="num" w:pos="851"/>
        </w:tabs>
        <w:ind w:left="851" w:hanging="284"/>
      </w:pPr>
      <w:rPr>
        <w:rFonts w:ascii="Symbol" w:hAnsi="Symbol"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B9256D3"/>
    <w:multiLevelType w:val="hybridMultilevel"/>
    <w:tmpl w:val="355691CE"/>
    <w:styleLink w:val="140"/>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D4C2591"/>
    <w:multiLevelType w:val="multilevel"/>
    <w:tmpl w:val="6C70663E"/>
    <w:lvl w:ilvl="0">
      <w:start w:val="3"/>
      <w:numFmt w:val="decimal"/>
      <w:lvlText w:val="%1."/>
      <w:lvlJc w:val="left"/>
      <w:pPr>
        <w:tabs>
          <w:tab w:val="num" w:pos="1141"/>
        </w:tabs>
        <w:ind w:left="1141" w:hanging="432"/>
      </w:pPr>
      <w:rPr>
        <w:rFonts w:hint="default"/>
      </w:rPr>
    </w:lvl>
    <w:lvl w:ilvl="1">
      <w:start w:val="1"/>
      <w:numFmt w:val="decimal"/>
      <w:pStyle w:val="26"/>
      <w:lvlText w:val="%1.%2."/>
      <w:lvlJc w:val="left"/>
      <w:pPr>
        <w:tabs>
          <w:tab w:val="num" w:pos="284"/>
        </w:tabs>
        <w:ind w:left="284" w:firstLine="0"/>
      </w:pPr>
      <w:rPr>
        <w:rFonts w:hint="default"/>
      </w:rPr>
    </w:lvl>
    <w:lvl w:ilvl="2">
      <w:start w:val="1"/>
      <w:numFmt w:val="decimal"/>
      <w:lvlText w:val="%1.%2.%3."/>
      <w:lvlJc w:val="left"/>
      <w:pPr>
        <w:tabs>
          <w:tab w:val="num" w:pos="709"/>
        </w:tabs>
        <w:ind w:left="709" w:firstLine="0"/>
      </w:pPr>
      <w:rPr>
        <w:rFonts w:hint="default"/>
      </w:rPr>
    </w:lvl>
    <w:lvl w:ilvl="3">
      <w:start w:val="1"/>
      <w:numFmt w:val="decimal"/>
      <w:lvlText w:val="%1.%2.%3.%4."/>
      <w:lvlJc w:val="left"/>
      <w:pPr>
        <w:tabs>
          <w:tab w:val="num" w:pos="1573"/>
        </w:tabs>
        <w:ind w:left="1573"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47" w15:restartNumberingAfterBreak="0">
    <w:nsid w:val="4D5A45D2"/>
    <w:multiLevelType w:val="hybridMultilevel"/>
    <w:tmpl w:val="91225C14"/>
    <w:styleLink w:val="1ai122"/>
    <w:lvl w:ilvl="0" w:tplc="0644A040">
      <w:start w:val="1"/>
      <w:numFmt w:val="bullet"/>
      <w:lvlText w:val=""/>
      <w:lvlJc w:val="left"/>
      <w:pPr>
        <w:tabs>
          <w:tab w:val="num" w:pos="720"/>
        </w:tabs>
        <w:ind w:left="720" w:hanging="360"/>
      </w:pPr>
      <w:rPr>
        <w:rFonts w:ascii="Symbol" w:hAnsi="Symbol" w:hint="default"/>
      </w:rPr>
    </w:lvl>
    <w:lvl w:ilvl="1" w:tplc="21006C16" w:tentative="1">
      <w:start w:val="1"/>
      <w:numFmt w:val="bullet"/>
      <w:lvlText w:val="o"/>
      <w:lvlJc w:val="left"/>
      <w:pPr>
        <w:tabs>
          <w:tab w:val="num" w:pos="1440"/>
        </w:tabs>
        <w:ind w:left="1440" w:hanging="360"/>
      </w:pPr>
      <w:rPr>
        <w:rFonts w:ascii="Courier New" w:hAnsi="Courier New" w:cs="Courier New" w:hint="default"/>
      </w:rPr>
    </w:lvl>
    <w:lvl w:ilvl="2" w:tplc="0082FAE4" w:tentative="1">
      <w:start w:val="1"/>
      <w:numFmt w:val="bullet"/>
      <w:lvlText w:val=""/>
      <w:lvlJc w:val="left"/>
      <w:pPr>
        <w:tabs>
          <w:tab w:val="num" w:pos="2160"/>
        </w:tabs>
        <w:ind w:left="2160" w:hanging="360"/>
      </w:pPr>
      <w:rPr>
        <w:rFonts w:ascii="Wingdings" w:hAnsi="Wingdings" w:hint="default"/>
      </w:rPr>
    </w:lvl>
    <w:lvl w:ilvl="3" w:tplc="8AE84F28" w:tentative="1">
      <w:start w:val="1"/>
      <w:numFmt w:val="bullet"/>
      <w:lvlText w:val=""/>
      <w:lvlJc w:val="left"/>
      <w:pPr>
        <w:tabs>
          <w:tab w:val="num" w:pos="2880"/>
        </w:tabs>
        <w:ind w:left="2880" w:hanging="360"/>
      </w:pPr>
      <w:rPr>
        <w:rFonts w:ascii="Symbol" w:hAnsi="Symbol" w:hint="default"/>
      </w:rPr>
    </w:lvl>
    <w:lvl w:ilvl="4" w:tplc="1EC27206" w:tentative="1">
      <w:start w:val="1"/>
      <w:numFmt w:val="bullet"/>
      <w:lvlText w:val="o"/>
      <w:lvlJc w:val="left"/>
      <w:pPr>
        <w:tabs>
          <w:tab w:val="num" w:pos="3600"/>
        </w:tabs>
        <w:ind w:left="3600" w:hanging="360"/>
      </w:pPr>
      <w:rPr>
        <w:rFonts w:ascii="Courier New" w:hAnsi="Courier New" w:cs="Courier New" w:hint="default"/>
      </w:rPr>
    </w:lvl>
    <w:lvl w:ilvl="5" w:tplc="C74E8850" w:tentative="1">
      <w:start w:val="1"/>
      <w:numFmt w:val="bullet"/>
      <w:lvlText w:val=""/>
      <w:lvlJc w:val="left"/>
      <w:pPr>
        <w:tabs>
          <w:tab w:val="num" w:pos="4320"/>
        </w:tabs>
        <w:ind w:left="4320" w:hanging="360"/>
      </w:pPr>
      <w:rPr>
        <w:rFonts w:ascii="Wingdings" w:hAnsi="Wingdings" w:hint="default"/>
      </w:rPr>
    </w:lvl>
    <w:lvl w:ilvl="6" w:tplc="00C60918" w:tentative="1">
      <w:start w:val="1"/>
      <w:numFmt w:val="bullet"/>
      <w:lvlText w:val=""/>
      <w:lvlJc w:val="left"/>
      <w:pPr>
        <w:tabs>
          <w:tab w:val="num" w:pos="5040"/>
        </w:tabs>
        <w:ind w:left="5040" w:hanging="360"/>
      </w:pPr>
      <w:rPr>
        <w:rFonts w:ascii="Symbol" w:hAnsi="Symbol" w:hint="default"/>
      </w:rPr>
    </w:lvl>
    <w:lvl w:ilvl="7" w:tplc="2BE8ED56" w:tentative="1">
      <w:start w:val="1"/>
      <w:numFmt w:val="bullet"/>
      <w:lvlText w:val="o"/>
      <w:lvlJc w:val="left"/>
      <w:pPr>
        <w:tabs>
          <w:tab w:val="num" w:pos="5760"/>
        </w:tabs>
        <w:ind w:left="5760" w:hanging="360"/>
      </w:pPr>
      <w:rPr>
        <w:rFonts w:ascii="Courier New" w:hAnsi="Courier New" w:cs="Courier New" w:hint="default"/>
      </w:rPr>
    </w:lvl>
    <w:lvl w:ilvl="8" w:tplc="8B78125E"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E457583"/>
    <w:multiLevelType w:val="hybridMultilevel"/>
    <w:tmpl w:val="EFDEBCE0"/>
    <w:lvl w:ilvl="0" w:tplc="9E9A111C">
      <w:start w:val="1"/>
      <w:numFmt w:val="bullet"/>
      <w:pStyle w:val="3"/>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9" w15:restartNumberingAfterBreak="0">
    <w:nsid w:val="51045F48"/>
    <w:multiLevelType w:val="hybridMultilevel"/>
    <w:tmpl w:val="A4865360"/>
    <w:lvl w:ilvl="0" w:tplc="201297C2">
      <w:start w:val="1"/>
      <w:numFmt w:val="bullet"/>
      <w:pStyle w:val="a7"/>
      <w:lvlText w:val=""/>
      <w:lvlJc w:val="left"/>
      <w:pPr>
        <w:ind w:left="128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55C36751"/>
    <w:multiLevelType w:val="hybridMultilevel"/>
    <w:tmpl w:val="25EAE430"/>
    <w:styleLink w:val="1ai12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5A33116F"/>
    <w:multiLevelType w:val="multilevel"/>
    <w:tmpl w:val="39B066A2"/>
    <w:lvl w:ilvl="0">
      <w:start w:val="1"/>
      <w:numFmt w:val="decimal"/>
      <w:pStyle w:val="a8"/>
      <w:lvlText w:val="%1."/>
      <w:lvlJc w:val="left"/>
      <w:pPr>
        <w:tabs>
          <w:tab w:val="num" w:pos="720"/>
        </w:tabs>
        <w:ind w:left="720" w:hanging="360"/>
      </w:pPr>
      <w:rPr>
        <w:rFonts w:hint="default"/>
        <w:sz w:val="22"/>
      </w:rPr>
    </w:lvl>
    <w:lvl w:ilvl="1">
      <w:start w:val="1"/>
      <w:numFmt w:val="bullet"/>
      <w:lvlText w:val="o"/>
      <w:lvlJc w:val="left"/>
      <w:pPr>
        <w:tabs>
          <w:tab w:val="num" w:pos="1420"/>
        </w:tabs>
        <w:ind w:left="1420" w:hanging="360"/>
      </w:pPr>
      <w:rPr>
        <w:rFonts w:ascii="Courier New" w:hAnsi="Courier New" w:hint="default"/>
      </w:rPr>
    </w:lvl>
    <w:lvl w:ilvl="2">
      <w:start w:val="1"/>
      <w:numFmt w:val="bullet"/>
      <w:lvlText w:val=""/>
      <w:lvlJc w:val="left"/>
      <w:pPr>
        <w:tabs>
          <w:tab w:val="num" w:pos="2140"/>
        </w:tabs>
        <w:ind w:left="2140" w:hanging="360"/>
      </w:pPr>
      <w:rPr>
        <w:rFonts w:ascii="Wingdings" w:hAnsi="Wingdings" w:hint="default"/>
      </w:rPr>
    </w:lvl>
    <w:lvl w:ilvl="3">
      <w:start w:val="1"/>
      <w:numFmt w:val="bullet"/>
      <w:lvlText w:val=""/>
      <w:lvlJc w:val="left"/>
      <w:pPr>
        <w:tabs>
          <w:tab w:val="num" w:pos="2860"/>
        </w:tabs>
        <w:ind w:left="2860" w:hanging="360"/>
      </w:pPr>
      <w:rPr>
        <w:rFonts w:ascii="Symbol" w:hAnsi="Symbol" w:hint="default"/>
      </w:rPr>
    </w:lvl>
    <w:lvl w:ilvl="4">
      <w:start w:val="1"/>
      <w:numFmt w:val="bullet"/>
      <w:lvlText w:val="o"/>
      <w:lvlJc w:val="left"/>
      <w:pPr>
        <w:tabs>
          <w:tab w:val="num" w:pos="3580"/>
        </w:tabs>
        <w:ind w:left="3580" w:hanging="360"/>
      </w:pPr>
      <w:rPr>
        <w:rFonts w:ascii="Courier New" w:hAnsi="Courier New" w:hint="default"/>
      </w:rPr>
    </w:lvl>
    <w:lvl w:ilvl="5">
      <w:start w:val="1"/>
      <w:numFmt w:val="bullet"/>
      <w:lvlText w:val=""/>
      <w:lvlJc w:val="left"/>
      <w:pPr>
        <w:tabs>
          <w:tab w:val="num" w:pos="4300"/>
        </w:tabs>
        <w:ind w:left="4300" w:hanging="360"/>
      </w:pPr>
      <w:rPr>
        <w:rFonts w:ascii="Wingdings" w:hAnsi="Wingdings" w:hint="default"/>
      </w:rPr>
    </w:lvl>
    <w:lvl w:ilvl="6">
      <w:start w:val="1"/>
      <w:numFmt w:val="bullet"/>
      <w:lvlText w:val=""/>
      <w:lvlJc w:val="left"/>
      <w:pPr>
        <w:tabs>
          <w:tab w:val="num" w:pos="5020"/>
        </w:tabs>
        <w:ind w:left="5020" w:hanging="360"/>
      </w:pPr>
      <w:rPr>
        <w:rFonts w:ascii="Symbol" w:hAnsi="Symbol" w:hint="default"/>
      </w:rPr>
    </w:lvl>
    <w:lvl w:ilvl="7">
      <w:start w:val="1"/>
      <w:numFmt w:val="bullet"/>
      <w:lvlText w:val="o"/>
      <w:lvlJc w:val="left"/>
      <w:pPr>
        <w:tabs>
          <w:tab w:val="num" w:pos="5740"/>
        </w:tabs>
        <w:ind w:left="5740" w:hanging="360"/>
      </w:pPr>
      <w:rPr>
        <w:rFonts w:ascii="Courier New" w:hAnsi="Courier New" w:hint="default"/>
      </w:rPr>
    </w:lvl>
    <w:lvl w:ilvl="8">
      <w:start w:val="1"/>
      <w:numFmt w:val="bullet"/>
      <w:lvlText w:val=""/>
      <w:lvlJc w:val="left"/>
      <w:pPr>
        <w:tabs>
          <w:tab w:val="num" w:pos="6460"/>
        </w:tabs>
        <w:ind w:left="6460" w:hanging="360"/>
      </w:pPr>
      <w:rPr>
        <w:rFonts w:ascii="Wingdings" w:hAnsi="Wingdings" w:hint="default"/>
      </w:rPr>
    </w:lvl>
  </w:abstractNum>
  <w:abstractNum w:abstractNumId="52" w15:restartNumberingAfterBreak="0">
    <w:nsid w:val="5A3C76F7"/>
    <w:multiLevelType w:val="hybridMultilevel"/>
    <w:tmpl w:val="2FC4CA18"/>
    <w:lvl w:ilvl="0" w:tplc="528E88DA">
      <w:start w:val="1"/>
      <w:numFmt w:val="bullet"/>
      <w:pStyle w:val="a9"/>
      <w:lvlText w:val="–"/>
      <w:lvlJc w:val="left"/>
      <w:pPr>
        <w:tabs>
          <w:tab w:val="num" w:pos="454"/>
        </w:tabs>
        <w:ind w:left="454" w:hanging="341"/>
      </w:pPr>
      <w:rPr>
        <w:rFonts w:ascii="Arial" w:hAnsi="Arial" w:cs="Times New Roman" w:hint="default"/>
        <w:b w:val="0"/>
        <w:i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15:restartNumberingAfterBreak="0">
    <w:nsid w:val="5C1A0C2D"/>
    <w:multiLevelType w:val="multilevel"/>
    <w:tmpl w:val="0419001F"/>
    <w:styleLink w:val="1111113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4" w15:restartNumberingAfterBreak="0">
    <w:nsid w:val="5C7E1577"/>
    <w:multiLevelType w:val="hybridMultilevel"/>
    <w:tmpl w:val="ED5A2374"/>
    <w:lvl w:ilvl="0" w:tplc="709A57D6">
      <w:start w:val="1"/>
      <w:numFmt w:val="bullet"/>
      <w:pStyle w:val="aa"/>
      <w:lvlText w:val=""/>
      <w:lvlJc w:val="left"/>
      <w:pPr>
        <w:tabs>
          <w:tab w:val="num" w:pos="454"/>
        </w:tabs>
        <w:ind w:left="454" w:hanging="34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D3E604E"/>
    <w:multiLevelType w:val="hybridMultilevel"/>
    <w:tmpl w:val="B42C8CA8"/>
    <w:styleLink w:val="111111121"/>
    <w:lvl w:ilvl="0" w:tplc="75B66A42">
      <w:start w:val="1"/>
      <w:numFmt w:val="bullet"/>
      <w:pStyle w:val="27"/>
      <w:lvlText w:val=""/>
      <w:lvlJc w:val="left"/>
      <w:pPr>
        <w:tabs>
          <w:tab w:val="num" w:pos="539"/>
        </w:tabs>
        <w:ind w:left="539" w:hanging="397"/>
      </w:pPr>
      <w:rPr>
        <w:rFonts w:ascii="Symbol" w:hAnsi="Symbol" w:hint="default"/>
        <w:sz w:val="20"/>
        <w:szCs w:val="20"/>
      </w:rPr>
    </w:lvl>
    <w:lvl w:ilvl="1" w:tplc="908E0D50">
      <w:start w:val="1"/>
      <w:numFmt w:val="decimal"/>
      <w:lvlText w:val="%2."/>
      <w:lvlJc w:val="left"/>
      <w:pPr>
        <w:tabs>
          <w:tab w:val="num" w:pos="731"/>
        </w:tabs>
        <w:ind w:left="731" w:hanging="360"/>
      </w:pPr>
      <w:rPr>
        <w:rFonts w:hint="default"/>
        <w:sz w:val="24"/>
        <w:szCs w:val="24"/>
      </w:rPr>
    </w:lvl>
    <w:lvl w:ilvl="2" w:tplc="FFFFFFFF" w:tentative="1">
      <w:start w:val="1"/>
      <w:numFmt w:val="bullet"/>
      <w:lvlText w:val=""/>
      <w:lvlJc w:val="left"/>
      <w:pPr>
        <w:tabs>
          <w:tab w:val="num" w:pos="1451"/>
        </w:tabs>
        <w:ind w:left="1451" w:hanging="360"/>
      </w:pPr>
      <w:rPr>
        <w:rFonts w:ascii="Wingdings" w:hAnsi="Wingdings" w:hint="default"/>
      </w:rPr>
    </w:lvl>
    <w:lvl w:ilvl="3" w:tplc="FFFFFFFF" w:tentative="1">
      <w:start w:val="1"/>
      <w:numFmt w:val="bullet"/>
      <w:lvlText w:val=""/>
      <w:lvlJc w:val="left"/>
      <w:pPr>
        <w:tabs>
          <w:tab w:val="num" w:pos="2171"/>
        </w:tabs>
        <w:ind w:left="2171" w:hanging="360"/>
      </w:pPr>
      <w:rPr>
        <w:rFonts w:ascii="Symbol" w:hAnsi="Symbol" w:hint="default"/>
      </w:rPr>
    </w:lvl>
    <w:lvl w:ilvl="4" w:tplc="FFFFFFFF" w:tentative="1">
      <w:start w:val="1"/>
      <w:numFmt w:val="bullet"/>
      <w:lvlText w:val="o"/>
      <w:lvlJc w:val="left"/>
      <w:pPr>
        <w:tabs>
          <w:tab w:val="num" w:pos="2891"/>
        </w:tabs>
        <w:ind w:left="2891" w:hanging="360"/>
      </w:pPr>
      <w:rPr>
        <w:rFonts w:ascii="Courier New" w:hAnsi="Courier New" w:cs="Courier New" w:hint="default"/>
      </w:rPr>
    </w:lvl>
    <w:lvl w:ilvl="5" w:tplc="FFFFFFFF" w:tentative="1">
      <w:start w:val="1"/>
      <w:numFmt w:val="bullet"/>
      <w:lvlText w:val=""/>
      <w:lvlJc w:val="left"/>
      <w:pPr>
        <w:tabs>
          <w:tab w:val="num" w:pos="3611"/>
        </w:tabs>
        <w:ind w:left="3611" w:hanging="360"/>
      </w:pPr>
      <w:rPr>
        <w:rFonts w:ascii="Wingdings" w:hAnsi="Wingdings" w:hint="default"/>
      </w:rPr>
    </w:lvl>
    <w:lvl w:ilvl="6" w:tplc="FFFFFFFF" w:tentative="1">
      <w:start w:val="1"/>
      <w:numFmt w:val="bullet"/>
      <w:lvlText w:val=""/>
      <w:lvlJc w:val="left"/>
      <w:pPr>
        <w:tabs>
          <w:tab w:val="num" w:pos="4331"/>
        </w:tabs>
        <w:ind w:left="4331" w:hanging="360"/>
      </w:pPr>
      <w:rPr>
        <w:rFonts w:ascii="Symbol" w:hAnsi="Symbol" w:hint="default"/>
      </w:rPr>
    </w:lvl>
    <w:lvl w:ilvl="7" w:tplc="FFFFFFFF" w:tentative="1">
      <w:start w:val="1"/>
      <w:numFmt w:val="bullet"/>
      <w:lvlText w:val="o"/>
      <w:lvlJc w:val="left"/>
      <w:pPr>
        <w:tabs>
          <w:tab w:val="num" w:pos="5051"/>
        </w:tabs>
        <w:ind w:left="5051" w:hanging="360"/>
      </w:pPr>
      <w:rPr>
        <w:rFonts w:ascii="Courier New" w:hAnsi="Courier New" w:cs="Courier New" w:hint="default"/>
      </w:rPr>
    </w:lvl>
    <w:lvl w:ilvl="8" w:tplc="FFFFFFFF" w:tentative="1">
      <w:start w:val="1"/>
      <w:numFmt w:val="bullet"/>
      <w:lvlText w:val=""/>
      <w:lvlJc w:val="left"/>
      <w:pPr>
        <w:tabs>
          <w:tab w:val="num" w:pos="5771"/>
        </w:tabs>
        <w:ind w:left="5771" w:hanging="360"/>
      </w:pPr>
      <w:rPr>
        <w:rFonts w:ascii="Wingdings" w:hAnsi="Wingdings" w:hint="default"/>
      </w:rPr>
    </w:lvl>
  </w:abstractNum>
  <w:abstractNum w:abstractNumId="56" w15:restartNumberingAfterBreak="0">
    <w:nsid w:val="5D402DC0"/>
    <w:multiLevelType w:val="multilevel"/>
    <w:tmpl w:val="1C9E58A8"/>
    <w:styleLink w:val="1ai13"/>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lvlText w:val="%1.%2"/>
      <w:lvlJc w:val="left"/>
      <w:pPr>
        <w:ind w:left="4404" w:hanging="576"/>
      </w:pPr>
      <w:rPr>
        <w:rFonts w:ascii="Times New Roman" w:hAnsi="Times New Roman" w:cs="Times New Roman"/>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3"/>
      <w:lvlJc w:val="left"/>
      <w:pPr>
        <w:ind w:left="383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5F057DD4"/>
    <w:multiLevelType w:val="multilevel"/>
    <w:tmpl w:val="28E2EBBE"/>
    <w:lvl w:ilvl="0">
      <w:start w:val="1"/>
      <w:numFmt w:val="decimal"/>
      <w:pStyle w:val="ab"/>
      <w:lvlText w:val="%1."/>
      <w:lvlJc w:val="left"/>
      <w:pPr>
        <w:ind w:left="360" w:hanging="360"/>
      </w:pPr>
      <w:rPr>
        <w:color w:val="auto"/>
      </w:rPr>
    </w:lvl>
    <w:lvl w:ilvl="1">
      <w:start w:val="1"/>
      <w:numFmt w:val="decimal"/>
      <w:lvlText w:val="%1.%2."/>
      <w:lvlJc w:val="left"/>
      <w:pPr>
        <w:ind w:left="432" w:hanging="432"/>
      </w:pPr>
      <w:rPr>
        <w:color w:val="1B75BC"/>
      </w:rPr>
    </w:lvl>
    <w:lvl w:ilvl="2">
      <w:start w:val="1"/>
      <w:numFmt w:val="decimal"/>
      <w:lvlText w:val="%1.%2.%3."/>
      <w:lvlJc w:val="left"/>
      <w:pPr>
        <w:ind w:left="1224" w:hanging="504"/>
      </w:pPr>
      <w:rPr>
        <w:color w:val="1B75BC"/>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F5803E3"/>
    <w:multiLevelType w:val="hybridMultilevel"/>
    <w:tmpl w:val="08D64FCE"/>
    <w:lvl w:ilvl="0" w:tplc="04190001">
      <w:start w:val="1"/>
      <w:numFmt w:val="bullet"/>
      <w:pStyle w:val="ac"/>
      <w:lvlText w:val=""/>
      <w:lvlJc w:val="left"/>
      <w:pPr>
        <w:tabs>
          <w:tab w:val="num" w:pos="910"/>
        </w:tabs>
        <w:ind w:left="343" w:firstLine="737"/>
      </w:pPr>
      <w:rPr>
        <w:rFonts w:ascii="Symbol" w:hAnsi="Symbol" w:hint="default"/>
        <w:color w:val="auto"/>
        <w:sz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FC67BBF"/>
    <w:multiLevelType w:val="multilevel"/>
    <w:tmpl w:val="0409001F"/>
    <w:styleLink w:val="1111112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5FF62AE2"/>
    <w:multiLevelType w:val="multilevel"/>
    <w:tmpl w:val="0419001F"/>
    <w:lvl w:ilvl="0">
      <w:start w:val="1"/>
      <w:numFmt w:val="decimal"/>
      <w:pStyle w:val="NormalCloseTogether"/>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color w:val="auto"/>
      </w:rPr>
    </w:lvl>
  </w:abstractNum>
  <w:abstractNum w:abstractNumId="61" w15:restartNumberingAfterBreak="0">
    <w:nsid w:val="62C8542B"/>
    <w:multiLevelType w:val="hybridMultilevel"/>
    <w:tmpl w:val="824069C6"/>
    <w:styleLink w:val="111111113"/>
    <w:lvl w:ilvl="0" w:tplc="AFB66B8C">
      <w:start w:val="1"/>
      <w:numFmt w:val="decimal"/>
      <w:lvlText w:val="%1."/>
      <w:lvlJc w:val="left"/>
      <w:pPr>
        <w:ind w:left="1457" w:hanging="360"/>
      </w:pPr>
    </w:lvl>
    <w:lvl w:ilvl="1" w:tplc="6070045E" w:tentative="1">
      <w:start w:val="1"/>
      <w:numFmt w:val="lowerLetter"/>
      <w:lvlText w:val="%2."/>
      <w:lvlJc w:val="left"/>
      <w:pPr>
        <w:ind w:left="2177" w:hanging="360"/>
      </w:pPr>
    </w:lvl>
    <w:lvl w:ilvl="2" w:tplc="E010510C" w:tentative="1">
      <w:start w:val="1"/>
      <w:numFmt w:val="lowerRoman"/>
      <w:lvlText w:val="%3."/>
      <w:lvlJc w:val="right"/>
      <w:pPr>
        <w:ind w:left="2897" w:hanging="180"/>
      </w:pPr>
    </w:lvl>
    <w:lvl w:ilvl="3" w:tplc="87FE9C8A" w:tentative="1">
      <w:start w:val="1"/>
      <w:numFmt w:val="decimal"/>
      <w:lvlText w:val="%4."/>
      <w:lvlJc w:val="left"/>
      <w:pPr>
        <w:ind w:left="3617" w:hanging="360"/>
      </w:pPr>
    </w:lvl>
    <w:lvl w:ilvl="4" w:tplc="06E29048" w:tentative="1">
      <w:start w:val="1"/>
      <w:numFmt w:val="lowerLetter"/>
      <w:lvlText w:val="%5."/>
      <w:lvlJc w:val="left"/>
      <w:pPr>
        <w:ind w:left="4337" w:hanging="360"/>
      </w:pPr>
    </w:lvl>
    <w:lvl w:ilvl="5" w:tplc="A9AA91DA" w:tentative="1">
      <w:start w:val="1"/>
      <w:numFmt w:val="lowerRoman"/>
      <w:lvlText w:val="%6."/>
      <w:lvlJc w:val="right"/>
      <w:pPr>
        <w:ind w:left="5057" w:hanging="180"/>
      </w:pPr>
    </w:lvl>
    <w:lvl w:ilvl="6" w:tplc="EF0084DE" w:tentative="1">
      <w:start w:val="1"/>
      <w:numFmt w:val="decimal"/>
      <w:lvlText w:val="%7."/>
      <w:lvlJc w:val="left"/>
      <w:pPr>
        <w:ind w:left="5777" w:hanging="360"/>
      </w:pPr>
    </w:lvl>
    <w:lvl w:ilvl="7" w:tplc="B84A6770" w:tentative="1">
      <w:start w:val="1"/>
      <w:numFmt w:val="lowerLetter"/>
      <w:lvlText w:val="%8."/>
      <w:lvlJc w:val="left"/>
      <w:pPr>
        <w:ind w:left="6497" w:hanging="360"/>
      </w:pPr>
    </w:lvl>
    <w:lvl w:ilvl="8" w:tplc="CF5A6360" w:tentative="1">
      <w:start w:val="1"/>
      <w:numFmt w:val="lowerRoman"/>
      <w:lvlText w:val="%9."/>
      <w:lvlJc w:val="right"/>
      <w:pPr>
        <w:ind w:left="7217" w:hanging="180"/>
      </w:pPr>
    </w:lvl>
  </w:abstractNum>
  <w:abstractNum w:abstractNumId="62" w15:restartNumberingAfterBreak="0">
    <w:nsid w:val="63143824"/>
    <w:multiLevelType w:val="multilevel"/>
    <w:tmpl w:val="738C6734"/>
    <w:styleLink w:val="13"/>
    <w:lvl w:ilvl="0">
      <w:start w:val="1"/>
      <w:numFmt w:val="decimal"/>
      <w:lvlText w:val="%1."/>
      <w:lvlJc w:val="left"/>
      <w:pPr>
        <w:tabs>
          <w:tab w:val="num" w:pos="1431"/>
        </w:tabs>
        <w:ind w:left="360" w:hanging="360"/>
      </w:pPr>
      <w:rPr>
        <w:rFonts w:ascii="Times New Roman" w:hAnsi="Times New Roman"/>
        <w:sz w:val="24"/>
      </w:rPr>
    </w:lvl>
    <w:lvl w:ilvl="1">
      <w:start w:val="1"/>
      <w:numFmt w:val="bullet"/>
      <w:lvlText w:val="o"/>
      <w:lvlJc w:val="left"/>
      <w:pPr>
        <w:tabs>
          <w:tab w:val="num" w:pos="2151"/>
        </w:tabs>
        <w:ind w:left="2151" w:hanging="360"/>
      </w:pPr>
      <w:rPr>
        <w:rFonts w:ascii="Courier New" w:hAnsi="Courier New" w:cs="Courier New" w:hint="default"/>
      </w:rPr>
    </w:lvl>
    <w:lvl w:ilvl="2">
      <w:start w:val="1"/>
      <w:numFmt w:val="bullet"/>
      <w:lvlText w:val=""/>
      <w:lvlJc w:val="left"/>
      <w:pPr>
        <w:tabs>
          <w:tab w:val="num" w:pos="2871"/>
        </w:tabs>
        <w:ind w:left="2871" w:hanging="360"/>
      </w:pPr>
      <w:rPr>
        <w:rFonts w:ascii="Wingdings" w:hAnsi="Wingdings" w:hint="default"/>
      </w:rPr>
    </w:lvl>
    <w:lvl w:ilvl="3">
      <w:start w:val="1"/>
      <w:numFmt w:val="bullet"/>
      <w:lvlText w:val=""/>
      <w:lvlJc w:val="left"/>
      <w:pPr>
        <w:tabs>
          <w:tab w:val="num" w:pos="3591"/>
        </w:tabs>
        <w:ind w:left="3591" w:hanging="360"/>
      </w:pPr>
      <w:rPr>
        <w:rFonts w:ascii="Symbol" w:hAnsi="Symbol" w:hint="default"/>
      </w:rPr>
    </w:lvl>
    <w:lvl w:ilvl="4">
      <w:start w:val="1"/>
      <w:numFmt w:val="bullet"/>
      <w:lvlText w:val="o"/>
      <w:lvlJc w:val="left"/>
      <w:pPr>
        <w:tabs>
          <w:tab w:val="num" w:pos="4311"/>
        </w:tabs>
        <w:ind w:left="4311" w:hanging="360"/>
      </w:pPr>
      <w:rPr>
        <w:rFonts w:ascii="Courier New" w:hAnsi="Courier New" w:cs="Courier New" w:hint="default"/>
      </w:rPr>
    </w:lvl>
    <w:lvl w:ilvl="5">
      <w:start w:val="1"/>
      <w:numFmt w:val="bullet"/>
      <w:lvlText w:val=""/>
      <w:lvlJc w:val="left"/>
      <w:pPr>
        <w:tabs>
          <w:tab w:val="num" w:pos="5031"/>
        </w:tabs>
        <w:ind w:left="5031" w:hanging="360"/>
      </w:pPr>
      <w:rPr>
        <w:rFonts w:ascii="Wingdings" w:hAnsi="Wingdings" w:hint="default"/>
      </w:rPr>
    </w:lvl>
    <w:lvl w:ilvl="6">
      <w:start w:val="1"/>
      <w:numFmt w:val="bullet"/>
      <w:lvlText w:val=""/>
      <w:lvlJc w:val="left"/>
      <w:pPr>
        <w:tabs>
          <w:tab w:val="num" w:pos="5751"/>
        </w:tabs>
        <w:ind w:left="5751" w:hanging="360"/>
      </w:pPr>
      <w:rPr>
        <w:rFonts w:ascii="Symbol" w:hAnsi="Symbol" w:hint="default"/>
      </w:rPr>
    </w:lvl>
    <w:lvl w:ilvl="7">
      <w:start w:val="1"/>
      <w:numFmt w:val="bullet"/>
      <w:lvlText w:val="o"/>
      <w:lvlJc w:val="left"/>
      <w:pPr>
        <w:tabs>
          <w:tab w:val="num" w:pos="6471"/>
        </w:tabs>
        <w:ind w:left="6471" w:hanging="360"/>
      </w:pPr>
      <w:rPr>
        <w:rFonts w:ascii="Courier New" w:hAnsi="Courier New" w:cs="Courier New" w:hint="default"/>
      </w:rPr>
    </w:lvl>
    <w:lvl w:ilvl="8">
      <w:start w:val="1"/>
      <w:numFmt w:val="bullet"/>
      <w:lvlText w:val=""/>
      <w:lvlJc w:val="left"/>
      <w:pPr>
        <w:tabs>
          <w:tab w:val="num" w:pos="7191"/>
        </w:tabs>
        <w:ind w:left="7191" w:hanging="360"/>
      </w:pPr>
      <w:rPr>
        <w:rFonts w:ascii="Wingdings" w:hAnsi="Wingdings" w:hint="default"/>
      </w:rPr>
    </w:lvl>
  </w:abstractNum>
  <w:abstractNum w:abstractNumId="63" w15:restartNumberingAfterBreak="0">
    <w:nsid w:val="63C41F65"/>
    <w:multiLevelType w:val="multilevel"/>
    <w:tmpl w:val="35A20082"/>
    <w:styleLink w:val="44"/>
    <w:lvl w:ilvl="0">
      <w:start w:val="1"/>
      <w:numFmt w:val="decimal"/>
      <w:lvlText w:val="%1."/>
      <w:lvlJc w:val="left"/>
      <w:pPr>
        <w:tabs>
          <w:tab w:val="num" w:pos="645"/>
        </w:tabs>
        <w:ind w:left="645" w:hanging="645"/>
      </w:pPr>
      <w:rPr>
        <w:rFonts w:hint="default"/>
      </w:rPr>
    </w:lvl>
    <w:lvl w:ilvl="1">
      <w:start w:val="1"/>
      <w:numFmt w:val="none"/>
      <w:lvlText w:val="а"/>
      <w:lvlJc w:val="left"/>
      <w:pPr>
        <w:tabs>
          <w:tab w:val="num" w:pos="1143"/>
        </w:tabs>
        <w:ind w:left="1143" w:hanging="720"/>
      </w:pPr>
      <w:rPr>
        <w:rFonts w:hint="default"/>
      </w:rPr>
    </w:lvl>
    <w:lvl w:ilvl="2">
      <w:start w:val="1"/>
      <w:numFmt w:val="decimal"/>
      <w:lvlText w:val="%1.%2.%3."/>
      <w:lvlJc w:val="left"/>
      <w:pPr>
        <w:tabs>
          <w:tab w:val="num" w:pos="1566"/>
        </w:tabs>
        <w:ind w:left="1566" w:hanging="720"/>
      </w:pPr>
      <w:rPr>
        <w:rFonts w:hint="default"/>
        <w:sz w:val="24"/>
        <w:szCs w:val="24"/>
      </w:rPr>
    </w:lvl>
    <w:lvl w:ilvl="3">
      <w:start w:val="1"/>
      <w:numFmt w:val="decimal"/>
      <w:lvlText w:val="%1.6.10.2.%4."/>
      <w:lvlJc w:val="left"/>
      <w:pPr>
        <w:tabs>
          <w:tab w:val="num" w:pos="2349"/>
        </w:tabs>
        <w:ind w:left="2349" w:hanging="1080"/>
      </w:pPr>
      <w:rPr>
        <w:rFonts w:hint="default"/>
      </w:rPr>
    </w:lvl>
    <w:lvl w:ilvl="4">
      <w:start w:val="1"/>
      <w:numFmt w:val="decimal"/>
      <w:lvlText w:val="%1.%2.%3.%4.%5."/>
      <w:lvlJc w:val="left"/>
      <w:pPr>
        <w:tabs>
          <w:tab w:val="num" w:pos="2772"/>
        </w:tabs>
        <w:ind w:left="2772" w:hanging="1080"/>
      </w:pPr>
      <w:rPr>
        <w:rFonts w:hint="default"/>
      </w:rPr>
    </w:lvl>
    <w:lvl w:ilvl="5">
      <w:start w:val="1"/>
      <w:numFmt w:val="decimal"/>
      <w:lvlText w:val="%1.%2.%3.%4.%5.%6."/>
      <w:lvlJc w:val="left"/>
      <w:pPr>
        <w:tabs>
          <w:tab w:val="num" w:pos="3555"/>
        </w:tabs>
        <w:ind w:left="3555" w:hanging="1440"/>
      </w:pPr>
      <w:rPr>
        <w:rFonts w:hint="default"/>
      </w:rPr>
    </w:lvl>
    <w:lvl w:ilvl="6">
      <w:start w:val="1"/>
      <w:numFmt w:val="decimal"/>
      <w:lvlText w:val="%1.%2.%3.%4.%5.%6.%7."/>
      <w:lvlJc w:val="left"/>
      <w:pPr>
        <w:tabs>
          <w:tab w:val="num" w:pos="4338"/>
        </w:tabs>
        <w:ind w:left="4338" w:hanging="1800"/>
      </w:pPr>
      <w:rPr>
        <w:rFonts w:hint="default"/>
      </w:rPr>
    </w:lvl>
    <w:lvl w:ilvl="7">
      <w:start w:val="1"/>
      <w:numFmt w:val="decimal"/>
      <w:lvlText w:val="%1.%2.%3.%4.%5.%6.%7.%8."/>
      <w:lvlJc w:val="left"/>
      <w:pPr>
        <w:tabs>
          <w:tab w:val="num" w:pos="4761"/>
        </w:tabs>
        <w:ind w:left="4761" w:hanging="1800"/>
      </w:pPr>
      <w:rPr>
        <w:rFonts w:hint="default"/>
      </w:rPr>
    </w:lvl>
    <w:lvl w:ilvl="8">
      <w:start w:val="1"/>
      <w:numFmt w:val="decimal"/>
      <w:lvlText w:val="%1.%2.%3.%4.%5.%6.%7.%8.%9."/>
      <w:lvlJc w:val="left"/>
      <w:pPr>
        <w:tabs>
          <w:tab w:val="num" w:pos="5544"/>
        </w:tabs>
        <w:ind w:left="5544" w:hanging="2160"/>
      </w:pPr>
      <w:rPr>
        <w:rFonts w:hint="default"/>
      </w:rPr>
    </w:lvl>
  </w:abstractNum>
  <w:abstractNum w:abstractNumId="64" w15:restartNumberingAfterBreak="0">
    <w:nsid w:val="645E38CB"/>
    <w:multiLevelType w:val="hybridMultilevel"/>
    <w:tmpl w:val="EAC64AA6"/>
    <w:styleLink w:val="1ai111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4903FD2"/>
    <w:multiLevelType w:val="hybridMultilevel"/>
    <w:tmpl w:val="1E483450"/>
    <w:lvl w:ilvl="0" w:tplc="DFBE3CBE">
      <w:start w:val="1"/>
      <w:numFmt w:val="decimal"/>
      <w:pStyle w:val="AnnexSectio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pStyle w:val="AnnexSubSection"/>
      <w:lvlText w:val="%3."/>
      <w:lvlJc w:val="right"/>
      <w:pPr>
        <w:ind w:left="2160" w:hanging="180"/>
      </w:pPr>
    </w:lvl>
    <w:lvl w:ilvl="3" w:tplc="0419000F" w:tentative="1">
      <w:start w:val="1"/>
      <w:numFmt w:val="decimal"/>
      <w:pStyle w:val="AnnexSection"/>
      <w:lvlText w:val="%4."/>
      <w:lvlJc w:val="left"/>
      <w:pPr>
        <w:ind w:left="2880" w:hanging="360"/>
      </w:pPr>
    </w:lvl>
    <w:lvl w:ilvl="4" w:tplc="04190019" w:tentative="1">
      <w:start w:val="1"/>
      <w:numFmt w:val="lowerLetter"/>
      <w:pStyle w:val="AnnexSubSection"/>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4A84D2B"/>
    <w:multiLevelType w:val="multilevel"/>
    <w:tmpl w:val="0419001F"/>
    <w:styleLink w:val="1111117"/>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7" w15:restartNumberingAfterBreak="0">
    <w:nsid w:val="64E0264E"/>
    <w:multiLevelType w:val="multilevel"/>
    <w:tmpl w:val="0419001F"/>
    <w:styleLink w:val="1111112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659545CF"/>
    <w:multiLevelType w:val="hybridMultilevel"/>
    <w:tmpl w:val="B6CE98D8"/>
    <w:styleLink w:val="11111132"/>
    <w:lvl w:ilvl="0" w:tplc="0419000B">
      <w:start w:val="1"/>
      <w:numFmt w:val="bullet"/>
      <w:lvlText w:val=""/>
      <w:lvlJc w:val="left"/>
      <w:pPr>
        <w:tabs>
          <w:tab w:val="num" w:pos="1457"/>
        </w:tabs>
        <w:ind w:left="1457" w:hanging="360"/>
      </w:pPr>
      <w:rPr>
        <w:rFonts w:ascii="Symbol" w:hAnsi="Symbol" w:hint="default"/>
      </w:rPr>
    </w:lvl>
    <w:lvl w:ilvl="1" w:tplc="04190003" w:tentative="1">
      <w:start w:val="1"/>
      <w:numFmt w:val="bullet"/>
      <w:lvlText w:val="o"/>
      <w:lvlJc w:val="left"/>
      <w:pPr>
        <w:tabs>
          <w:tab w:val="num" w:pos="2177"/>
        </w:tabs>
        <w:ind w:left="2177" w:hanging="360"/>
      </w:pPr>
      <w:rPr>
        <w:rFonts w:ascii="Courier New" w:hAnsi="Courier New" w:hint="default"/>
      </w:rPr>
    </w:lvl>
    <w:lvl w:ilvl="2" w:tplc="04190005" w:tentative="1">
      <w:start w:val="1"/>
      <w:numFmt w:val="bullet"/>
      <w:lvlText w:val=""/>
      <w:lvlJc w:val="left"/>
      <w:pPr>
        <w:tabs>
          <w:tab w:val="num" w:pos="2897"/>
        </w:tabs>
        <w:ind w:left="2897" w:hanging="360"/>
      </w:pPr>
      <w:rPr>
        <w:rFonts w:ascii="Wingdings" w:hAnsi="Wingdings" w:hint="default"/>
      </w:rPr>
    </w:lvl>
    <w:lvl w:ilvl="3" w:tplc="04190001" w:tentative="1">
      <w:start w:val="1"/>
      <w:numFmt w:val="bullet"/>
      <w:lvlText w:val=""/>
      <w:lvlJc w:val="left"/>
      <w:pPr>
        <w:tabs>
          <w:tab w:val="num" w:pos="3617"/>
        </w:tabs>
        <w:ind w:left="3617" w:hanging="360"/>
      </w:pPr>
      <w:rPr>
        <w:rFonts w:ascii="Symbol" w:hAnsi="Symbol" w:hint="default"/>
      </w:rPr>
    </w:lvl>
    <w:lvl w:ilvl="4" w:tplc="04190003" w:tentative="1">
      <w:start w:val="1"/>
      <w:numFmt w:val="bullet"/>
      <w:lvlText w:val="o"/>
      <w:lvlJc w:val="left"/>
      <w:pPr>
        <w:tabs>
          <w:tab w:val="num" w:pos="4337"/>
        </w:tabs>
        <w:ind w:left="4337" w:hanging="360"/>
      </w:pPr>
      <w:rPr>
        <w:rFonts w:ascii="Courier New" w:hAnsi="Courier New" w:hint="default"/>
      </w:rPr>
    </w:lvl>
    <w:lvl w:ilvl="5" w:tplc="04190005" w:tentative="1">
      <w:start w:val="1"/>
      <w:numFmt w:val="bullet"/>
      <w:lvlText w:val=""/>
      <w:lvlJc w:val="left"/>
      <w:pPr>
        <w:tabs>
          <w:tab w:val="num" w:pos="5057"/>
        </w:tabs>
        <w:ind w:left="5057" w:hanging="360"/>
      </w:pPr>
      <w:rPr>
        <w:rFonts w:ascii="Wingdings" w:hAnsi="Wingdings" w:hint="default"/>
      </w:rPr>
    </w:lvl>
    <w:lvl w:ilvl="6" w:tplc="04190001" w:tentative="1">
      <w:start w:val="1"/>
      <w:numFmt w:val="bullet"/>
      <w:lvlText w:val=""/>
      <w:lvlJc w:val="left"/>
      <w:pPr>
        <w:tabs>
          <w:tab w:val="num" w:pos="5777"/>
        </w:tabs>
        <w:ind w:left="5777" w:hanging="360"/>
      </w:pPr>
      <w:rPr>
        <w:rFonts w:ascii="Symbol" w:hAnsi="Symbol" w:hint="default"/>
      </w:rPr>
    </w:lvl>
    <w:lvl w:ilvl="7" w:tplc="04190003" w:tentative="1">
      <w:start w:val="1"/>
      <w:numFmt w:val="bullet"/>
      <w:lvlText w:val="o"/>
      <w:lvlJc w:val="left"/>
      <w:pPr>
        <w:tabs>
          <w:tab w:val="num" w:pos="6497"/>
        </w:tabs>
        <w:ind w:left="6497" w:hanging="360"/>
      </w:pPr>
      <w:rPr>
        <w:rFonts w:ascii="Courier New" w:hAnsi="Courier New" w:hint="default"/>
      </w:rPr>
    </w:lvl>
    <w:lvl w:ilvl="8" w:tplc="04190005" w:tentative="1">
      <w:start w:val="1"/>
      <w:numFmt w:val="bullet"/>
      <w:lvlText w:val=""/>
      <w:lvlJc w:val="left"/>
      <w:pPr>
        <w:tabs>
          <w:tab w:val="num" w:pos="7217"/>
        </w:tabs>
        <w:ind w:left="7217" w:hanging="360"/>
      </w:pPr>
      <w:rPr>
        <w:rFonts w:ascii="Wingdings" w:hAnsi="Wingdings" w:hint="default"/>
      </w:rPr>
    </w:lvl>
  </w:abstractNum>
  <w:abstractNum w:abstractNumId="69" w15:restartNumberingAfterBreak="0">
    <w:nsid w:val="66231AA6"/>
    <w:multiLevelType w:val="hybridMultilevel"/>
    <w:tmpl w:val="FB22CA72"/>
    <w:lvl w:ilvl="0" w:tplc="FFFFFFFF">
      <w:start w:val="1"/>
      <w:numFmt w:val="bullet"/>
      <w:pStyle w:val="ad"/>
      <w:lvlText w:val=""/>
      <w:lvlJc w:val="left"/>
      <w:pPr>
        <w:tabs>
          <w:tab w:val="num" w:pos="341"/>
        </w:tabs>
        <w:ind w:left="341" w:hanging="341"/>
      </w:pPr>
      <w:rPr>
        <w:rFonts w:ascii="Symbol" w:hAnsi="Symbol" w:hint="default"/>
      </w:rPr>
    </w:lvl>
    <w:lvl w:ilvl="1" w:tplc="FFFFFFFF" w:tentative="1">
      <w:start w:val="1"/>
      <w:numFmt w:val="bullet"/>
      <w:lvlText w:val="o"/>
      <w:lvlJc w:val="left"/>
      <w:pPr>
        <w:tabs>
          <w:tab w:val="num" w:pos="1327"/>
        </w:tabs>
        <w:ind w:left="1327" w:hanging="360"/>
      </w:pPr>
      <w:rPr>
        <w:rFonts w:ascii="Courier New" w:hAnsi="Courier New" w:cs="Courier New" w:hint="default"/>
      </w:rPr>
    </w:lvl>
    <w:lvl w:ilvl="2" w:tplc="FFFFFFFF" w:tentative="1">
      <w:start w:val="1"/>
      <w:numFmt w:val="bullet"/>
      <w:lvlText w:val=""/>
      <w:lvlJc w:val="left"/>
      <w:pPr>
        <w:tabs>
          <w:tab w:val="num" w:pos="2047"/>
        </w:tabs>
        <w:ind w:left="2047" w:hanging="360"/>
      </w:pPr>
      <w:rPr>
        <w:rFonts w:ascii="Wingdings" w:hAnsi="Wingdings" w:hint="default"/>
      </w:rPr>
    </w:lvl>
    <w:lvl w:ilvl="3" w:tplc="FFFFFFFF" w:tentative="1">
      <w:start w:val="1"/>
      <w:numFmt w:val="bullet"/>
      <w:lvlText w:val=""/>
      <w:lvlJc w:val="left"/>
      <w:pPr>
        <w:tabs>
          <w:tab w:val="num" w:pos="2767"/>
        </w:tabs>
        <w:ind w:left="2767" w:hanging="360"/>
      </w:pPr>
      <w:rPr>
        <w:rFonts w:ascii="Symbol" w:hAnsi="Symbol" w:hint="default"/>
      </w:rPr>
    </w:lvl>
    <w:lvl w:ilvl="4" w:tplc="FFFFFFFF" w:tentative="1">
      <w:start w:val="1"/>
      <w:numFmt w:val="bullet"/>
      <w:lvlText w:val="o"/>
      <w:lvlJc w:val="left"/>
      <w:pPr>
        <w:tabs>
          <w:tab w:val="num" w:pos="3487"/>
        </w:tabs>
        <w:ind w:left="3487" w:hanging="360"/>
      </w:pPr>
      <w:rPr>
        <w:rFonts w:ascii="Courier New" w:hAnsi="Courier New" w:cs="Courier New" w:hint="default"/>
      </w:rPr>
    </w:lvl>
    <w:lvl w:ilvl="5" w:tplc="FFFFFFFF" w:tentative="1">
      <w:start w:val="1"/>
      <w:numFmt w:val="bullet"/>
      <w:lvlText w:val=""/>
      <w:lvlJc w:val="left"/>
      <w:pPr>
        <w:tabs>
          <w:tab w:val="num" w:pos="4207"/>
        </w:tabs>
        <w:ind w:left="4207" w:hanging="360"/>
      </w:pPr>
      <w:rPr>
        <w:rFonts w:ascii="Wingdings" w:hAnsi="Wingdings" w:hint="default"/>
      </w:rPr>
    </w:lvl>
    <w:lvl w:ilvl="6" w:tplc="FFFFFFFF" w:tentative="1">
      <w:start w:val="1"/>
      <w:numFmt w:val="bullet"/>
      <w:lvlText w:val=""/>
      <w:lvlJc w:val="left"/>
      <w:pPr>
        <w:tabs>
          <w:tab w:val="num" w:pos="4927"/>
        </w:tabs>
        <w:ind w:left="4927" w:hanging="360"/>
      </w:pPr>
      <w:rPr>
        <w:rFonts w:ascii="Symbol" w:hAnsi="Symbol" w:hint="default"/>
      </w:rPr>
    </w:lvl>
    <w:lvl w:ilvl="7" w:tplc="FFFFFFFF" w:tentative="1">
      <w:start w:val="1"/>
      <w:numFmt w:val="bullet"/>
      <w:lvlText w:val="o"/>
      <w:lvlJc w:val="left"/>
      <w:pPr>
        <w:tabs>
          <w:tab w:val="num" w:pos="5647"/>
        </w:tabs>
        <w:ind w:left="5647" w:hanging="360"/>
      </w:pPr>
      <w:rPr>
        <w:rFonts w:ascii="Courier New" w:hAnsi="Courier New" w:cs="Courier New" w:hint="default"/>
      </w:rPr>
    </w:lvl>
    <w:lvl w:ilvl="8" w:tplc="FFFFFFFF" w:tentative="1">
      <w:start w:val="1"/>
      <w:numFmt w:val="bullet"/>
      <w:lvlText w:val=""/>
      <w:lvlJc w:val="left"/>
      <w:pPr>
        <w:tabs>
          <w:tab w:val="num" w:pos="6367"/>
        </w:tabs>
        <w:ind w:left="6367" w:hanging="360"/>
      </w:pPr>
      <w:rPr>
        <w:rFonts w:ascii="Wingdings" w:hAnsi="Wingdings" w:hint="default"/>
      </w:rPr>
    </w:lvl>
  </w:abstractNum>
  <w:abstractNum w:abstractNumId="70" w15:restartNumberingAfterBreak="0">
    <w:nsid w:val="665C2DCB"/>
    <w:multiLevelType w:val="singleLevel"/>
    <w:tmpl w:val="9FDA003A"/>
    <w:lvl w:ilvl="0">
      <w:start w:val="1"/>
      <w:numFmt w:val="decimal"/>
      <w:pStyle w:val="-"/>
      <w:lvlText w:val="%1."/>
      <w:lvlJc w:val="left"/>
      <w:pPr>
        <w:tabs>
          <w:tab w:val="num" w:pos="360"/>
        </w:tabs>
        <w:ind w:left="340" w:hanging="340"/>
      </w:pPr>
    </w:lvl>
  </w:abstractNum>
  <w:abstractNum w:abstractNumId="71" w15:restartNumberingAfterBreak="0">
    <w:nsid w:val="68C93292"/>
    <w:multiLevelType w:val="singleLevel"/>
    <w:tmpl w:val="0D1EBCDC"/>
    <w:styleLink w:val="1120"/>
    <w:lvl w:ilvl="0">
      <w:start w:val="1"/>
      <w:numFmt w:val="decimal"/>
      <w:pStyle w:val="in11"/>
      <w:lvlText w:val="%1."/>
      <w:lvlJc w:val="left"/>
      <w:pPr>
        <w:tabs>
          <w:tab w:val="num" w:pos="1080"/>
        </w:tabs>
        <w:ind w:left="1080" w:hanging="360"/>
      </w:pPr>
      <w:rPr>
        <w:rFonts w:hint="default"/>
      </w:rPr>
    </w:lvl>
  </w:abstractNum>
  <w:abstractNum w:abstractNumId="72" w15:restartNumberingAfterBreak="0">
    <w:nsid w:val="6EF04B71"/>
    <w:multiLevelType w:val="hybridMultilevel"/>
    <w:tmpl w:val="F2FC765E"/>
    <w:lvl w:ilvl="0" w:tplc="316EC7EA">
      <w:start w:val="1"/>
      <w:numFmt w:val="decimal"/>
      <w:pStyle w:val="ae"/>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73" w15:restartNumberingAfterBreak="0">
    <w:nsid w:val="6FAB30A4"/>
    <w:multiLevelType w:val="hybridMultilevel"/>
    <w:tmpl w:val="9DD2FB2A"/>
    <w:lvl w:ilvl="0" w:tplc="7B84EE9E">
      <w:start w:val="1"/>
      <w:numFmt w:val="decimal"/>
      <w:pStyle w:val="FigureTitle"/>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1785D4B"/>
    <w:multiLevelType w:val="hybridMultilevel"/>
    <w:tmpl w:val="185C027E"/>
    <w:lvl w:ilvl="0" w:tplc="307EAB4E">
      <w:start w:val="1"/>
      <w:numFmt w:val="decimal"/>
      <w:pStyle w:val="Annex"/>
      <w:lvlText w:val="2.%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2F5693F"/>
    <w:multiLevelType w:val="hybridMultilevel"/>
    <w:tmpl w:val="AC48E466"/>
    <w:lvl w:ilvl="0" w:tplc="BDE8FAE0">
      <w:start w:val="1"/>
      <w:numFmt w:val="bullet"/>
      <w:pStyle w:val="af"/>
      <w:lvlText w:val=""/>
      <w:lvlJc w:val="left"/>
      <w:pPr>
        <w:tabs>
          <w:tab w:val="num" w:pos="454"/>
        </w:tabs>
        <w:ind w:left="454" w:hanging="341"/>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39916F4"/>
    <w:multiLevelType w:val="multilevel"/>
    <w:tmpl w:val="424E29E4"/>
    <w:lvl w:ilvl="0">
      <w:start w:val="1"/>
      <w:numFmt w:val="decimal"/>
      <w:pStyle w:val="Numbered"/>
      <w:lvlText w:val="%1."/>
      <w:lvlJc w:val="left"/>
      <w:pPr>
        <w:tabs>
          <w:tab w:val="num" w:pos="717"/>
        </w:tabs>
        <w:ind w:left="717" w:hanging="360"/>
      </w:pPr>
      <w:rPr>
        <w:rFonts w:cs="Times New Roman"/>
      </w:rPr>
    </w:lvl>
    <w:lvl w:ilvl="1">
      <w:start w:val="1"/>
      <w:numFmt w:val="lowerLetter"/>
      <w:lvlText w:val="%2."/>
      <w:lvlJc w:val="left"/>
      <w:pPr>
        <w:tabs>
          <w:tab w:val="num" w:pos="1077"/>
        </w:tabs>
        <w:ind w:left="1077" w:hanging="360"/>
      </w:pPr>
      <w:rPr>
        <w:rFonts w:cs="Times New Roman"/>
      </w:rPr>
    </w:lvl>
    <w:lvl w:ilvl="2">
      <w:start w:val="1"/>
      <w:numFmt w:val="lowerRoman"/>
      <w:lvlText w:val="%3."/>
      <w:lvlJc w:val="left"/>
      <w:pPr>
        <w:tabs>
          <w:tab w:val="num" w:pos="1437"/>
        </w:tabs>
        <w:ind w:left="1437" w:hanging="360"/>
      </w:pPr>
      <w:rPr>
        <w:rFonts w:cs="Times New Roman"/>
      </w:rPr>
    </w:lvl>
    <w:lvl w:ilvl="3">
      <w:start w:val="1"/>
      <w:numFmt w:val="decimal"/>
      <w:lvlText w:val="(%4)"/>
      <w:lvlJc w:val="left"/>
      <w:pPr>
        <w:tabs>
          <w:tab w:val="num" w:pos="1797"/>
        </w:tabs>
        <w:ind w:left="1797" w:hanging="360"/>
      </w:pPr>
      <w:rPr>
        <w:rFonts w:cs="Times New Roman"/>
      </w:rPr>
    </w:lvl>
    <w:lvl w:ilvl="4">
      <w:start w:val="1"/>
      <w:numFmt w:val="lowerLetter"/>
      <w:lvlText w:val="(%5)"/>
      <w:lvlJc w:val="left"/>
      <w:pPr>
        <w:tabs>
          <w:tab w:val="num" w:pos="2157"/>
        </w:tabs>
        <w:ind w:left="2157" w:hanging="360"/>
      </w:pPr>
      <w:rPr>
        <w:rFonts w:cs="Times New Roman"/>
      </w:rPr>
    </w:lvl>
    <w:lvl w:ilvl="5">
      <w:start w:val="1"/>
      <w:numFmt w:val="lowerRoman"/>
      <w:lvlText w:val="(%6)"/>
      <w:lvlJc w:val="left"/>
      <w:pPr>
        <w:tabs>
          <w:tab w:val="num" w:pos="2517"/>
        </w:tabs>
        <w:ind w:left="2517" w:hanging="360"/>
      </w:pPr>
      <w:rPr>
        <w:rFonts w:cs="Times New Roman"/>
      </w:rPr>
    </w:lvl>
    <w:lvl w:ilvl="6">
      <w:start w:val="1"/>
      <w:numFmt w:val="decimal"/>
      <w:lvlText w:val="%7."/>
      <w:lvlJc w:val="left"/>
      <w:pPr>
        <w:tabs>
          <w:tab w:val="num" w:pos="2877"/>
        </w:tabs>
        <w:ind w:left="2877" w:hanging="360"/>
      </w:pPr>
      <w:rPr>
        <w:rFonts w:cs="Times New Roman"/>
      </w:rPr>
    </w:lvl>
    <w:lvl w:ilvl="7">
      <w:start w:val="1"/>
      <w:numFmt w:val="lowerLetter"/>
      <w:lvlText w:val="%8."/>
      <w:lvlJc w:val="left"/>
      <w:pPr>
        <w:tabs>
          <w:tab w:val="num" w:pos="3237"/>
        </w:tabs>
        <w:ind w:left="3237" w:hanging="360"/>
      </w:pPr>
      <w:rPr>
        <w:rFonts w:cs="Times New Roman"/>
      </w:rPr>
    </w:lvl>
    <w:lvl w:ilvl="8">
      <w:start w:val="1"/>
      <w:numFmt w:val="lowerRoman"/>
      <w:lvlText w:val="%9."/>
      <w:lvlJc w:val="left"/>
      <w:pPr>
        <w:tabs>
          <w:tab w:val="num" w:pos="3597"/>
        </w:tabs>
        <w:ind w:left="3597" w:hanging="360"/>
      </w:pPr>
      <w:rPr>
        <w:rFonts w:cs="Times New Roman"/>
      </w:rPr>
    </w:lvl>
  </w:abstractNum>
  <w:abstractNum w:abstractNumId="77" w15:restartNumberingAfterBreak="0">
    <w:nsid w:val="7603297C"/>
    <w:multiLevelType w:val="multilevel"/>
    <w:tmpl w:val="E8D002A6"/>
    <w:lvl w:ilvl="0">
      <w:start w:val="2"/>
      <w:numFmt w:val="decimal"/>
      <w:pStyle w:val="af0"/>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77A256EC"/>
    <w:multiLevelType w:val="multilevel"/>
    <w:tmpl w:val="D5B40FE0"/>
    <w:lvl w:ilvl="0">
      <w:start w:val="1"/>
      <w:numFmt w:val="bullet"/>
      <w:pStyle w:val="17"/>
      <w:lvlText w:val="-"/>
      <w:lvlJc w:val="left"/>
      <w:pPr>
        <w:tabs>
          <w:tab w:val="num" w:pos="454"/>
        </w:tabs>
        <w:ind w:left="340" w:hanging="340"/>
      </w:pPr>
      <w:rPr>
        <w:rFonts w:hint="default"/>
        <w:sz w:val="22"/>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Times New Roman"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1" w:hanging="361"/>
      </w:pPr>
      <w:rPr>
        <w:rFonts w:ascii="Wingdings" w:hAnsi="Wingdings"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79" w15:restartNumberingAfterBreak="0">
    <w:nsid w:val="79225C12"/>
    <w:multiLevelType w:val="multilevel"/>
    <w:tmpl w:val="0419001D"/>
    <w:styleLink w:val="1ai2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79772A9F"/>
    <w:multiLevelType w:val="multilevel"/>
    <w:tmpl w:val="0419001F"/>
    <w:styleLink w:val="11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1" w15:restartNumberingAfterBreak="0">
    <w:nsid w:val="7C981D2F"/>
    <w:multiLevelType w:val="hybridMultilevel"/>
    <w:tmpl w:val="CBAACE96"/>
    <w:lvl w:ilvl="0" w:tplc="04190005">
      <w:start w:val="309"/>
      <w:numFmt w:val="decimal"/>
      <w:pStyle w:val="Referencestext"/>
      <w:lvlText w:val="%1."/>
      <w:lvlJc w:val="left"/>
      <w:pPr>
        <w:tabs>
          <w:tab w:val="num" w:pos="360"/>
        </w:tabs>
        <w:ind w:left="0" w:firstLine="0"/>
      </w:pPr>
      <w:rPr>
        <w:b/>
        <w:sz w:val="24"/>
      </w:rPr>
    </w:lvl>
    <w:lvl w:ilvl="1" w:tplc="04190003">
      <w:start w:val="1"/>
      <w:numFmt w:val="decimal"/>
      <w:lvlText w:val="%2)"/>
      <w:lvlJc w:val="left"/>
      <w:pPr>
        <w:tabs>
          <w:tab w:val="num" w:pos="473"/>
        </w:tabs>
        <w:ind w:left="454" w:hanging="341"/>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2" w15:restartNumberingAfterBreak="0">
    <w:nsid w:val="7D5F0259"/>
    <w:multiLevelType w:val="hybridMultilevel"/>
    <w:tmpl w:val="3C1C4AD4"/>
    <w:lvl w:ilvl="0" w:tplc="E0ACDB30">
      <w:start w:val="1"/>
      <w:numFmt w:val="decimal"/>
      <w:lvlText w:val="%1."/>
      <w:lvlJc w:val="center"/>
      <w:pPr>
        <w:tabs>
          <w:tab w:val="num" w:pos="720"/>
        </w:tabs>
        <w:ind w:left="720" w:hanging="360"/>
      </w:pPr>
      <w:rPr>
        <w:rFonts w:hint="default"/>
      </w:rPr>
    </w:lvl>
    <w:lvl w:ilvl="1" w:tplc="04190019">
      <w:start w:val="1"/>
      <w:numFmt w:val="lowerLetter"/>
      <w:pStyle w:val="TEOrazde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D7F4132"/>
    <w:multiLevelType w:val="multilevel"/>
    <w:tmpl w:val="9AFC4974"/>
    <w:styleLink w:val="43"/>
    <w:lvl w:ilvl="0">
      <w:start w:val="4"/>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0"/>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7EBC4D5A"/>
    <w:multiLevelType w:val="multilevel"/>
    <w:tmpl w:val="40B2694C"/>
    <w:lvl w:ilvl="0">
      <w:start w:val="1"/>
      <w:numFmt w:val="decimal"/>
      <w:pStyle w:val="8"/>
      <w:lvlText w:val="%1."/>
      <w:lvlJc w:val="left"/>
      <w:pPr>
        <w:ind w:left="720" w:hanging="360"/>
      </w:pPr>
    </w:lvl>
    <w:lvl w:ilvl="1">
      <w:start w:val="1"/>
      <w:numFmt w:val="decimal"/>
      <w:lvlText w:val="1.%2"/>
      <w:lvlJc w:val="left"/>
      <w:pPr>
        <w:ind w:left="1250" w:hanging="360"/>
      </w:pPr>
      <w:rPr>
        <w:i w:val="0"/>
      </w:rPr>
    </w:lvl>
    <w:lvl w:ilvl="2">
      <w:start w:val="1"/>
      <w:numFmt w:val="decimal"/>
      <w:isLgl/>
      <w:lvlText w:val="%1.%2.%3"/>
      <w:lvlJc w:val="left"/>
      <w:pPr>
        <w:ind w:left="2140" w:hanging="720"/>
      </w:pPr>
    </w:lvl>
    <w:lvl w:ilvl="3">
      <w:start w:val="1"/>
      <w:numFmt w:val="decimal"/>
      <w:isLgl/>
      <w:lvlText w:val="%1.%2.%3.%4"/>
      <w:lvlJc w:val="left"/>
      <w:pPr>
        <w:ind w:left="2670" w:hanging="720"/>
      </w:pPr>
    </w:lvl>
    <w:lvl w:ilvl="4">
      <w:start w:val="1"/>
      <w:numFmt w:val="decimal"/>
      <w:isLgl/>
      <w:lvlText w:val="%1.%2.%3.%4.%5"/>
      <w:lvlJc w:val="left"/>
      <w:pPr>
        <w:ind w:left="3560" w:hanging="1080"/>
      </w:pPr>
    </w:lvl>
    <w:lvl w:ilvl="5">
      <w:start w:val="1"/>
      <w:numFmt w:val="decimal"/>
      <w:isLgl/>
      <w:lvlText w:val="%1.%2.%3.%4.%5.%6"/>
      <w:lvlJc w:val="left"/>
      <w:pPr>
        <w:ind w:left="4090" w:hanging="1080"/>
      </w:pPr>
    </w:lvl>
    <w:lvl w:ilvl="6">
      <w:start w:val="1"/>
      <w:numFmt w:val="decimal"/>
      <w:isLgl/>
      <w:lvlText w:val="%1.%2.%3.%4.%5.%6.%7"/>
      <w:lvlJc w:val="left"/>
      <w:pPr>
        <w:ind w:left="4980" w:hanging="1440"/>
      </w:pPr>
    </w:lvl>
    <w:lvl w:ilvl="7">
      <w:start w:val="1"/>
      <w:numFmt w:val="decimal"/>
      <w:isLgl/>
      <w:lvlText w:val="%1.%2.%3.%4.%5.%6.%7.%8"/>
      <w:lvlJc w:val="left"/>
      <w:pPr>
        <w:ind w:left="5510" w:hanging="1440"/>
      </w:pPr>
    </w:lvl>
    <w:lvl w:ilvl="8">
      <w:start w:val="1"/>
      <w:numFmt w:val="decimal"/>
      <w:isLgl/>
      <w:lvlText w:val="%1.%2.%3.%4.%5.%6.%7.%8.%9"/>
      <w:lvlJc w:val="left"/>
      <w:pPr>
        <w:ind w:left="6400" w:hanging="1800"/>
      </w:pPr>
    </w:lvl>
  </w:abstractNum>
  <w:num w:numId="1" w16cid:durableId="736904129">
    <w:abstractNumId w:val="55"/>
  </w:num>
  <w:num w:numId="2" w16cid:durableId="1939946209">
    <w:abstractNumId w:val="17"/>
  </w:num>
  <w:num w:numId="3" w16cid:durableId="2002268436">
    <w:abstractNumId w:val="45"/>
  </w:num>
  <w:num w:numId="4" w16cid:durableId="34938044">
    <w:abstractNumId w:val="11"/>
  </w:num>
  <w:num w:numId="5" w16cid:durableId="148602013">
    <w:abstractNumId w:val="27"/>
  </w:num>
  <w:num w:numId="6" w16cid:durableId="1624310567">
    <w:abstractNumId w:val="5"/>
  </w:num>
  <w:num w:numId="7" w16cid:durableId="364407882">
    <w:abstractNumId w:val="62"/>
  </w:num>
  <w:num w:numId="8" w16cid:durableId="395207338">
    <w:abstractNumId w:val="31"/>
  </w:num>
  <w:num w:numId="9" w16cid:durableId="1407651664">
    <w:abstractNumId w:val="3"/>
  </w:num>
  <w:num w:numId="10" w16cid:durableId="866211027">
    <w:abstractNumId w:val="66"/>
  </w:num>
  <w:num w:numId="11" w16cid:durableId="1769891143">
    <w:abstractNumId w:val="70"/>
  </w:num>
  <w:num w:numId="12" w16cid:durableId="562645900">
    <w:abstractNumId w:val="26"/>
  </w:num>
  <w:num w:numId="13" w16cid:durableId="6912087">
    <w:abstractNumId w:val="63"/>
  </w:num>
  <w:num w:numId="14" w16cid:durableId="1701514463">
    <w:abstractNumId w:val="34"/>
  </w:num>
  <w:num w:numId="15" w16cid:durableId="2137943603">
    <w:abstractNumId w:val="21"/>
  </w:num>
  <w:num w:numId="16" w16cid:durableId="1772162940">
    <w:abstractNumId w:val="71"/>
  </w:num>
  <w:num w:numId="17" w16cid:durableId="822702149">
    <w:abstractNumId w:val="83"/>
  </w:num>
  <w:num w:numId="18" w16cid:durableId="1231501812">
    <w:abstractNumId w:val="54"/>
  </w:num>
  <w:num w:numId="19" w16cid:durableId="113212078">
    <w:abstractNumId w:val="6"/>
  </w:num>
  <w:num w:numId="20" w16cid:durableId="82208994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8831491">
    <w:abstractNumId w:val="44"/>
  </w:num>
  <w:num w:numId="22" w16cid:durableId="1504130862">
    <w:abstractNumId w:val="75"/>
  </w:num>
  <w:num w:numId="23" w16cid:durableId="654261344">
    <w:abstractNumId w:val="42"/>
  </w:num>
  <w:num w:numId="24" w16cid:durableId="2061443815">
    <w:abstractNumId w:val="10"/>
  </w:num>
  <w:num w:numId="25" w16cid:durableId="575283754">
    <w:abstractNumId w:val="78"/>
  </w:num>
  <w:num w:numId="26" w16cid:durableId="1567371657">
    <w:abstractNumId w:val="51"/>
  </w:num>
  <w:num w:numId="27" w16cid:durableId="152525756">
    <w:abstractNumId w:val="2"/>
  </w:num>
  <w:num w:numId="28" w16cid:durableId="1918052136">
    <w:abstractNumId w:val="69"/>
  </w:num>
  <w:num w:numId="29" w16cid:durableId="1496143367">
    <w:abstractNumId w:val="23"/>
  </w:num>
  <w:num w:numId="30" w16cid:durableId="124936582">
    <w:abstractNumId w:val="30"/>
  </w:num>
  <w:num w:numId="31" w16cid:durableId="754672438">
    <w:abstractNumId w:val="15"/>
  </w:num>
  <w:num w:numId="32" w16cid:durableId="1553883042">
    <w:abstractNumId w:val="13"/>
  </w:num>
  <w:num w:numId="33" w16cid:durableId="358168078">
    <w:abstractNumId w:val="46"/>
  </w:num>
  <w:num w:numId="34" w16cid:durableId="1837458485">
    <w:abstractNumId w:val="20"/>
  </w:num>
  <w:num w:numId="35" w16cid:durableId="545145144">
    <w:abstractNumId w:val="35"/>
  </w:num>
  <w:num w:numId="36" w16cid:durableId="1390416084">
    <w:abstractNumId w:val="22"/>
  </w:num>
  <w:num w:numId="37" w16cid:durableId="1268655120">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94872131">
    <w:abstractNumId w:val="77"/>
  </w:num>
  <w:num w:numId="39" w16cid:durableId="1154830231">
    <w:abstractNumId w:val="4"/>
  </w:num>
  <w:num w:numId="40" w16cid:durableId="696081773">
    <w:abstractNumId w:val="16"/>
  </w:num>
  <w:num w:numId="41" w16cid:durableId="1664047643">
    <w:abstractNumId w:val="59"/>
  </w:num>
  <w:num w:numId="42" w16cid:durableId="2044866780">
    <w:abstractNumId w:val="29"/>
  </w:num>
  <w:num w:numId="43" w16cid:durableId="884675934">
    <w:abstractNumId w:val="14"/>
  </w:num>
  <w:num w:numId="44" w16cid:durableId="379325206">
    <w:abstractNumId w:val="64"/>
  </w:num>
  <w:num w:numId="45" w16cid:durableId="1863589503">
    <w:abstractNumId w:val="32"/>
  </w:num>
  <w:num w:numId="46" w16cid:durableId="426386648">
    <w:abstractNumId w:val="18"/>
  </w:num>
  <w:num w:numId="47" w16cid:durableId="873929806">
    <w:abstractNumId w:val="25"/>
  </w:num>
  <w:num w:numId="48" w16cid:durableId="1061832739">
    <w:abstractNumId w:val="9"/>
  </w:num>
  <w:num w:numId="49" w16cid:durableId="693917510">
    <w:abstractNumId w:val="53"/>
  </w:num>
  <w:num w:numId="50" w16cid:durableId="1702434349">
    <w:abstractNumId w:val="8"/>
  </w:num>
  <w:num w:numId="51" w16cid:durableId="1358890005">
    <w:abstractNumId w:val="39"/>
  </w:num>
  <w:num w:numId="52" w16cid:durableId="204486888">
    <w:abstractNumId w:val="60"/>
  </w:num>
  <w:num w:numId="53" w16cid:durableId="1777364971">
    <w:abstractNumId w:val="40"/>
  </w:num>
  <w:num w:numId="54" w16cid:durableId="1218858241">
    <w:abstractNumId w:val="73"/>
  </w:num>
  <w:num w:numId="55" w16cid:durableId="2002076973">
    <w:abstractNumId w:val="65"/>
  </w:num>
  <w:num w:numId="56" w16cid:durableId="332731546">
    <w:abstractNumId w:val="74"/>
  </w:num>
  <w:num w:numId="57" w16cid:durableId="83111678">
    <w:abstractNumId w:val="33"/>
  </w:num>
  <w:num w:numId="58" w16cid:durableId="303243447">
    <w:abstractNumId w:val="7"/>
  </w:num>
  <w:num w:numId="59" w16cid:durableId="9556484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82765460">
    <w:abstractNumId w:val="48"/>
  </w:num>
  <w:num w:numId="61" w16cid:durableId="559441548">
    <w:abstractNumId w:val="24"/>
  </w:num>
  <w:num w:numId="62" w16cid:durableId="155565212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04363405">
    <w:abstractNumId w:val="19"/>
  </w:num>
  <w:num w:numId="64" w16cid:durableId="255720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344793731">
    <w:abstractNumId w:val="41"/>
    <w:lvlOverride w:ilvl="0">
      <w:startOverride w:val="1"/>
    </w:lvlOverride>
    <w:lvlOverride w:ilvl="1">
      <w:startOverride w:val="70"/>
    </w:lvlOverride>
    <w:lvlOverride w:ilvl="2"/>
    <w:lvlOverride w:ilvl="3"/>
    <w:lvlOverride w:ilvl="4"/>
    <w:lvlOverride w:ilvl="5"/>
    <w:lvlOverride w:ilvl="6"/>
    <w:lvlOverride w:ilvl="7"/>
    <w:lvlOverride w:ilvl="8"/>
  </w:num>
  <w:num w:numId="66" w16cid:durableId="837037748">
    <w:abstractNumId w:val="49"/>
  </w:num>
  <w:num w:numId="67" w16cid:durableId="149352816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212225740">
    <w:abstractNumId w:val="28"/>
    <w:lvlOverride w:ilvl="0"/>
    <w:lvlOverride w:ilvl="1"/>
    <w:lvlOverride w:ilvl="2"/>
    <w:lvlOverride w:ilvl="3"/>
    <w:lvlOverride w:ilvl="4"/>
    <w:lvlOverride w:ilvl="5">
      <w:startOverride w:val="5"/>
    </w:lvlOverride>
    <w:lvlOverride w:ilvl="6">
      <w:startOverride w:val="1"/>
    </w:lvlOverride>
    <w:lvlOverride w:ilvl="7">
      <w:startOverride w:val="1"/>
    </w:lvlOverride>
    <w:lvlOverride w:ilvl="8">
      <w:startOverride w:val="1"/>
    </w:lvlOverride>
  </w:num>
  <w:num w:numId="69" w16cid:durableId="19325431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094089496">
    <w:abstractNumId w:val="81"/>
    <w:lvlOverride w:ilvl="0">
      <w:startOverride w:val="30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65602399">
    <w:abstractNumId w:val="43"/>
  </w:num>
  <w:num w:numId="72" w16cid:durableId="1618026387">
    <w:abstractNumId w:val="80"/>
  </w:num>
  <w:num w:numId="73" w16cid:durableId="53898034">
    <w:abstractNumId w:val="56"/>
  </w:num>
  <w:num w:numId="74" w16cid:durableId="414516076">
    <w:abstractNumId w:val="82"/>
  </w:num>
  <w:num w:numId="75" w16cid:durableId="2004551029">
    <w:abstractNumId w:val="50"/>
  </w:num>
  <w:num w:numId="76" w16cid:durableId="259030855">
    <w:abstractNumId w:val="61"/>
  </w:num>
  <w:num w:numId="77" w16cid:durableId="774134179">
    <w:abstractNumId w:val="58"/>
  </w:num>
  <w:num w:numId="78" w16cid:durableId="141309704">
    <w:abstractNumId w:val="37"/>
  </w:num>
  <w:num w:numId="79" w16cid:durableId="1853374483">
    <w:abstractNumId w:val="47"/>
  </w:num>
  <w:num w:numId="80" w16cid:durableId="1316225499">
    <w:abstractNumId w:val="68"/>
  </w:num>
  <w:num w:numId="81" w16cid:durableId="803502560">
    <w:abstractNumId w:val="67"/>
  </w:num>
  <w:num w:numId="82" w16cid:durableId="1420441717">
    <w:abstractNumId w:val="79"/>
  </w:num>
  <w:num w:numId="83" w16cid:durableId="526481911">
    <w:abstractNumId w:val="12"/>
  </w:num>
  <w:num w:numId="84" w16cid:durableId="672729465">
    <w:abstractNumId w:val="0"/>
  </w:num>
  <w:num w:numId="85" w16cid:durableId="417870468">
    <w:abstractNumId w:val="1"/>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7A0"/>
    <w:rsid w:val="0002227F"/>
    <w:rsid w:val="000B08AD"/>
    <w:rsid w:val="000E513F"/>
    <w:rsid w:val="001206DE"/>
    <w:rsid w:val="00153436"/>
    <w:rsid w:val="001560A1"/>
    <w:rsid w:val="00184588"/>
    <w:rsid w:val="001C3752"/>
    <w:rsid w:val="001D5657"/>
    <w:rsid w:val="001D61BC"/>
    <w:rsid w:val="00255E76"/>
    <w:rsid w:val="002846A3"/>
    <w:rsid w:val="002A5F3F"/>
    <w:rsid w:val="002C294F"/>
    <w:rsid w:val="002E56CC"/>
    <w:rsid w:val="00320AE2"/>
    <w:rsid w:val="00345A91"/>
    <w:rsid w:val="003712BA"/>
    <w:rsid w:val="00390AA3"/>
    <w:rsid w:val="003A12BF"/>
    <w:rsid w:val="003B3A81"/>
    <w:rsid w:val="003E0B9D"/>
    <w:rsid w:val="003F5EC4"/>
    <w:rsid w:val="00431332"/>
    <w:rsid w:val="00442542"/>
    <w:rsid w:val="004444F5"/>
    <w:rsid w:val="00457EB9"/>
    <w:rsid w:val="00481703"/>
    <w:rsid w:val="00485214"/>
    <w:rsid w:val="0049221F"/>
    <w:rsid w:val="00493875"/>
    <w:rsid w:val="004B4674"/>
    <w:rsid w:val="004C5991"/>
    <w:rsid w:val="004D281D"/>
    <w:rsid w:val="004E1622"/>
    <w:rsid w:val="004E6328"/>
    <w:rsid w:val="00501F35"/>
    <w:rsid w:val="005350B6"/>
    <w:rsid w:val="005627A0"/>
    <w:rsid w:val="00580DF1"/>
    <w:rsid w:val="005E1C17"/>
    <w:rsid w:val="005E24DB"/>
    <w:rsid w:val="005E490C"/>
    <w:rsid w:val="00611ED1"/>
    <w:rsid w:val="00656313"/>
    <w:rsid w:val="006A22EE"/>
    <w:rsid w:val="006B01D0"/>
    <w:rsid w:val="006B32BC"/>
    <w:rsid w:val="006C540E"/>
    <w:rsid w:val="006D747B"/>
    <w:rsid w:val="006E4E31"/>
    <w:rsid w:val="006E6F37"/>
    <w:rsid w:val="006F2924"/>
    <w:rsid w:val="007153BE"/>
    <w:rsid w:val="00720C65"/>
    <w:rsid w:val="00735BCA"/>
    <w:rsid w:val="007375A1"/>
    <w:rsid w:val="007449ED"/>
    <w:rsid w:val="0078182F"/>
    <w:rsid w:val="007C2E23"/>
    <w:rsid w:val="007D04D4"/>
    <w:rsid w:val="007F4900"/>
    <w:rsid w:val="00801746"/>
    <w:rsid w:val="00810169"/>
    <w:rsid w:val="00816CB4"/>
    <w:rsid w:val="00854EC4"/>
    <w:rsid w:val="0087160B"/>
    <w:rsid w:val="008B6140"/>
    <w:rsid w:val="008D620C"/>
    <w:rsid w:val="0091501F"/>
    <w:rsid w:val="00A36976"/>
    <w:rsid w:val="00A43B93"/>
    <w:rsid w:val="00A44D12"/>
    <w:rsid w:val="00A55C2B"/>
    <w:rsid w:val="00A8760B"/>
    <w:rsid w:val="00A90709"/>
    <w:rsid w:val="00AD2944"/>
    <w:rsid w:val="00AF4B65"/>
    <w:rsid w:val="00B24A5F"/>
    <w:rsid w:val="00B4415E"/>
    <w:rsid w:val="00B71D6B"/>
    <w:rsid w:val="00BE5348"/>
    <w:rsid w:val="00BF4CD1"/>
    <w:rsid w:val="00C439FC"/>
    <w:rsid w:val="00C50FF1"/>
    <w:rsid w:val="00C72295"/>
    <w:rsid w:val="00CB1093"/>
    <w:rsid w:val="00CC0092"/>
    <w:rsid w:val="00CF1F87"/>
    <w:rsid w:val="00CF35C1"/>
    <w:rsid w:val="00CF4F4D"/>
    <w:rsid w:val="00D058FD"/>
    <w:rsid w:val="00D05DCC"/>
    <w:rsid w:val="00D117ED"/>
    <w:rsid w:val="00D22FE6"/>
    <w:rsid w:val="00D245D9"/>
    <w:rsid w:val="00D41522"/>
    <w:rsid w:val="00D55E67"/>
    <w:rsid w:val="00D63BCE"/>
    <w:rsid w:val="00D66A85"/>
    <w:rsid w:val="00D70814"/>
    <w:rsid w:val="00D8241A"/>
    <w:rsid w:val="00D948B3"/>
    <w:rsid w:val="00DA7460"/>
    <w:rsid w:val="00DF0D7A"/>
    <w:rsid w:val="00E24E5B"/>
    <w:rsid w:val="00E45A01"/>
    <w:rsid w:val="00E475A5"/>
    <w:rsid w:val="00E74590"/>
    <w:rsid w:val="00E81603"/>
    <w:rsid w:val="00E851D6"/>
    <w:rsid w:val="00E9093E"/>
    <w:rsid w:val="00EA0E6E"/>
    <w:rsid w:val="00EC5645"/>
    <w:rsid w:val="00EE2EFD"/>
    <w:rsid w:val="00F0361F"/>
    <w:rsid w:val="00F17403"/>
    <w:rsid w:val="00F246CA"/>
    <w:rsid w:val="00F903B3"/>
    <w:rsid w:val="00FA2AFC"/>
    <w:rsid w:val="00FC4CE1"/>
    <w:rsid w:val="00FC5621"/>
    <w:rsid w:val="00FC6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D65EE"/>
  <w15:chartTrackingRefBased/>
  <w15:docId w15:val="{70FB983E-BD9D-4451-9FAE-F7E348B7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1">
    <w:name w:val="Normal"/>
    <w:qFormat/>
  </w:style>
  <w:style w:type="paragraph" w:styleId="18">
    <w:name w:val="heading 1"/>
    <w:aliases w:val=" РАЗДЕЛ,ГЛАВА,Заголовок 1 Знак1 Знак,Заголовок 1 Знак2 Знак Знак,Заголовок 1 Знак Знак1 Знак Знак,Заголовок 1 Знак1 Знак Знак Знак Знак,Заголовок 1 Знак Знак Знак Знак Знак Знак,h1,Эд,CHAPTER HEADER Знак,Chapter Head,HeadingR 1,HeadingR 11,H"/>
    <w:basedOn w:val="af1"/>
    <w:next w:val="af1"/>
    <w:link w:val="19"/>
    <w:qFormat/>
    <w:rsid w:val="005627A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8">
    <w:name w:val="heading 2"/>
    <w:aliases w:val="Заголовок 2 Знак1,Заголовок 2 Знак Знак, Знак,Section,Заголовок 2 Знак1 Знак Знак Знак,Заголовок 2 Знак1 Знак Знак Знак Знак Знак,Заголовок 2 Знак Знак Знак Знак Знак1 Знак Знак,(Подраздел),Подразд. доклада,Heading R 2,Heading R 21,Эд_,RSKH2"/>
    <w:basedOn w:val="af1"/>
    <w:next w:val="af1"/>
    <w:link w:val="29"/>
    <w:unhideWhenUsed/>
    <w:qFormat/>
    <w:rsid w:val="005627A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0">
    <w:name w:val="heading 3"/>
    <w:aliases w:val="Заголовок 3 Знак1,Заголовок 3 Знак Знак,Заголовок 3 Знак1 Знак1,Заголовок 3 Знак Знак Знак1,Заголовок 3 Знак1 Знак Знак,Заголовок 3 Знак Знак1 Знак,Заголовок 3 Знак Знак2,Эд__,Subsection Знак,Subsectio,Подраздел1,ППодраздел, Пункт,Подраздел"/>
    <w:basedOn w:val="af1"/>
    <w:next w:val="af1"/>
    <w:link w:val="31"/>
    <w:unhideWhenUsed/>
    <w:qFormat/>
    <w:rsid w:val="005627A0"/>
    <w:pPr>
      <w:keepNext/>
      <w:keepLines/>
      <w:spacing w:before="160" w:after="80"/>
      <w:outlineLvl w:val="2"/>
    </w:pPr>
    <w:rPr>
      <w:rFonts w:eastAsiaTheme="majorEastAsia" w:cstheme="majorBidi"/>
      <w:color w:val="2E74B5" w:themeColor="accent1" w:themeShade="BF"/>
      <w:sz w:val="28"/>
      <w:szCs w:val="28"/>
    </w:rPr>
  </w:style>
  <w:style w:type="paragraph" w:styleId="4">
    <w:name w:val="heading 4"/>
    <w:aliases w:val="Эд_1,Close,RSKH4,C Head,Kopje,ALK_K4,Heading 4_ARGOSS,Жирный,Загол_п/п,7_Заголовок 4 уровня,ДЮ4.,§1.1.1.1.,§1.1.1.1,Map Title,- 1.1.1.1,EIA H4"/>
    <w:basedOn w:val="af1"/>
    <w:next w:val="af1"/>
    <w:link w:val="40"/>
    <w:unhideWhenUsed/>
    <w:qFormat/>
    <w:rsid w:val="005627A0"/>
    <w:pPr>
      <w:keepNext/>
      <w:keepLines/>
      <w:spacing w:before="80" w:after="40"/>
      <w:outlineLvl w:val="3"/>
    </w:pPr>
    <w:rPr>
      <w:rFonts w:eastAsiaTheme="majorEastAsia" w:cstheme="majorBidi"/>
      <w:i/>
      <w:iCs/>
      <w:color w:val="2E74B5" w:themeColor="accent1" w:themeShade="BF"/>
    </w:rPr>
  </w:style>
  <w:style w:type="paragraph" w:styleId="5">
    <w:name w:val="heading 5"/>
    <w:aliases w:val="Выделение1,SubClose,RSKH5,D Head,Kop 1A,Report Heading 5,h5,. (1.),Заголовок 5 Знак Знак,Заголовок 5 Знак Знак Знак Знак,Заголовок 51,Заголовок 5 Знак Знак1,oaaeeoa,òàáëèöà,EIA H5,Заголовок 5_старый,Heading 5 NOT IN USE,ДЮ5,Underline,Bold"/>
    <w:basedOn w:val="af1"/>
    <w:next w:val="af1"/>
    <w:link w:val="50"/>
    <w:unhideWhenUsed/>
    <w:qFormat/>
    <w:rsid w:val="005627A0"/>
    <w:pPr>
      <w:keepNext/>
      <w:keepLines/>
      <w:spacing w:before="80" w:after="40"/>
      <w:outlineLvl w:val="4"/>
    </w:pPr>
    <w:rPr>
      <w:rFonts w:eastAsiaTheme="majorEastAsia" w:cstheme="majorBidi"/>
      <w:color w:val="2E74B5" w:themeColor="accent1" w:themeShade="BF"/>
    </w:rPr>
  </w:style>
  <w:style w:type="paragraph" w:styleId="6">
    <w:name w:val="heading 6"/>
    <w:aliases w:val="Стиль 6,Ñòèëü 6,Report Heading,h6,. (a.),Заголовок 6_старый,arial cyr"/>
    <w:basedOn w:val="af1"/>
    <w:next w:val="af1"/>
    <w:link w:val="60"/>
    <w:uiPriority w:val="9"/>
    <w:unhideWhenUsed/>
    <w:qFormat/>
    <w:rsid w:val="005627A0"/>
    <w:pPr>
      <w:keepNext/>
      <w:keepLines/>
      <w:spacing w:before="40" w:after="0"/>
      <w:outlineLvl w:val="5"/>
    </w:pPr>
    <w:rPr>
      <w:rFonts w:eastAsiaTheme="majorEastAsia" w:cstheme="majorBidi"/>
      <w:i/>
      <w:iCs/>
      <w:color w:val="595959" w:themeColor="text1" w:themeTint="A6"/>
    </w:rPr>
  </w:style>
  <w:style w:type="paragraph" w:styleId="7">
    <w:name w:val="heading 7"/>
    <w:aliases w:val="Загол_табл"/>
    <w:basedOn w:val="af1"/>
    <w:next w:val="af1"/>
    <w:link w:val="70"/>
    <w:uiPriority w:val="99"/>
    <w:unhideWhenUsed/>
    <w:qFormat/>
    <w:rsid w:val="005627A0"/>
    <w:pPr>
      <w:keepNext/>
      <w:keepLines/>
      <w:spacing w:before="40" w:after="0"/>
      <w:outlineLvl w:val="6"/>
    </w:pPr>
    <w:rPr>
      <w:rFonts w:eastAsiaTheme="majorEastAsia" w:cstheme="majorBidi"/>
      <w:color w:val="595959" w:themeColor="text1" w:themeTint="A6"/>
    </w:rPr>
  </w:style>
  <w:style w:type="paragraph" w:styleId="80">
    <w:name w:val="heading 8"/>
    <w:basedOn w:val="af1"/>
    <w:next w:val="af1"/>
    <w:link w:val="81"/>
    <w:uiPriority w:val="99"/>
    <w:unhideWhenUsed/>
    <w:qFormat/>
    <w:rsid w:val="005627A0"/>
    <w:pPr>
      <w:keepNext/>
      <w:keepLines/>
      <w:spacing w:after="0"/>
      <w:outlineLvl w:val="7"/>
    </w:pPr>
    <w:rPr>
      <w:rFonts w:eastAsiaTheme="majorEastAsia" w:cstheme="majorBidi"/>
      <w:i/>
      <w:iCs/>
      <w:color w:val="272727" w:themeColor="text1" w:themeTint="D8"/>
    </w:rPr>
  </w:style>
  <w:style w:type="paragraph" w:styleId="90">
    <w:name w:val="heading 9"/>
    <w:aliases w:val="Definizioni"/>
    <w:basedOn w:val="af1"/>
    <w:next w:val="af1"/>
    <w:link w:val="91"/>
    <w:uiPriority w:val="99"/>
    <w:unhideWhenUsed/>
    <w:qFormat/>
    <w:rsid w:val="005627A0"/>
    <w:pPr>
      <w:keepNext/>
      <w:keepLines/>
      <w:spacing w:after="0"/>
      <w:outlineLvl w:val="8"/>
    </w:pPr>
    <w:rPr>
      <w:rFonts w:eastAsiaTheme="majorEastAsia" w:cstheme="majorBidi"/>
      <w:color w:val="272727" w:themeColor="text1" w:themeTint="D8"/>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character" w:customStyle="1" w:styleId="19">
    <w:name w:val="Заголовок 1 Знак"/>
    <w:aliases w:val=" РАЗДЕЛ Знак1,ГЛАВА Знак2,Заголовок 1 Знак1 Знак Знак1,Заголовок 1 Знак2 Знак Знак Знак1,Заголовок 1 Знак Знак1 Знак Знак Знак1,Заголовок 1 Знак1 Знак Знак Знак Знак Знак1,Заголовок 1 Знак Знак Знак Знак Знак Знак Знак1,h1 Знак,Эд Знак1"/>
    <w:basedOn w:val="af2"/>
    <w:link w:val="18"/>
    <w:qFormat/>
    <w:rsid w:val="005627A0"/>
    <w:rPr>
      <w:rFonts w:asciiTheme="majorHAnsi" w:eastAsiaTheme="majorEastAsia" w:hAnsiTheme="majorHAnsi" w:cstheme="majorBidi"/>
      <w:color w:val="2E74B5" w:themeColor="accent1" w:themeShade="BF"/>
      <w:sz w:val="40"/>
      <w:szCs w:val="40"/>
    </w:rPr>
  </w:style>
  <w:style w:type="character" w:customStyle="1" w:styleId="29">
    <w:name w:val="Заголовок 2 Знак"/>
    <w:aliases w:val="Заголовок 2 Знак1 Знак1,Заголовок 2 Знак Знак Знак2, Знак Знак1,Section Знак3,Заголовок 2 Знак1 Знак Знак Знак Знак1,Заголовок 2 Знак1 Знак Знак Знак Знак Знак Знак1,Заголовок 2 Знак Знак Знак Знак Знак1 Знак Знак Знак1,(Подраздел) Знак"/>
    <w:basedOn w:val="af2"/>
    <w:link w:val="28"/>
    <w:qFormat/>
    <w:rsid w:val="005627A0"/>
    <w:rPr>
      <w:rFonts w:asciiTheme="majorHAnsi" w:eastAsiaTheme="majorEastAsia" w:hAnsiTheme="majorHAnsi" w:cstheme="majorBidi"/>
      <w:color w:val="2E74B5" w:themeColor="accent1" w:themeShade="BF"/>
      <w:sz w:val="32"/>
      <w:szCs w:val="32"/>
    </w:rPr>
  </w:style>
  <w:style w:type="character" w:customStyle="1" w:styleId="31">
    <w:name w:val="Заголовок 3 Знак"/>
    <w:aliases w:val="Заголовок 3 Знак1 Знак4,Заголовок 3 Знак Знак Знак4,Заголовок 3 Знак1 Знак1 Знак3,Заголовок 3 Знак Знак Знак1 Знак2,Заголовок 3 Знак1 Знак Знак Знак3,Заголовок 3 Знак Знак1 Знак Знак3,Заголовок 3 Знак Знак2 Знак2,Эд__ Знак3, Пункт Знак1"/>
    <w:basedOn w:val="af2"/>
    <w:link w:val="30"/>
    <w:qFormat/>
    <w:rsid w:val="005627A0"/>
    <w:rPr>
      <w:rFonts w:eastAsiaTheme="majorEastAsia" w:cstheme="majorBidi"/>
      <w:color w:val="2E74B5" w:themeColor="accent1" w:themeShade="BF"/>
      <w:sz w:val="28"/>
      <w:szCs w:val="28"/>
    </w:rPr>
  </w:style>
  <w:style w:type="character" w:customStyle="1" w:styleId="40">
    <w:name w:val="Заголовок 4 Знак"/>
    <w:aliases w:val="Эд_1 Знак4,Close Знак4,RSKH4 Знак4,C Head Знак4,Kopje Знак4,ALK_K4 Знак4,Heading 4_ARGOSS Знак2,Жирный Знак,Загол_п/п Знак,7_Заголовок 4 уровня Знак,ДЮ4. Знак,§1.1.1.1. Знак,§1.1.1.1 Знак,Map Title Знак,- 1.1.1.1 Знак,EIA H4 Знак"/>
    <w:basedOn w:val="af2"/>
    <w:link w:val="4"/>
    <w:rsid w:val="005627A0"/>
    <w:rPr>
      <w:rFonts w:eastAsiaTheme="majorEastAsia" w:cstheme="majorBidi"/>
      <w:i/>
      <w:iCs/>
      <w:color w:val="2E74B5" w:themeColor="accent1" w:themeShade="BF"/>
    </w:rPr>
  </w:style>
  <w:style w:type="character" w:customStyle="1" w:styleId="50">
    <w:name w:val="Заголовок 5 Знак"/>
    <w:aliases w:val="Выделение1 Знак,SubClose Знак3,RSKH5 Знак3,D Head Знак3,Kop 1A Знак3,Report Heading 5 Знак3,h5 Знак3,. (1.) Знак1,Заголовок 5 Знак Знак Знак,Заголовок 5 Знак Знак Знак Знак Знак,Заголовок 51 Знак,Заголовок 5 Знак Знак1 Знак,oaaeeoa Знак"/>
    <w:basedOn w:val="af2"/>
    <w:link w:val="5"/>
    <w:qFormat/>
    <w:rsid w:val="005627A0"/>
    <w:rPr>
      <w:rFonts w:eastAsiaTheme="majorEastAsia" w:cstheme="majorBidi"/>
      <w:color w:val="2E74B5" w:themeColor="accent1" w:themeShade="BF"/>
    </w:rPr>
  </w:style>
  <w:style w:type="character" w:customStyle="1" w:styleId="60">
    <w:name w:val="Заголовок 6 Знак"/>
    <w:aliases w:val="Стиль 6 Знак4,Ñòèëü 6 Знак4,Report Heading Знак4,h6 Знак4,. (a.) Знак2,Заголовок 6_старый Знак,arial cyr Знак"/>
    <w:basedOn w:val="af2"/>
    <w:link w:val="6"/>
    <w:uiPriority w:val="9"/>
    <w:rsid w:val="005627A0"/>
    <w:rPr>
      <w:rFonts w:eastAsiaTheme="majorEastAsia" w:cstheme="majorBidi"/>
      <w:i/>
      <w:iCs/>
      <w:color w:val="595959" w:themeColor="text1" w:themeTint="A6"/>
    </w:rPr>
  </w:style>
  <w:style w:type="character" w:customStyle="1" w:styleId="70">
    <w:name w:val="Заголовок 7 Знак"/>
    <w:aliases w:val="Загол_табл Знак"/>
    <w:basedOn w:val="af2"/>
    <w:link w:val="7"/>
    <w:uiPriority w:val="99"/>
    <w:rsid w:val="005627A0"/>
    <w:rPr>
      <w:rFonts w:eastAsiaTheme="majorEastAsia" w:cstheme="majorBidi"/>
      <w:color w:val="595959" w:themeColor="text1" w:themeTint="A6"/>
    </w:rPr>
  </w:style>
  <w:style w:type="character" w:customStyle="1" w:styleId="81">
    <w:name w:val="Заголовок 8 Знак"/>
    <w:basedOn w:val="af2"/>
    <w:link w:val="80"/>
    <w:uiPriority w:val="99"/>
    <w:rsid w:val="005627A0"/>
    <w:rPr>
      <w:rFonts w:eastAsiaTheme="majorEastAsia" w:cstheme="majorBidi"/>
      <w:i/>
      <w:iCs/>
      <w:color w:val="272727" w:themeColor="text1" w:themeTint="D8"/>
    </w:rPr>
  </w:style>
  <w:style w:type="character" w:customStyle="1" w:styleId="91">
    <w:name w:val="Заголовок 9 Знак"/>
    <w:aliases w:val="Definizioni Знак"/>
    <w:basedOn w:val="af2"/>
    <w:link w:val="90"/>
    <w:uiPriority w:val="99"/>
    <w:rsid w:val="005627A0"/>
    <w:rPr>
      <w:rFonts w:eastAsiaTheme="majorEastAsia" w:cstheme="majorBidi"/>
      <w:color w:val="272727" w:themeColor="text1" w:themeTint="D8"/>
    </w:rPr>
  </w:style>
  <w:style w:type="paragraph" w:styleId="af5">
    <w:name w:val="Title"/>
    <w:basedOn w:val="af1"/>
    <w:next w:val="af1"/>
    <w:link w:val="af6"/>
    <w:uiPriority w:val="99"/>
    <w:qFormat/>
    <w:rsid w:val="005627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f2"/>
    <w:link w:val="af5"/>
    <w:uiPriority w:val="99"/>
    <w:rsid w:val="005627A0"/>
    <w:rPr>
      <w:rFonts w:asciiTheme="majorHAnsi" w:eastAsiaTheme="majorEastAsia" w:hAnsiTheme="majorHAnsi" w:cstheme="majorBidi"/>
      <w:spacing w:val="-10"/>
      <w:kern w:val="28"/>
      <w:sz w:val="56"/>
      <w:szCs w:val="56"/>
    </w:rPr>
  </w:style>
  <w:style w:type="paragraph" w:styleId="af7">
    <w:name w:val="Subtitle"/>
    <w:basedOn w:val="af1"/>
    <w:next w:val="af1"/>
    <w:link w:val="af8"/>
    <w:uiPriority w:val="99"/>
    <w:qFormat/>
    <w:rsid w:val="005627A0"/>
    <w:pPr>
      <w:numPr>
        <w:ilvl w:val="1"/>
      </w:numPr>
    </w:pPr>
    <w:rPr>
      <w:rFonts w:eastAsiaTheme="majorEastAsia" w:cstheme="majorBidi"/>
      <w:color w:val="595959" w:themeColor="text1" w:themeTint="A6"/>
      <w:spacing w:val="15"/>
      <w:sz w:val="28"/>
      <w:szCs w:val="28"/>
    </w:rPr>
  </w:style>
  <w:style w:type="character" w:customStyle="1" w:styleId="af8">
    <w:name w:val="Подзаголовок Знак"/>
    <w:basedOn w:val="af2"/>
    <w:link w:val="af7"/>
    <w:uiPriority w:val="99"/>
    <w:rsid w:val="005627A0"/>
    <w:rPr>
      <w:rFonts w:eastAsiaTheme="majorEastAsia" w:cstheme="majorBidi"/>
      <w:color w:val="595959" w:themeColor="text1" w:themeTint="A6"/>
      <w:spacing w:val="15"/>
      <w:sz w:val="28"/>
      <w:szCs w:val="28"/>
    </w:rPr>
  </w:style>
  <w:style w:type="paragraph" w:styleId="2a">
    <w:name w:val="Quote"/>
    <w:aliases w:val="загол табл"/>
    <w:basedOn w:val="af1"/>
    <w:next w:val="af1"/>
    <w:link w:val="2b"/>
    <w:uiPriority w:val="99"/>
    <w:qFormat/>
    <w:rsid w:val="005627A0"/>
    <w:pPr>
      <w:spacing w:before="160"/>
      <w:jc w:val="center"/>
    </w:pPr>
    <w:rPr>
      <w:i/>
      <w:iCs/>
      <w:color w:val="404040" w:themeColor="text1" w:themeTint="BF"/>
    </w:rPr>
  </w:style>
  <w:style w:type="character" w:customStyle="1" w:styleId="2b">
    <w:name w:val="Цитата 2 Знак"/>
    <w:aliases w:val="загол табл Знак"/>
    <w:basedOn w:val="af2"/>
    <w:link w:val="2a"/>
    <w:uiPriority w:val="99"/>
    <w:rsid w:val="005627A0"/>
    <w:rPr>
      <w:i/>
      <w:iCs/>
      <w:color w:val="404040" w:themeColor="text1" w:themeTint="BF"/>
    </w:rPr>
  </w:style>
  <w:style w:type="paragraph" w:styleId="af9">
    <w:name w:val="List Paragraph"/>
    <w:aliases w:val="_список,список,Маркированный кругом,strich,2nd Tier Header,Citation List,текст ГЕО,не удалять,Рис. Х.,маркированный,отчет,Список_Заголовок_2,Абзац,Paragraph,Resume Title,List Paragraph Char Char,Bullet 1,b1,Number_1,SGLText List Paragraph,n"/>
    <w:basedOn w:val="af1"/>
    <w:link w:val="afa"/>
    <w:uiPriority w:val="34"/>
    <w:qFormat/>
    <w:rsid w:val="005627A0"/>
    <w:pPr>
      <w:ind w:left="720"/>
      <w:contextualSpacing/>
    </w:pPr>
  </w:style>
  <w:style w:type="character" w:styleId="afb">
    <w:name w:val="Intense Emphasis"/>
    <w:basedOn w:val="af2"/>
    <w:uiPriority w:val="99"/>
    <w:qFormat/>
    <w:rsid w:val="005627A0"/>
    <w:rPr>
      <w:i/>
      <w:iCs/>
      <w:color w:val="2E74B5" w:themeColor="accent1" w:themeShade="BF"/>
    </w:rPr>
  </w:style>
  <w:style w:type="paragraph" w:styleId="afc">
    <w:name w:val="Intense Quote"/>
    <w:basedOn w:val="af1"/>
    <w:next w:val="af1"/>
    <w:link w:val="afd"/>
    <w:uiPriority w:val="99"/>
    <w:qFormat/>
    <w:rsid w:val="005627A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fd">
    <w:name w:val="Выделенная цитата Знак"/>
    <w:basedOn w:val="af2"/>
    <w:link w:val="afc"/>
    <w:uiPriority w:val="99"/>
    <w:rsid w:val="005627A0"/>
    <w:rPr>
      <w:i/>
      <w:iCs/>
      <w:color w:val="2E74B5" w:themeColor="accent1" w:themeShade="BF"/>
    </w:rPr>
  </w:style>
  <w:style w:type="character" w:styleId="afe">
    <w:name w:val="Intense Reference"/>
    <w:basedOn w:val="af2"/>
    <w:uiPriority w:val="99"/>
    <w:qFormat/>
    <w:rsid w:val="005627A0"/>
    <w:rPr>
      <w:b/>
      <w:bCs/>
      <w:smallCaps/>
      <w:color w:val="2E74B5" w:themeColor="accent1" w:themeShade="BF"/>
      <w:spacing w:val="5"/>
    </w:rPr>
  </w:style>
  <w:style w:type="numbering" w:customStyle="1" w:styleId="1a">
    <w:name w:val="Нет списка1"/>
    <w:next w:val="af4"/>
    <w:uiPriority w:val="99"/>
    <w:semiHidden/>
    <w:unhideWhenUsed/>
    <w:rsid w:val="001D61BC"/>
  </w:style>
  <w:style w:type="paragraph" w:customStyle="1" w:styleId="CharCharCharCharCharCharCharCharCharCharCharChar">
    <w:name w:val="Char Char Char Char Char Char Char Char Char Char Char Char"/>
    <w:basedOn w:val="af1"/>
    <w:link w:val="CharCharCharCharCharCharCharCharCharCharCharChar0"/>
    <w:uiPriority w:val="99"/>
    <w:rsid w:val="001D61BC"/>
    <w:pPr>
      <w:spacing w:after="0" w:line="240" w:lineRule="auto"/>
    </w:pPr>
    <w:rPr>
      <w:rFonts w:ascii="SimSun" w:eastAsia="SimSun" w:hAnsi="SimSun" w:cs="SimSun"/>
      <w:sz w:val="24"/>
      <w:szCs w:val="24"/>
      <w:lang w:val="en-US" w:eastAsia="zh-CN"/>
    </w:rPr>
  </w:style>
  <w:style w:type="table" w:styleId="aff">
    <w:name w:val="Table Grid"/>
    <w:aliases w:val="Table 1"/>
    <w:basedOn w:val="af3"/>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aliases w:val="Title Up,Знак9, Знак9,h,Header_ARGOSS,Знак9 Знак Знак, Знак9 Знак Знак,ITTHEADER,I.L.T.,Content,Header1,Daily events,TP header,??????? ??????????,ВерхКолонтитул,header-first,HeaderPort,ВерхКолонтитул Знак,HeaderPort Знак,Nagłówek stro"/>
    <w:basedOn w:val="af1"/>
    <w:link w:val="aff1"/>
    <w:uiPriority w:val="99"/>
    <w:qFormat/>
    <w:rsid w:val="001D61BC"/>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f1">
    <w:name w:val="Верхний колонтитул Знак"/>
    <w:aliases w:val="Title Up Знак,Знак9 Знак, Знак9 Знак,h Знак,Header_ARGOSS Знак,Знак9 Знак Знак Знак, Знак9 Знак Знак Знак,ITTHEADER Знак,I.L.T. Знак,Content Знак,Header1 Знак,Daily events Знак,TP header Знак,??????? ?????????? Знак"/>
    <w:basedOn w:val="af2"/>
    <w:link w:val="aff0"/>
    <w:uiPriority w:val="99"/>
    <w:qFormat/>
    <w:rsid w:val="001D61BC"/>
    <w:rPr>
      <w:rFonts w:ascii="Times New Roman" w:eastAsia="Times New Roman" w:hAnsi="Times New Roman" w:cs="Times New Roman"/>
      <w:sz w:val="24"/>
      <w:szCs w:val="24"/>
      <w:lang w:val="x-none" w:eastAsia="x-none"/>
    </w:rPr>
  </w:style>
  <w:style w:type="paragraph" w:styleId="aff2">
    <w:name w:val="footer"/>
    <w:aliases w:val="Title Down,Footer_ARGOSS,нк КНГ,Знак31,Знак3,Reference number,Title Down1"/>
    <w:basedOn w:val="af1"/>
    <w:link w:val="aff3"/>
    <w:qFormat/>
    <w:rsid w:val="001D61BC"/>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f3">
    <w:name w:val="Нижний колонтитул Знак"/>
    <w:aliases w:val="Title Down Знак,Footer_ARGOSS Знак,нк КНГ Знак,Знак31 Знак,Знак3 Знак,Reference number Знак,Title Down1 Знак"/>
    <w:basedOn w:val="af2"/>
    <w:link w:val="aff2"/>
    <w:rsid w:val="001D61BC"/>
    <w:rPr>
      <w:rFonts w:ascii="Times New Roman" w:eastAsia="Times New Roman" w:hAnsi="Times New Roman" w:cs="Times New Roman"/>
      <w:sz w:val="24"/>
      <w:szCs w:val="24"/>
      <w:lang w:val="x-none" w:eastAsia="x-none"/>
    </w:rPr>
  </w:style>
  <w:style w:type="paragraph" w:customStyle="1" w:styleId="2c">
    <w:name w:val="Заголовок2"/>
    <w:aliases w:val="Название,Название1,табл"/>
    <w:basedOn w:val="af1"/>
    <w:link w:val="aff4"/>
    <w:qFormat/>
    <w:rsid w:val="001D61BC"/>
    <w:pPr>
      <w:spacing w:after="0" w:line="240" w:lineRule="auto"/>
      <w:jc w:val="center"/>
    </w:pPr>
    <w:rPr>
      <w:rFonts w:ascii="Times New Roman" w:eastAsia="Times New Roman" w:hAnsi="Times New Roman" w:cs="Times New Roman"/>
      <w:b/>
      <w:sz w:val="28"/>
      <w:szCs w:val="20"/>
      <w:lang w:val="x-none" w:eastAsia="x-none"/>
    </w:rPr>
  </w:style>
  <w:style w:type="character" w:styleId="aff5">
    <w:name w:val="page number"/>
    <w:aliases w:val="Page Number arabic,Стиль 3,Номер страницы1"/>
    <w:basedOn w:val="af2"/>
    <w:qFormat/>
    <w:rsid w:val="001D61BC"/>
  </w:style>
  <w:style w:type="paragraph" w:styleId="aff6">
    <w:name w:val="Normal Indent"/>
    <w:basedOn w:val="af1"/>
    <w:rsid w:val="001D61BC"/>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CharCharCharCharCharCharCharCharCharCharCharChar1">
    <w:name w:val="Char Char Char Char Char Char Char Char Char Char Char Char1"/>
    <w:basedOn w:val="af1"/>
    <w:uiPriority w:val="99"/>
    <w:rsid w:val="001D61BC"/>
    <w:pPr>
      <w:spacing w:after="0" w:line="240" w:lineRule="auto"/>
    </w:pPr>
    <w:rPr>
      <w:rFonts w:ascii="SimSun" w:eastAsia="SimSun" w:hAnsi="SimSun" w:cs="SimSun"/>
      <w:sz w:val="24"/>
      <w:szCs w:val="24"/>
      <w:lang w:val="en-US" w:eastAsia="zh-CN"/>
    </w:rPr>
  </w:style>
  <w:style w:type="paragraph" w:styleId="2d">
    <w:name w:val="Body Text 2"/>
    <w:basedOn w:val="af1"/>
    <w:link w:val="2e"/>
    <w:uiPriority w:val="99"/>
    <w:rsid w:val="001D61BC"/>
    <w:pPr>
      <w:spacing w:after="120" w:line="480" w:lineRule="auto"/>
    </w:pPr>
    <w:rPr>
      <w:rFonts w:ascii="Times New Roman" w:eastAsia="Times New Roman" w:hAnsi="Times New Roman" w:cs="Times New Roman"/>
      <w:sz w:val="24"/>
      <w:szCs w:val="24"/>
      <w:lang w:eastAsia="ru-RU"/>
    </w:rPr>
  </w:style>
  <w:style w:type="character" w:customStyle="1" w:styleId="2e">
    <w:name w:val="Основной текст 2 Знак"/>
    <w:basedOn w:val="af2"/>
    <w:link w:val="2d"/>
    <w:uiPriority w:val="99"/>
    <w:rsid w:val="001D61BC"/>
    <w:rPr>
      <w:rFonts w:ascii="Times New Roman" w:eastAsia="Times New Roman" w:hAnsi="Times New Roman" w:cs="Times New Roman"/>
      <w:sz w:val="24"/>
      <w:szCs w:val="24"/>
      <w:lang w:eastAsia="ru-RU"/>
    </w:rPr>
  </w:style>
  <w:style w:type="paragraph" w:styleId="aff7">
    <w:name w:val="Body Text"/>
    <w:aliases w:val="Основной текст Знак Знак Знак Знак,Основной текст Знак Знак Знак Знак Знак Знак Знак Знак Знак Знак,Основной текст Знак1 Знак,Основной текст Знак Знак1 Знак1,Основной текст Знак Знак1 Знак Знак,gl,Основной текст Знак Знак1 Зна,b Знак Знак"/>
    <w:basedOn w:val="af1"/>
    <w:link w:val="aff8"/>
    <w:uiPriority w:val="99"/>
    <w:qFormat/>
    <w:rsid w:val="001D61BC"/>
    <w:pPr>
      <w:spacing w:after="120" w:line="240" w:lineRule="auto"/>
    </w:pPr>
    <w:rPr>
      <w:rFonts w:ascii="Times New Roman" w:eastAsia="Times New Roman" w:hAnsi="Times New Roman" w:cs="Times New Roman"/>
      <w:sz w:val="24"/>
      <w:szCs w:val="24"/>
      <w:lang w:val="x-none" w:eastAsia="x-none"/>
    </w:rPr>
  </w:style>
  <w:style w:type="character" w:customStyle="1" w:styleId="aff8">
    <w:name w:val="Основной текст Знак"/>
    <w:aliases w:val="Основной текст Знак Знак Знак Знак Знак,Основной текст Знак Знак Знак Знак Знак Знак Знак Знак Знак Знак Знак,Основной текст Знак1 Знак Знак,Основной текст Знак Знак1 Знак1 Знак,Основной текст Знак Знак1 Знак Знак Знак,gl Знак3"/>
    <w:basedOn w:val="af2"/>
    <w:link w:val="aff7"/>
    <w:uiPriority w:val="99"/>
    <w:rsid w:val="001D61BC"/>
    <w:rPr>
      <w:rFonts w:ascii="Times New Roman" w:eastAsia="Times New Roman" w:hAnsi="Times New Roman" w:cs="Times New Roman"/>
      <w:sz w:val="24"/>
      <w:szCs w:val="24"/>
      <w:lang w:val="x-none" w:eastAsia="x-none"/>
    </w:rPr>
  </w:style>
  <w:style w:type="paragraph" w:styleId="32">
    <w:name w:val="Body Text 3"/>
    <w:basedOn w:val="af1"/>
    <w:link w:val="33"/>
    <w:uiPriority w:val="99"/>
    <w:rsid w:val="001D61BC"/>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f2"/>
    <w:link w:val="32"/>
    <w:uiPriority w:val="99"/>
    <w:rsid w:val="001D61BC"/>
    <w:rPr>
      <w:rFonts w:ascii="Times New Roman" w:eastAsia="Times New Roman" w:hAnsi="Times New Roman" w:cs="Times New Roman"/>
      <w:sz w:val="16"/>
      <w:szCs w:val="16"/>
      <w:lang w:eastAsia="ru-RU"/>
    </w:rPr>
  </w:style>
  <w:style w:type="paragraph" w:customStyle="1" w:styleId="aff9">
    <w:name w:val="ном_рис"/>
    <w:basedOn w:val="af1"/>
    <w:rsid w:val="001D61BC"/>
    <w:pPr>
      <w:keepLines/>
      <w:suppressAutoHyphens/>
      <w:spacing w:before="120" w:after="0" w:line="240" w:lineRule="auto"/>
      <w:jc w:val="center"/>
    </w:pPr>
    <w:rPr>
      <w:rFonts w:ascii="Arial" w:eastAsia="Times New Roman" w:hAnsi="Arial" w:cs="Arial"/>
      <w:sz w:val="24"/>
      <w:szCs w:val="24"/>
      <w:lang w:eastAsia="ru-RU"/>
    </w:rPr>
  </w:style>
  <w:style w:type="paragraph" w:customStyle="1" w:styleId="1b">
    <w:name w:val="Обычный1 Знак Знак"/>
    <w:uiPriority w:val="99"/>
    <w:rsid w:val="001D61BC"/>
    <w:pPr>
      <w:spacing w:after="0" w:line="240" w:lineRule="auto"/>
    </w:pPr>
    <w:rPr>
      <w:rFonts w:ascii="Times New Roman" w:eastAsia="Times New Roman" w:hAnsi="Times New Roman" w:cs="Times New Roman"/>
      <w:sz w:val="24"/>
      <w:szCs w:val="20"/>
      <w:lang w:eastAsia="ru-RU"/>
    </w:rPr>
  </w:style>
  <w:style w:type="paragraph" w:styleId="affa">
    <w:name w:val="Body Text Indent"/>
    <w:aliases w:val="Список1,Основной текст с отступом Знак1,Основной текст с отступом Знак1 Знак Знак,Основной текст с отступом Знак Знак Знак Знак,Знак1,Список1 Зна"/>
    <w:basedOn w:val="af1"/>
    <w:link w:val="affb"/>
    <w:uiPriority w:val="99"/>
    <w:qFormat/>
    <w:rsid w:val="001D61BC"/>
    <w:pPr>
      <w:spacing w:after="120" w:line="240" w:lineRule="auto"/>
      <w:ind w:left="283"/>
    </w:pPr>
    <w:rPr>
      <w:rFonts w:ascii="Times New Roman" w:eastAsia="Times New Roman" w:hAnsi="Times New Roman" w:cs="Times New Roman"/>
      <w:sz w:val="24"/>
      <w:szCs w:val="24"/>
      <w:lang w:eastAsia="ru-RU"/>
    </w:rPr>
  </w:style>
  <w:style w:type="character" w:customStyle="1" w:styleId="affb">
    <w:name w:val="Основной текст с отступом Знак"/>
    <w:aliases w:val="Список1 Знак1,Основной текст с отступом Знак1 Знак2,Основной текст с отступом Знак1 Знак Знак Знак2,Основной текст с отступом Знак Знак Знак Знак Знак1,Знак1 Знак2,Список1 Зна Знак"/>
    <w:basedOn w:val="af2"/>
    <w:link w:val="affa"/>
    <w:uiPriority w:val="99"/>
    <w:rsid w:val="001D61BC"/>
    <w:rPr>
      <w:rFonts w:ascii="Times New Roman" w:eastAsia="Times New Roman" w:hAnsi="Times New Roman" w:cs="Times New Roman"/>
      <w:sz w:val="24"/>
      <w:szCs w:val="24"/>
      <w:lang w:eastAsia="ru-RU"/>
    </w:rPr>
  </w:style>
  <w:style w:type="paragraph" w:customStyle="1" w:styleId="IauiueIoao">
    <w:name w:val="Iau?iue.Io?ao@"/>
    <w:link w:val="IauiueIoao0"/>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0"/>
      <w:lang w:eastAsia="ru-RU"/>
    </w:rPr>
  </w:style>
  <w:style w:type="character" w:customStyle="1" w:styleId="IauiueIoao0">
    <w:name w:val="Iau?iue.Io?ao@ Знак"/>
    <w:link w:val="IauiueIoao"/>
    <w:rsid w:val="001D61BC"/>
    <w:rPr>
      <w:rFonts w:ascii="Journal" w:eastAsia="Times New Roman" w:hAnsi="Journal" w:cs="Times New Roman"/>
      <w:sz w:val="24"/>
      <w:szCs w:val="20"/>
      <w:lang w:eastAsia="ru-RU"/>
    </w:rPr>
  </w:style>
  <w:style w:type="paragraph" w:customStyle="1" w:styleId="IauiueIoao1">
    <w:name w:val="Iau?iue.Io?ao@ Знак Знак Знак Знак Знак Знак"/>
    <w:link w:val="IauiueIoao2"/>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0"/>
      <w:lang w:eastAsia="ru-RU"/>
    </w:rPr>
  </w:style>
  <w:style w:type="character" w:customStyle="1" w:styleId="IauiueIoao2">
    <w:name w:val="Iau?iue.Io?ao@ Знак Знак Знак Знак Знак Знак Знак"/>
    <w:link w:val="IauiueIoao1"/>
    <w:rsid w:val="001D61BC"/>
    <w:rPr>
      <w:rFonts w:ascii="Journal" w:eastAsia="Times New Roman" w:hAnsi="Journal" w:cs="Times New Roman"/>
      <w:sz w:val="24"/>
      <w:szCs w:val="20"/>
      <w:lang w:eastAsia="ru-RU"/>
    </w:rPr>
  </w:style>
  <w:style w:type="paragraph" w:customStyle="1" w:styleId="affc">
    <w:name w:val="Ñòèëü"/>
    <w:rsid w:val="001D61BC"/>
    <w:pPr>
      <w:widowControl w:val="0"/>
      <w:spacing w:after="0" w:line="240" w:lineRule="auto"/>
    </w:pPr>
    <w:rPr>
      <w:rFonts w:ascii="Times New Roman" w:eastAsia="Times New Roman" w:hAnsi="Times New Roman" w:cs="Times New Roman"/>
      <w:spacing w:val="-1"/>
      <w:kern w:val="65535"/>
      <w:position w:val="-1"/>
      <w:sz w:val="24"/>
      <w:szCs w:val="24"/>
      <w:lang w:val="en-US" w:eastAsia="ru-RU"/>
    </w:rPr>
  </w:style>
  <w:style w:type="paragraph" w:customStyle="1" w:styleId="CharChar">
    <w:name w:val="Char Char"/>
    <w:basedOn w:val="af1"/>
    <w:uiPriority w:val="99"/>
    <w:rsid w:val="001D61BC"/>
    <w:pPr>
      <w:spacing w:after="0" w:line="240" w:lineRule="auto"/>
    </w:pPr>
    <w:rPr>
      <w:rFonts w:ascii="SimSun" w:eastAsia="SimSun" w:hAnsi="SimSun" w:cs="SimSun"/>
      <w:sz w:val="24"/>
      <w:szCs w:val="24"/>
      <w:lang w:val="en-US" w:eastAsia="zh-CN"/>
    </w:rPr>
  </w:style>
  <w:style w:type="character" w:styleId="affd">
    <w:name w:val="Strong"/>
    <w:uiPriority w:val="22"/>
    <w:qFormat/>
    <w:rsid w:val="001D61BC"/>
    <w:rPr>
      <w:b/>
      <w:bCs/>
    </w:rPr>
  </w:style>
  <w:style w:type="paragraph" w:customStyle="1" w:styleId="1c">
    <w:name w:val="Обычный1"/>
    <w:uiPriority w:val="99"/>
    <w:qFormat/>
    <w:rsid w:val="001D61BC"/>
    <w:pPr>
      <w:widowControl w:val="0"/>
      <w:adjustRightInd w:val="0"/>
      <w:snapToGrid w:val="0"/>
      <w:spacing w:after="0" w:line="360" w:lineRule="atLeast"/>
      <w:jc w:val="both"/>
    </w:pPr>
    <w:rPr>
      <w:rFonts w:ascii="Times New Roman" w:eastAsia="Batang" w:hAnsi="Times New Roman" w:cs="Times New Roman"/>
      <w:sz w:val="24"/>
      <w:szCs w:val="20"/>
      <w:lang w:eastAsia="ru-RU"/>
    </w:rPr>
  </w:style>
  <w:style w:type="paragraph" w:customStyle="1" w:styleId="2f">
    <w:name w:val="Обычный2"/>
    <w:rsid w:val="001D61BC"/>
    <w:pPr>
      <w:widowControl w:val="0"/>
      <w:adjustRightInd w:val="0"/>
      <w:snapToGrid w:val="0"/>
      <w:spacing w:after="0" w:line="360" w:lineRule="atLeast"/>
      <w:jc w:val="both"/>
    </w:pPr>
    <w:rPr>
      <w:rFonts w:ascii="Times New Roman" w:eastAsia="Batang" w:hAnsi="Times New Roman" w:cs="Times New Roman"/>
      <w:sz w:val="24"/>
      <w:szCs w:val="20"/>
      <w:lang w:eastAsia="ru-RU"/>
    </w:rPr>
  </w:style>
  <w:style w:type="paragraph" w:customStyle="1" w:styleId="NAMEOFTABLES">
    <w:name w:val="**NAME OF TABLES"/>
    <w:basedOn w:val="af1"/>
    <w:rsid w:val="001D61BC"/>
    <w:pPr>
      <w:widowControl w:val="0"/>
      <w:spacing w:before="120" w:after="120" w:line="240" w:lineRule="auto"/>
      <w:ind w:left="1701" w:hanging="1701"/>
      <w:jc w:val="both"/>
      <w:outlineLvl w:val="8"/>
    </w:pPr>
    <w:rPr>
      <w:rFonts w:ascii="Arial" w:eastAsia="Times New Roman" w:hAnsi="Arial" w:cs="Times New Roman"/>
      <w:b/>
      <w:sz w:val="20"/>
      <w:szCs w:val="20"/>
      <w:lang w:eastAsia="ru-RU"/>
    </w:rPr>
  </w:style>
  <w:style w:type="paragraph" w:customStyle="1" w:styleId="affe">
    <w:name w:val="Наименование"/>
    <w:basedOn w:val="af1"/>
    <w:next w:val="af1"/>
    <w:autoRedefine/>
    <w:rsid w:val="001D61BC"/>
    <w:pPr>
      <w:spacing w:after="0" w:line="240" w:lineRule="auto"/>
    </w:pPr>
    <w:rPr>
      <w:rFonts w:ascii="Times New Roman" w:eastAsia="Times New Roman" w:hAnsi="Times New Roman" w:cs="Times New Roman"/>
      <w:sz w:val="24"/>
      <w:szCs w:val="24"/>
      <w:lang w:eastAsia="ru-RU"/>
    </w:rPr>
  </w:style>
  <w:style w:type="character" w:customStyle="1" w:styleId="220">
    <w:name w:val="Заголовок 2 Знак2"/>
    <w:aliases w:val="Заголовок 2 Знак1 Знак,Заголовок 2 Знак Знак Знак, Знак Знак,Section Знак,Заголовок 2 Знак1 Знак Знак Знак Знак,Заголовок 2 Знак1 Знак Знак Знак Знак Знак Знак,Заголовок 2 Знак Знак Знак Знак Знак1 Знак Знак Знак,Заголовок 2 Знак Знак1"/>
    <w:rsid w:val="001D61BC"/>
    <w:rPr>
      <w:rFonts w:ascii="Arial" w:hAnsi="Arial"/>
      <w:b/>
      <w:bCs/>
      <w:i/>
      <w:iCs/>
      <w:sz w:val="28"/>
      <w:szCs w:val="28"/>
      <w:lang w:val="x-none" w:eastAsia="x-none"/>
    </w:rPr>
  </w:style>
  <w:style w:type="character" w:customStyle="1" w:styleId="aff4">
    <w:name w:val="Название Знак"/>
    <w:aliases w:val="TITOLO Знак,TITOLO Знак3,Название1 Знак1,табл Знак1,Основной шрифт абзаца Знак Знак"/>
    <w:link w:val="2c"/>
    <w:rsid w:val="001D61BC"/>
    <w:rPr>
      <w:rFonts w:ascii="Times New Roman" w:eastAsia="Times New Roman" w:hAnsi="Times New Roman" w:cs="Times New Roman"/>
      <w:b/>
      <w:sz w:val="28"/>
      <w:szCs w:val="20"/>
      <w:lang w:val="x-none" w:eastAsia="x-none"/>
    </w:rPr>
  </w:style>
  <w:style w:type="paragraph" w:customStyle="1" w:styleId="afff">
    <w:name w:val="Стиль Д"/>
    <w:basedOn w:val="af1"/>
    <w:rsid w:val="001D61BC"/>
    <w:pPr>
      <w:widowControl w:val="0"/>
      <w:spacing w:after="0" w:line="360" w:lineRule="auto"/>
      <w:ind w:firstLine="709"/>
      <w:jc w:val="both"/>
    </w:pPr>
    <w:rPr>
      <w:rFonts w:ascii="Courier New" w:eastAsia="Times New Roman" w:hAnsi="Courier New" w:cs="Times New Roman"/>
      <w:sz w:val="24"/>
      <w:szCs w:val="20"/>
      <w:lang w:eastAsia="ru-RU"/>
    </w:rPr>
  </w:style>
  <w:style w:type="paragraph" w:styleId="afff0">
    <w:name w:val="Plain Text"/>
    <w:aliases w:val="Текст Знак Знак Знак"/>
    <w:basedOn w:val="af1"/>
    <w:link w:val="afff1"/>
    <w:uiPriority w:val="99"/>
    <w:rsid w:val="001D61BC"/>
    <w:pPr>
      <w:spacing w:after="0" w:line="240" w:lineRule="auto"/>
    </w:pPr>
    <w:rPr>
      <w:rFonts w:ascii="Courier New" w:eastAsia="Times New Roman" w:hAnsi="Courier New" w:cs="Times New Roman"/>
      <w:sz w:val="20"/>
      <w:szCs w:val="20"/>
      <w:lang w:val="x-none" w:eastAsia="x-none"/>
    </w:rPr>
  </w:style>
  <w:style w:type="character" w:customStyle="1" w:styleId="afff1">
    <w:name w:val="Текст Знак"/>
    <w:aliases w:val="Текст Знак Знак Знак Знак"/>
    <w:basedOn w:val="af2"/>
    <w:link w:val="afff0"/>
    <w:uiPriority w:val="99"/>
    <w:rsid w:val="001D61BC"/>
    <w:rPr>
      <w:rFonts w:ascii="Courier New" w:eastAsia="Times New Roman" w:hAnsi="Courier New" w:cs="Times New Roman"/>
      <w:sz w:val="20"/>
      <w:szCs w:val="20"/>
      <w:lang w:val="x-none" w:eastAsia="x-none"/>
    </w:rPr>
  </w:style>
  <w:style w:type="character" w:customStyle="1" w:styleId="afa">
    <w:name w:val="Абзац списка Знак"/>
    <w:aliases w:val="_список Знак,список Знак,Маркированный кругом Знак,strich Знак,2nd Tier Header Знак,Citation List Знак,текст ГЕО Знак,не удалять Знак,Рис. Х. Знак,маркированный Знак,отчет Знак,Список_Заголовок_2 Знак,Абзац Знак,Paragraph Знак,b1 Знак"/>
    <w:link w:val="af9"/>
    <w:uiPriority w:val="34"/>
    <w:qFormat/>
    <w:rsid w:val="001D61BC"/>
  </w:style>
  <w:style w:type="paragraph" w:customStyle="1" w:styleId="CM18">
    <w:name w:val="CM18"/>
    <w:basedOn w:val="af1"/>
    <w:next w:val="af1"/>
    <w:rsid w:val="001D61BC"/>
    <w:pPr>
      <w:widowControl w:val="0"/>
      <w:autoSpaceDE w:val="0"/>
      <w:autoSpaceDN w:val="0"/>
      <w:adjustRightInd w:val="0"/>
      <w:spacing w:after="0" w:line="418" w:lineRule="atLeast"/>
    </w:pPr>
    <w:rPr>
      <w:rFonts w:ascii="Times New Roman" w:eastAsia="Times New Roman" w:hAnsi="Times New Roman" w:cs="Times New Roman"/>
      <w:sz w:val="24"/>
      <w:szCs w:val="24"/>
      <w:lang w:eastAsia="ru-RU"/>
    </w:rPr>
  </w:style>
  <w:style w:type="paragraph" w:customStyle="1" w:styleId="CM66">
    <w:name w:val="CM66"/>
    <w:basedOn w:val="af1"/>
    <w:next w:val="af1"/>
    <w:uiPriority w:val="99"/>
    <w:rsid w:val="001D61B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d">
    <w:name w:val="Мой заголовок1"/>
    <w:next w:val="af1"/>
    <w:uiPriority w:val="99"/>
    <w:rsid w:val="001D61BC"/>
    <w:pPr>
      <w:keepNext/>
      <w:shd w:val="clear" w:color="auto" w:fill="FFFFFF"/>
      <w:tabs>
        <w:tab w:val="left" w:pos="902"/>
      </w:tabs>
      <w:spacing w:before="240" w:after="0" w:line="240" w:lineRule="auto"/>
      <w:jc w:val="both"/>
      <w:outlineLvl w:val="0"/>
    </w:pPr>
    <w:rPr>
      <w:rFonts w:ascii="Arial" w:eastAsia="Times New Roman" w:hAnsi="Arial" w:cs="Times New Roman"/>
      <w:b/>
      <w:bCs/>
      <w:caps/>
      <w:color w:val="000000"/>
      <w:sz w:val="24"/>
      <w:szCs w:val="24"/>
      <w:lang w:eastAsia="ru-RU"/>
    </w:rPr>
  </w:style>
  <w:style w:type="paragraph" w:customStyle="1" w:styleId="2f0">
    <w:name w:val="Мой заголовок2"/>
    <w:link w:val="2Char"/>
    <w:uiPriority w:val="99"/>
    <w:qFormat/>
    <w:rsid w:val="001D61BC"/>
    <w:pPr>
      <w:shd w:val="clear" w:color="auto" w:fill="FFFFFF"/>
      <w:spacing w:before="240" w:after="0" w:line="240" w:lineRule="auto"/>
      <w:jc w:val="both"/>
      <w:outlineLvl w:val="1"/>
    </w:pPr>
    <w:rPr>
      <w:rFonts w:ascii="Arial" w:eastAsia="Times New Roman" w:hAnsi="Arial" w:cs="Times New Roman"/>
      <w:b/>
      <w:i/>
      <w:caps/>
      <w:color w:val="000000"/>
      <w:sz w:val="24"/>
      <w:szCs w:val="24"/>
      <w:lang w:eastAsia="ru-RU"/>
    </w:rPr>
  </w:style>
  <w:style w:type="paragraph" w:customStyle="1" w:styleId="34">
    <w:name w:val="Мой заголовок3"/>
    <w:link w:val="35"/>
    <w:uiPriority w:val="99"/>
    <w:rsid w:val="001D61BC"/>
    <w:pPr>
      <w:shd w:val="clear" w:color="auto" w:fill="FFFFFF"/>
      <w:spacing w:before="240" w:after="0" w:line="240" w:lineRule="auto"/>
      <w:jc w:val="both"/>
      <w:outlineLvl w:val="2"/>
    </w:pPr>
    <w:rPr>
      <w:rFonts w:ascii="Arial" w:eastAsia="Times New Roman" w:hAnsi="Arial" w:cs="Times New Roman"/>
      <w:b/>
      <w:i/>
      <w:color w:val="000000"/>
      <w:sz w:val="24"/>
      <w:szCs w:val="24"/>
      <w:lang w:eastAsia="ru-RU"/>
    </w:rPr>
  </w:style>
  <w:style w:type="character" w:styleId="afff2">
    <w:name w:val="Emphasis"/>
    <w:aliases w:val="подраздел"/>
    <w:uiPriority w:val="20"/>
    <w:qFormat/>
    <w:rsid w:val="001D61BC"/>
    <w:rPr>
      <w:i/>
      <w:iCs/>
    </w:rPr>
  </w:style>
  <w:style w:type="paragraph" w:styleId="afff3">
    <w:name w:val="annotation text"/>
    <w:basedOn w:val="af1"/>
    <w:link w:val="afff4"/>
    <w:uiPriority w:val="99"/>
    <w:rsid w:val="001D61BC"/>
    <w:pPr>
      <w:spacing w:after="0" w:line="240" w:lineRule="auto"/>
    </w:pPr>
    <w:rPr>
      <w:rFonts w:ascii="Times New Roman" w:eastAsia="Times New Roman" w:hAnsi="Times New Roman" w:cs="Times New Roman"/>
      <w:sz w:val="20"/>
      <w:szCs w:val="20"/>
      <w:lang w:val="x-none" w:eastAsia="x-none"/>
    </w:rPr>
  </w:style>
  <w:style w:type="character" w:customStyle="1" w:styleId="afff4">
    <w:name w:val="Текст примечания Знак"/>
    <w:basedOn w:val="af2"/>
    <w:link w:val="afff3"/>
    <w:uiPriority w:val="99"/>
    <w:rsid w:val="001D61BC"/>
    <w:rPr>
      <w:rFonts w:ascii="Times New Roman" w:eastAsia="Times New Roman" w:hAnsi="Times New Roman" w:cs="Times New Roman"/>
      <w:sz w:val="20"/>
      <w:szCs w:val="20"/>
      <w:lang w:val="x-none" w:eastAsia="x-none"/>
    </w:rPr>
  </w:style>
  <w:style w:type="paragraph" w:customStyle="1" w:styleId="Default">
    <w:name w:val="Default"/>
    <w:link w:val="Default0"/>
    <w:uiPriority w:val="99"/>
    <w:qFormat/>
    <w:rsid w:val="001D61B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f5">
    <w:name w:val="Название рисунка Знак"/>
    <w:aliases w:val="Название объекта Знак,Содержание Знак,Название объекта Знак1 Знак,Название объекта Знак Знак Знак,Название объекта Знак1 Знак Знак Знак,Название объекта Знак1 Знак Знак1 Знак Знак Знак,Название объекта Знак11 Знак,З Знак,Зн Знак1"/>
    <w:link w:val="afff6"/>
    <w:qFormat/>
    <w:locked/>
    <w:rsid w:val="001D61BC"/>
    <w:rPr>
      <w:sz w:val="28"/>
      <w:szCs w:val="24"/>
      <w:lang w:eastAsia="ru-RU"/>
    </w:rPr>
  </w:style>
  <w:style w:type="paragraph" w:customStyle="1" w:styleId="afff6">
    <w:name w:val="Название рисунка"/>
    <w:link w:val="afff5"/>
    <w:qFormat/>
    <w:rsid w:val="001D61BC"/>
    <w:pPr>
      <w:spacing w:after="240" w:line="240" w:lineRule="auto"/>
      <w:ind w:firstLine="709"/>
      <w:jc w:val="both"/>
    </w:pPr>
    <w:rPr>
      <w:sz w:val="28"/>
      <w:szCs w:val="24"/>
      <w:lang w:eastAsia="ru-RU"/>
    </w:rPr>
  </w:style>
  <w:style w:type="paragraph" w:customStyle="1" w:styleId="51">
    <w:name w:val="Стиль5"/>
    <w:basedOn w:val="28"/>
    <w:link w:val="52"/>
    <w:qFormat/>
    <w:rsid w:val="001D61BC"/>
  </w:style>
  <w:style w:type="character" w:customStyle="1" w:styleId="52">
    <w:name w:val="Стиль5 Знак"/>
    <w:link w:val="51"/>
    <w:rsid w:val="001D61BC"/>
    <w:rPr>
      <w:rFonts w:asciiTheme="majorHAnsi" w:eastAsiaTheme="majorEastAsia" w:hAnsiTheme="majorHAnsi" w:cstheme="majorBidi"/>
      <w:color w:val="2E74B5" w:themeColor="accent1" w:themeShade="BF"/>
      <w:sz w:val="32"/>
      <w:szCs w:val="32"/>
    </w:rPr>
  </w:style>
  <w:style w:type="paragraph" w:customStyle="1" w:styleId="afff7">
    <w:name w:val="Геология_Основной текст"/>
    <w:qFormat/>
    <w:rsid w:val="001D61BC"/>
    <w:pPr>
      <w:spacing w:after="200" w:line="276" w:lineRule="auto"/>
      <w:ind w:firstLine="709"/>
      <w:jc w:val="both"/>
    </w:pPr>
    <w:rPr>
      <w:rFonts w:ascii="Times New Roman" w:eastAsia="Calibri" w:hAnsi="Times New Roman" w:cs="Times New Roman"/>
      <w:sz w:val="26"/>
    </w:rPr>
  </w:style>
  <w:style w:type="paragraph" w:customStyle="1" w:styleId="afff8">
    <w:name w:val="Пункт"/>
    <w:basedOn w:val="af1"/>
    <w:link w:val="afff9"/>
    <w:qFormat/>
    <w:rsid w:val="001D61BC"/>
    <w:pPr>
      <w:spacing w:before="120" w:after="120" w:line="240" w:lineRule="auto"/>
      <w:ind w:firstLine="709"/>
      <w:jc w:val="both"/>
    </w:pPr>
    <w:rPr>
      <w:rFonts w:ascii="Times New Roman" w:eastAsia="Times New Roman" w:hAnsi="Times New Roman" w:cs="Times New Roman"/>
      <w:b/>
      <w:sz w:val="24"/>
      <w:szCs w:val="24"/>
      <w:lang w:val="x-none" w:eastAsia="x-none"/>
    </w:rPr>
  </w:style>
  <w:style w:type="character" w:customStyle="1" w:styleId="afff9">
    <w:name w:val="Пункт Знак"/>
    <w:link w:val="afff8"/>
    <w:rsid w:val="001D61BC"/>
    <w:rPr>
      <w:rFonts w:ascii="Times New Roman" w:eastAsia="Times New Roman" w:hAnsi="Times New Roman" w:cs="Times New Roman"/>
      <w:b/>
      <w:sz w:val="24"/>
      <w:szCs w:val="24"/>
      <w:lang w:val="x-none" w:eastAsia="x-none"/>
    </w:rPr>
  </w:style>
  <w:style w:type="paragraph" w:styleId="afffa">
    <w:name w:val="caption"/>
    <w:aliases w:val="Название объекта Знак1,Название объекта Знак Знак,Название объекта Знак1 Знак Знак,Название объекта Знак1 Знак Знак1 Знак Знак,Название объекта Знак Знак Знак1 Знак Знак Знак,Название объекта Знак11,Название объекта Знак Знак1,З,Зн"/>
    <w:basedOn w:val="af1"/>
    <w:next w:val="af1"/>
    <w:uiPriority w:val="99"/>
    <w:qFormat/>
    <w:rsid w:val="001D61BC"/>
    <w:pPr>
      <w:spacing w:after="0" w:line="240" w:lineRule="auto"/>
      <w:jc w:val="center"/>
    </w:pPr>
    <w:rPr>
      <w:rFonts w:ascii="Times New Roman" w:eastAsia="Times New Roman" w:hAnsi="Times New Roman" w:cs="Times New Roman"/>
      <w:b/>
      <w:sz w:val="52"/>
      <w:szCs w:val="20"/>
      <w:lang w:eastAsia="ru-RU"/>
    </w:rPr>
  </w:style>
  <w:style w:type="character" w:customStyle="1" w:styleId="115">
    <w:name w:val="Заголовок 1 Знак1"/>
    <w:aliases w:val=" РАЗДЕЛ Знак,ГЛАВА Знак,Заголовок 1 Знак Знак,Заголовок 1 Знак1 Знак Знак,Заголовок 1 Знак2 Знак Знак Знак,Заголовок 1 Знак Знак1 Знак Знак Знак,Заголовок 1 Знак1 Знак Знак Знак Знак Знак,Заголовок 1 Знак Знак Знак Знак Знак Знак Знак"/>
    <w:rsid w:val="001D61BC"/>
    <w:rPr>
      <w:rFonts w:ascii="Arial" w:hAnsi="Arial" w:cs="Arial"/>
      <w:b/>
      <w:bCs/>
      <w:kern w:val="32"/>
      <w:sz w:val="32"/>
      <w:szCs w:val="32"/>
      <w:lang w:val="ru-RU" w:eastAsia="ru-RU" w:bidi="ar-SA"/>
    </w:rPr>
  </w:style>
  <w:style w:type="paragraph" w:customStyle="1" w:styleId="CharChar0">
    <w:name w:val="Char Char"/>
    <w:basedOn w:val="af1"/>
    <w:next w:val="af1"/>
    <w:autoRedefine/>
    <w:rsid w:val="001D61BC"/>
    <w:pPr>
      <w:spacing w:after="0" w:line="240" w:lineRule="auto"/>
    </w:pPr>
    <w:rPr>
      <w:rFonts w:ascii="Times New Roman" w:eastAsia="Times New Roman" w:hAnsi="Times New Roman" w:cs="Times New Roman"/>
      <w:sz w:val="24"/>
      <w:szCs w:val="20"/>
      <w:lang w:val="en-US"/>
    </w:rPr>
  </w:style>
  <w:style w:type="paragraph" w:customStyle="1" w:styleId="2f1">
    <w:name w:val="2"/>
    <w:basedOn w:val="af1"/>
    <w:next w:val="afffb"/>
    <w:link w:val="2f2"/>
    <w:unhideWhenUsed/>
    <w:qFormat/>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7">
    <w:name w:val="Мой список2"/>
    <w:basedOn w:val="af1"/>
    <w:link w:val="2Char0"/>
    <w:qFormat/>
    <w:rsid w:val="001D61BC"/>
    <w:pPr>
      <w:numPr>
        <w:numId w:val="1"/>
      </w:numPr>
      <w:tabs>
        <w:tab w:val="clear" w:pos="539"/>
      </w:tabs>
      <w:spacing w:before="60" w:after="0" w:line="240" w:lineRule="auto"/>
      <w:ind w:left="0" w:firstLine="0"/>
      <w:jc w:val="both"/>
    </w:pPr>
    <w:rPr>
      <w:rFonts w:ascii="Times New Roman" w:eastAsia="Times New Roman" w:hAnsi="Times New Roman" w:cs="Times New Roman"/>
      <w:sz w:val="24"/>
      <w:szCs w:val="24"/>
      <w:lang w:eastAsia="ru-RU"/>
    </w:rPr>
  </w:style>
  <w:style w:type="paragraph" w:styleId="afffc">
    <w:name w:val="Balloon Text"/>
    <w:basedOn w:val="af1"/>
    <w:link w:val="afffd"/>
    <w:uiPriority w:val="99"/>
    <w:qFormat/>
    <w:rsid w:val="001D61BC"/>
    <w:pPr>
      <w:widowControl w:val="0"/>
      <w:autoSpaceDE w:val="0"/>
      <w:autoSpaceDN w:val="0"/>
      <w:adjustRightInd w:val="0"/>
      <w:spacing w:after="0" w:line="240" w:lineRule="auto"/>
    </w:pPr>
    <w:rPr>
      <w:rFonts w:ascii="Tahoma" w:eastAsia="Times New Roman" w:hAnsi="Tahoma" w:cs="Times New Roman"/>
      <w:sz w:val="16"/>
      <w:szCs w:val="16"/>
      <w:lang w:eastAsia="ru-RU"/>
    </w:rPr>
  </w:style>
  <w:style w:type="character" w:customStyle="1" w:styleId="afffd">
    <w:name w:val="Текст выноски Знак"/>
    <w:basedOn w:val="af2"/>
    <w:link w:val="afffc"/>
    <w:uiPriority w:val="99"/>
    <w:qFormat/>
    <w:rsid w:val="001D61BC"/>
    <w:rPr>
      <w:rFonts w:ascii="Tahoma" w:eastAsia="Times New Roman" w:hAnsi="Tahoma" w:cs="Times New Roman"/>
      <w:sz w:val="16"/>
      <w:szCs w:val="16"/>
      <w:lang w:eastAsia="ru-RU"/>
    </w:rPr>
  </w:style>
  <w:style w:type="character" w:styleId="afffe">
    <w:name w:val="annotation reference"/>
    <w:rsid w:val="001D61BC"/>
    <w:rPr>
      <w:sz w:val="16"/>
      <w:szCs w:val="16"/>
    </w:rPr>
  </w:style>
  <w:style w:type="paragraph" w:styleId="affff">
    <w:name w:val="annotation subject"/>
    <w:basedOn w:val="afff3"/>
    <w:next w:val="afff3"/>
    <w:link w:val="affff0"/>
    <w:uiPriority w:val="99"/>
    <w:rsid w:val="001D61BC"/>
    <w:pPr>
      <w:widowControl w:val="0"/>
      <w:autoSpaceDE w:val="0"/>
      <w:autoSpaceDN w:val="0"/>
      <w:adjustRightInd w:val="0"/>
    </w:pPr>
    <w:rPr>
      <w:rFonts w:ascii="Arial" w:hAnsi="Arial"/>
      <w:b/>
      <w:bCs/>
      <w:lang w:val="ru-RU" w:eastAsia="ru-RU"/>
    </w:rPr>
  </w:style>
  <w:style w:type="character" w:customStyle="1" w:styleId="affff0">
    <w:name w:val="Тема примечания Знак"/>
    <w:basedOn w:val="afff4"/>
    <w:link w:val="affff"/>
    <w:uiPriority w:val="99"/>
    <w:rsid w:val="001D61BC"/>
    <w:rPr>
      <w:rFonts w:ascii="Arial" w:eastAsia="Times New Roman" w:hAnsi="Arial" w:cs="Times New Roman"/>
      <w:b/>
      <w:bCs/>
      <w:sz w:val="20"/>
      <w:szCs w:val="20"/>
      <w:lang w:val="x-none" w:eastAsia="ru-RU"/>
    </w:rPr>
  </w:style>
  <w:style w:type="paragraph" w:customStyle="1" w:styleId="affff1">
    <w:name w:val="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currentdocdiv">
    <w:name w:val="currentdocdiv"/>
    <w:rsid w:val="001D61BC"/>
  </w:style>
  <w:style w:type="paragraph" w:customStyle="1" w:styleId="j11">
    <w:name w:val="j11"/>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1D61BC"/>
  </w:style>
  <w:style w:type="character" w:customStyle="1" w:styleId="s3">
    <w:name w:val="s3"/>
    <w:rsid w:val="001D61BC"/>
  </w:style>
  <w:style w:type="character" w:customStyle="1" w:styleId="s9">
    <w:name w:val="s9"/>
    <w:rsid w:val="001D61BC"/>
  </w:style>
  <w:style w:type="character" w:styleId="affff2">
    <w:name w:val="Hyperlink"/>
    <w:uiPriority w:val="99"/>
    <w:unhideWhenUsed/>
    <w:rsid w:val="001D61BC"/>
    <w:rPr>
      <w:color w:val="0000FF"/>
      <w:u w:val="single"/>
    </w:rPr>
  </w:style>
  <w:style w:type="paragraph" w:styleId="afffb">
    <w:name w:val="Normal (Web)"/>
    <w:aliases w:val="Обычный (веб),Normal (Web)"/>
    <w:basedOn w:val="af1"/>
    <w:link w:val="1e"/>
    <w:uiPriority w:val="99"/>
    <w:qFormat/>
    <w:rsid w:val="001D61BC"/>
    <w:pPr>
      <w:spacing w:after="0" w:line="240" w:lineRule="auto"/>
    </w:pPr>
    <w:rPr>
      <w:rFonts w:ascii="Times New Roman" w:eastAsia="Times New Roman" w:hAnsi="Times New Roman" w:cs="Times New Roman"/>
      <w:sz w:val="24"/>
      <w:szCs w:val="24"/>
      <w:lang w:eastAsia="ru-RU"/>
    </w:rPr>
  </w:style>
  <w:style w:type="paragraph" w:customStyle="1" w:styleId="ltable0">
    <w:name w:val="l_table0"/>
    <w:basedOn w:val="af1"/>
    <w:uiPriority w:val="99"/>
    <w:rsid w:val="001D61BC"/>
    <w:pPr>
      <w:spacing w:after="0" w:line="240" w:lineRule="atLeast"/>
      <w:ind w:left="120"/>
    </w:pPr>
    <w:rPr>
      <w:rFonts w:ascii="Times New Roman" w:eastAsia="Times New Roman" w:hAnsi="Times New Roman" w:cs="Times New Roman"/>
      <w:sz w:val="20"/>
      <w:szCs w:val="20"/>
      <w:lang w:eastAsia="ru-RU"/>
    </w:rPr>
  </w:style>
  <w:style w:type="paragraph" w:customStyle="1" w:styleId="2H6100805">
    <w:name w:val="2H6100805"/>
    <w:basedOn w:val="af1"/>
    <w:rsid w:val="001D61BC"/>
    <w:pPr>
      <w:keepNext/>
      <w:keepLines/>
      <w:suppressAutoHyphens/>
      <w:spacing w:before="360" w:after="240" w:line="240" w:lineRule="atLeast"/>
      <w:jc w:val="center"/>
    </w:pPr>
    <w:rPr>
      <w:rFonts w:ascii="Times New Roman" w:eastAsia="Times New Roman" w:hAnsi="Times New Roman" w:cs="Times New Roman"/>
      <w:sz w:val="20"/>
      <w:szCs w:val="20"/>
      <w:lang w:eastAsia="ru-RU"/>
    </w:rPr>
  </w:style>
  <w:style w:type="paragraph" w:customStyle="1" w:styleId="affff3">
    <w:name w:val="Знак"/>
    <w:basedOn w:val="af1"/>
    <w:autoRedefine/>
    <w:uiPriority w:val="99"/>
    <w:rsid w:val="001D61BC"/>
    <w:pPr>
      <w:spacing w:line="240" w:lineRule="exact"/>
    </w:pPr>
    <w:rPr>
      <w:rFonts w:ascii="Times New Roman" w:eastAsia="SimSun" w:hAnsi="Times New Roman" w:cs="Times New Roman"/>
      <w:b/>
      <w:sz w:val="28"/>
      <w:szCs w:val="24"/>
      <w:lang w:val="en-US"/>
    </w:rPr>
  </w:style>
  <w:style w:type="paragraph" w:customStyle="1" w:styleId="CM8">
    <w:name w:val="CM8"/>
    <w:basedOn w:val="af1"/>
    <w:next w:val="af1"/>
    <w:rsid w:val="001D61BC"/>
    <w:pPr>
      <w:widowControl w:val="0"/>
      <w:autoSpaceDE w:val="0"/>
      <w:autoSpaceDN w:val="0"/>
      <w:adjustRightInd w:val="0"/>
      <w:spacing w:after="0" w:line="276" w:lineRule="atLeast"/>
    </w:pPr>
    <w:rPr>
      <w:rFonts w:ascii="Times New Roman" w:eastAsia="Times New Roman" w:hAnsi="Times New Roman" w:cs="Times New Roman"/>
      <w:sz w:val="24"/>
      <w:szCs w:val="24"/>
      <w:lang w:eastAsia="ru-RU"/>
    </w:rPr>
  </w:style>
  <w:style w:type="paragraph" w:customStyle="1" w:styleId="1f">
    <w:name w:val="Абзац списка1"/>
    <w:basedOn w:val="af1"/>
    <w:qFormat/>
    <w:rsid w:val="001D61BC"/>
    <w:pPr>
      <w:spacing w:after="200" w:line="276" w:lineRule="auto"/>
      <w:ind w:left="720"/>
      <w:contextualSpacing/>
    </w:pPr>
    <w:rPr>
      <w:rFonts w:ascii="Calibri" w:eastAsia="Times New Roman" w:hAnsi="Calibri" w:cs="Times New Roman"/>
    </w:rPr>
  </w:style>
  <w:style w:type="paragraph" w:customStyle="1" w:styleId="affff4">
    <w:name w:val="Текст отчета Знак"/>
    <w:basedOn w:val="af1"/>
    <w:qFormat/>
    <w:rsid w:val="001D61BC"/>
    <w:pPr>
      <w:spacing w:after="0" w:line="240" w:lineRule="auto"/>
      <w:ind w:firstLine="720"/>
      <w:jc w:val="both"/>
    </w:pPr>
    <w:rPr>
      <w:rFonts w:ascii="Times New Roman" w:eastAsia="Times New Roman" w:hAnsi="Times New Roman" w:cs="Times New Roman"/>
      <w:sz w:val="26"/>
      <w:szCs w:val="26"/>
      <w:lang w:eastAsia="ru-RU"/>
    </w:rPr>
  </w:style>
  <w:style w:type="paragraph" w:customStyle="1" w:styleId="affff5">
    <w:name w:val="Рисунок"/>
    <w:basedOn w:val="af1"/>
    <w:link w:val="affff6"/>
    <w:qFormat/>
    <w:rsid w:val="001D61BC"/>
    <w:pPr>
      <w:spacing w:before="120" w:after="240" w:line="240" w:lineRule="auto"/>
      <w:ind w:firstLine="709"/>
      <w:jc w:val="center"/>
    </w:pPr>
    <w:rPr>
      <w:rFonts w:ascii="Times New Roman" w:eastAsia="Times New Roman" w:hAnsi="Times New Roman" w:cs="Times New Roman"/>
      <w:b/>
      <w:szCs w:val="24"/>
      <w:lang w:eastAsia="ru-RU"/>
    </w:rPr>
  </w:style>
  <w:style w:type="character" w:customStyle="1" w:styleId="affff6">
    <w:name w:val="Рисунок Знак"/>
    <w:link w:val="affff5"/>
    <w:rsid w:val="001D61BC"/>
    <w:rPr>
      <w:rFonts w:ascii="Times New Roman" w:eastAsia="Times New Roman" w:hAnsi="Times New Roman" w:cs="Times New Roman"/>
      <w:b/>
      <w:szCs w:val="24"/>
      <w:lang w:eastAsia="ru-RU"/>
    </w:rPr>
  </w:style>
  <w:style w:type="paragraph" w:customStyle="1" w:styleId="affff7">
    <w:name w:val="Таблица"/>
    <w:aliases w:val="Список исполнителей 1,справа"/>
    <w:basedOn w:val="af1"/>
    <w:link w:val="affff8"/>
    <w:qFormat/>
    <w:rsid w:val="001D61BC"/>
    <w:pPr>
      <w:spacing w:before="120" w:after="120" w:line="240" w:lineRule="auto"/>
      <w:ind w:firstLine="709"/>
      <w:jc w:val="both"/>
    </w:pPr>
    <w:rPr>
      <w:rFonts w:ascii="Times New Roman" w:eastAsia="Calibri" w:hAnsi="Times New Roman" w:cs="Times New Roman"/>
      <w:b/>
      <w:szCs w:val="20"/>
    </w:rPr>
  </w:style>
  <w:style w:type="character" w:customStyle="1" w:styleId="affff8">
    <w:name w:val="Таблица Знак"/>
    <w:aliases w:val="Абзац списка1 Знак"/>
    <w:link w:val="affff7"/>
    <w:rsid w:val="001D61BC"/>
    <w:rPr>
      <w:rFonts w:ascii="Times New Roman" w:eastAsia="Calibri" w:hAnsi="Times New Roman" w:cs="Times New Roman"/>
      <w:b/>
      <w:szCs w:val="20"/>
    </w:rPr>
  </w:style>
  <w:style w:type="paragraph" w:customStyle="1" w:styleId="affff9">
    <w:name w:val="Примечание"/>
    <w:basedOn w:val="af1"/>
    <w:link w:val="affffa"/>
    <w:qFormat/>
    <w:rsid w:val="001D61BC"/>
    <w:pPr>
      <w:spacing w:after="0" w:line="240" w:lineRule="auto"/>
      <w:ind w:firstLine="709"/>
      <w:jc w:val="both"/>
    </w:pPr>
    <w:rPr>
      <w:rFonts w:ascii="Times New Roman" w:eastAsia="Times New Roman" w:hAnsi="Times New Roman" w:cs="Times New Roman"/>
      <w:bCs/>
      <w:sz w:val="20"/>
      <w:szCs w:val="20"/>
      <w:lang w:eastAsia="ru-RU"/>
    </w:rPr>
  </w:style>
  <w:style w:type="paragraph" w:customStyle="1" w:styleId="affffb">
    <w:name w:val="Мой текст"/>
    <w:link w:val="affffc"/>
    <w:qFormat/>
    <w:rsid w:val="001D61BC"/>
    <w:pPr>
      <w:suppressAutoHyphens/>
      <w:spacing w:before="120" w:after="0" w:line="240" w:lineRule="auto"/>
      <w:jc w:val="both"/>
    </w:pPr>
    <w:rPr>
      <w:rFonts w:ascii="Times New Roman" w:eastAsia="Times New Roman" w:hAnsi="Times New Roman" w:cs="Times New Roman"/>
      <w:color w:val="000000"/>
      <w:sz w:val="24"/>
      <w:szCs w:val="24"/>
      <w:lang w:eastAsia="ru-RU"/>
    </w:rPr>
  </w:style>
  <w:style w:type="character" w:customStyle="1" w:styleId="affffc">
    <w:name w:val="Мой текст Знак"/>
    <w:link w:val="affffb"/>
    <w:rsid w:val="001D61BC"/>
    <w:rPr>
      <w:rFonts w:ascii="Times New Roman" w:eastAsia="Times New Roman" w:hAnsi="Times New Roman" w:cs="Times New Roman"/>
      <w:color w:val="000000"/>
      <w:sz w:val="24"/>
      <w:szCs w:val="24"/>
      <w:lang w:eastAsia="ru-RU"/>
    </w:rPr>
  </w:style>
  <w:style w:type="paragraph" w:customStyle="1" w:styleId="affffd">
    <w:name w:val="Моя таблица"/>
    <w:link w:val="Char"/>
    <w:uiPriority w:val="99"/>
    <w:rsid w:val="001D61BC"/>
    <w:pPr>
      <w:keepNext/>
      <w:spacing w:before="240" w:after="120" w:line="240" w:lineRule="auto"/>
      <w:jc w:val="right"/>
    </w:pPr>
    <w:rPr>
      <w:rFonts w:ascii="Times New Roman" w:eastAsia="Times New Roman" w:hAnsi="Times New Roman" w:cs="Times New Roman"/>
      <w:b/>
      <w:color w:val="000000"/>
      <w:sz w:val="24"/>
      <w:szCs w:val="24"/>
      <w:lang w:eastAsia="ru-RU"/>
    </w:rPr>
  </w:style>
  <w:style w:type="paragraph" w:customStyle="1" w:styleId="41">
    <w:name w:val="Мой заголовок4"/>
    <w:next w:val="af1"/>
    <w:link w:val="410"/>
    <w:rsid w:val="001D61BC"/>
    <w:pPr>
      <w:keepNext/>
      <w:spacing w:before="240" w:after="0" w:line="240" w:lineRule="auto"/>
      <w:jc w:val="both"/>
      <w:outlineLvl w:val="3"/>
    </w:pPr>
    <w:rPr>
      <w:rFonts w:ascii="Arial" w:eastAsia="Times New Roman" w:hAnsi="Arial" w:cs="Times New Roman"/>
      <w:b/>
      <w:i/>
      <w:color w:val="000000"/>
      <w:szCs w:val="24"/>
      <w:lang w:eastAsia="ru-RU"/>
    </w:rPr>
  </w:style>
  <w:style w:type="paragraph" w:customStyle="1" w:styleId="affffe">
    <w:name w:val="Мой рисунок"/>
    <w:next w:val="af1"/>
    <w:uiPriority w:val="99"/>
    <w:rsid w:val="001D61BC"/>
    <w:pPr>
      <w:spacing w:before="120" w:after="120" w:line="240" w:lineRule="auto"/>
      <w:jc w:val="center"/>
    </w:pPr>
    <w:rPr>
      <w:rFonts w:ascii="Times New Roman" w:eastAsia="Times New Roman" w:hAnsi="Times New Roman" w:cs="Times New Roman"/>
      <w:color w:val="000000"/>
      <w:sz w:val="24"/>
      <w:szCs w:val="24"/>
      <w:lang w:eastAsia="ru-RU"/>
    </w:rPr>
  </w:style>
  <w:style w:type="character" w:customStyle="1" w:styleId="Char">
    <w:name w:val="Моя таблица Char"/>
    <w:link w:val="affffd"/>
    <w:uiPriority w:val="99"/>
    <w:rsid w:val="001D61BC"/>
    <w:rPr>
      <w:rFonts w:ascii="Times New Roman" w:eastAsia="Times New Roman" w:hAnsi="Times New Roman" w:cs="Times New Roman"/>
      <w:b/>
      <w:color w:val="000000"/>
      <w:sz w:val="24"/>
      <w:szCs w:val="24"/>
      <w:lang w:eastAsia="ru-RU"/>
    </w:rPr>
  </w:style>
  <w:style w:type="paragraph" w:customStyle="1" w:styleId="afffff">
    <w:name w:val="Моя таблица название"/>
    <w:next w:val="affffb"/>
    <w:uiPriority w:val="1"/>
    <w:rsid w:val="001D61BC"/>
    <w:pPr>
      <w:keepNext/>
      <w:spacing w:after="120" w:line="240" w:lineRule="auto"/>
      <w:jc w:val="center"/>
    </w:pPr>
    <w:rPr>
      <w:rFonts w:ascii="Times New Roman" w:eastAsia="Times New Roman" w:hAnsi="Times New Roman" w:cs="Times New Roman"/>
      <w:b/>
      <w:bCs/>
      <w:kern w:val="28"/>
      <w:sz w:val="24"/>
      <w:szCs w:val="24"/>
      <w:lang w:eastAsia="ru-RU"/>
    </w:rPr>
  </w:style>
  <w:style w:type="character" w:customStyle="1" w:styleId="afffff0">
    <w:name w:val="Основной текст_"/>
    <w:link w:val="42"/>
    <w:uiPriority w:val="99"/>
    <w:locked/>
    <w:rsid w:val="001D61BC"/>
    <w:rPr>
      <w:spacing w:val="20"/>
      <w:sz w:val="60"/>
      <w:szCs w:val="60"/>
      <w:shd w:val="clear" w:color="auto" w:fill="FFFFFF"/>
    </w:rPr>
  </w:style>
  <w:style w:type="paragraph" w:customStyle="1" w:styleId="42">
    <w:name w:val="Основной текст4"/>
    <w:basedOn w:val="af1"/>
    <w:link w:val="afffff0"/>
    <w:uiPriority w:val="99"/>
    <w:rsid w:val="001D61BC"/>
    <w:pPr>
      <w:widowControl w:val="0"/>
      <w:shd w:val="clear" w:color="auto" w:fill="FFFFFF"/>
      <w:spacing w:before="240" w:after="720" w:line="750" w:lineRule="exact"/>
      <w:ind w:hanging="1000"/>
    </w:pPr>
    <w:rPr>
      <w:spacing w:val="20"/>
      <w:sz w:val="60"/>
      <w:szCs w:val="60"/>
    </w:rPr>
  </w:style>
  <w:style w:type="paragraph" w:styleId="2f3">
    <w:name w:val="Body Text Indent 2"/>
    <w:aliases w:val="Основной текст с отступом 2 Знак Знак"/>
    <w:basedOn w:val="af1"/>
    <w:link w:val="2f4"/>
    <w:uiPriority w:val="99"/>
    <w:rsid w:val="001D61BC"/>
    <w:pPr>
      <w:spacing w:after="120" w:line="480" w:lineRule="auto"/>
      <w:ind w:left="283"/>
    </w:pPr>
    <w:rPr>
      <w:rFonts w:ascii="Times New Roman" w:eastAsia="Times New Roman" w:hAnsi="Times New Roman" w:cs="Times New Roman"/>
      <w:sz w:val="24"/>
      <w:szCs w:val="24"/>
      <w:lang w:val="x-none" w:eastAsia="ru-RU"/>
    </w:rPr>
  </w:style>
  <w:style w:type="character" w:customStyle="1" w:styleId="2f4">
    <w:name w:val="Основной текст с отступом 2 Знак"/>
    <w:aliases w:val="Основной текст с отступом 2 Знак Знак Знак1"/>
    <w:basedOn w:val="af2"/>
    <w:link w:val="2f3"/>
    <w:uiPriority w:val="99"/>
    <w:qFormat/>
    <w:rsid w:val="001D61BC"/>
    <w:rPr>
      <w:rFonts w:ascii="Times New Roman" w:eastAsia="Times New Roman" w:hAnsi="Times New Roman" w:cs="Times New Roman"/>
      <w:sz w:val="24"/>
      <w:szCs w:val="24"/>
      <w:lang w:val="x-none" w:eastAsia="ru-RU"/>
    </w:rPr>
  </w:style>
  <w:style w:type="paragraph" w:customStyle="1" w:styleId="afffff1">
    <w:name w:val="Геология_Рисунок"/>
    <w:next w:val="af1"/>
    <w:rsid w:val="001D61BC"/>
    <w:pPr>
      <w:spacing w:after="200" w:line="276" w:lineRule="auto"/>
      <w:jc w:val="center"/>
    </w:pPr>
    <w:rPr>
      <w:rFonts w:ascii="Times New Roman" w:eastAsia="Calibri" w:hAnsi="Times New Roman" w:cs="Times New Roman"/>
      <w:b/>
      <w:sz w:val="26"/>
    </w:rPr>
  </w:style>
  <w:style w:type="paragraph" w:customStyle="1" w:styleId="a1">
    <w:name w:val="Геология_Список"/>
    <w:next w:val="afff7"/>
    <w:qFormat/>
    <w:rsid w:val="001D61BC"/>
    <w:pPr>
      <w:numPr>
        <w:numId w:val="2"/>
      </w:numPr>
      <w:tabs>
        <w:tab w:val="left" w:pos="993"/>
      </w:tabs>
      <w:spacing w:after="200" w:line="276" w:lineRule="auto"/>
      <w:ind w:left="0" w:firstLine="0"/>
      <w:jc w:val="both"/>
    </w:pPr>
    <w:rPr>
      <w:rFonts w:ascii="Times New Roman" w:eastAsia="Times New Roman" w:hAnsi="Times New Roman" w:cs="Times New Roman"/>
      <w:sz w:val="26"/>
      <w:szCs w:val="24"/>
    </w:rPr>
  </w:style>
  <w:style w:type="paragraph" w:styleId="afffff2">
    <w:name w:val="table of figures"/>
    <w:aliases w:val="Приложение П.,Перечень таблиц,Перечень табличных приложений"/>
    <w:basedOn w:val="af1"/>
    <w:next w:val="af1"/>
    <w:uiPriority w:val="99"/>
    <w:unhideWhenUsed/>
    <w:qFormat/>
    <w:rsid w:val="001D61BC"/>
    <w:pPr>
      <w:spacing w:after="0" w:line="240" w:lineRule="auto"/>
    </w:pPr>
    <w:rPr>
      <w:rFonts w:ascii="Times New Roman" w:eastAsia="Batang" w:hAnsi="Times New Roman" w:cs="Times New Roman"/>
      <w:sz w:val="20"/>
      <w:szCs w:val="20"/>
      <w:lang w:eastAsia="ru-RU"/>
    </w:rPr>
  </w:style>
  <w:style w:type="paragraph" w:styleId="afffff3">
    <w:name w:val="Document Map"/>
    <w:basedOn w:val="af1"/>
    <w:link w:val="afffff4"/>
    <w:uiPriority w:val="99"/>
    <w:unhideWhenUsed/>
    <w:rsid w:val="001D61BC"/>
    <w:pPr>
      <w:spacing w:after="0" w:line="240" w:lineRule="auto"/>
    </w:pPr>
    <w:rPr>
      <w:rFonts w:ascii="Tahoma" w:eastAsia="Batang" w:hAnsi="Tahoma" w:cs="Times New Roman"/>
      <w:sz w:val="16"/>
      <w:szCs w:val="16"/>
      <w:lang w:val="x-none" w:eastAsia="x-none"/>
    </w:rPr>
  </w:style>
  <w:style w:type="character" w:customStyle="1" w:styleId="afffff4">
    <w:name w:val="Схема документа Знак"/>
    <w:basedOn w:val="af2"/>
    <w:link w:val="afffff3"/>
    <w:uiPriority w:val="99"/>
    <w:rsid w:val="001D61BC"/>
    <w:rPr>
      <w:rFonts w:ascii="Tahoma" w:eastAsia="Batang" w:hAnsi="Tahoma" w:cs="Times New Roman"/>
      <w:sz w:val="16"/>
      <w:szCs w:val="16"/>
      <w:lang w:val="x-none" w:eastAsia="x-none"/>
    </w:rPr>
  </w:style>
  <w:style w:type="character" w:customStyle="1" w:styleId="1f0">
    <w:name w:val="Мой текст Знак1"/>
    <w:rsid w:val="001D61BC"/>
    <w:rPr>
      <w:rFonts w:ascii="Times New Roman" w:eastAsia="Times New Roman" w:hAnsi="Times New Roman"/>
      <w:color w:val="000000"/>
      <w:sz w:val="24"/>
      <w:szCs w:val="24"/>
    </w:rPr>
  </w:style>
  <w:style w:type="paragraph" w:customStyle="1" w:styleId="afffff5">
    <w:name w:val="Геология_Таблица"/>
    <w:qFormat/>
    <w:rsid w:val="001D61BC"/>
    <w:pPr>
      <w:keepNext/>
      <w:spacing w:before="120" w:after="120" w:line="240" w:lineRule="auto"/>
      <w:jc w:val="both"/>
    </w:pPr>
    <w:rPr>
      <w:rFonts w:ascii="Times New Roman" w:eastAsia="Times New Roman" w:hAnsi="Times New Roman" w:cs="Times New Roman"/>
      <w:b/>
      <w:sz w:val="28"/>
      <w:szCs w:val="24"/>
    </w:rPr>
  </w:style>
  <w:style w:type="paragraph" w:customStyle="1" w:styleId="afffff6">
    <w:name w:val="Рисунок/Таблица"/>
    <w:basedOn w:val="af1"/>
    <w:link w:val="afffff7"/>
    <w:qFormat/>
    <w:rsid w:val="001D61BC"/>
    <w:pPr>
      <w:adjustRightInd w:val="0"/>
      <w:snapToGrid w:val="0"/>
      <w:spacing w:after="0" w:line="240" w:lineRule="auto"/>
      <w:ind w:firstLine="709"/>
      <w:jc w:val="both"/>
    </w:pPr>
    <w:rPr>
      <w:rFonts w:ascii="Times New Roman" w:eastAsia="Times New Roman" w:hAnsi="Times New Roman" w:cs="Times New Roman"/>
      <w:b/>
      <w:sz w:val="20"/>
      <w:lang w:val="x-none" w:eastAsia="x-none"/>
    </w:rPr>
  </w:style>
  <w:style w:type="character" w:customStyle="1" w:styleId="afffff7">
    <w:name w:val="Рисунок/Таблица Знак"/>
    <w:link w:val="afffff6"/>
    <w:rsid w:val="001D61BC"/>
    <w:rPr>
      <w:rFonts w:ascii="Times New Roman" w:eastAsia="Times New Roman" w:hAnsi="Times New Roman" w:cs="Times New Roman"/>
      <w:b/>
      <w:sz w:val="20"/>
      <w:lang w:val="x-none" w:eastAsia="x-none"/>
    </w:rPr>
  </w:style>
  <w:style w:type="paragraph" w:customStyle="1" w:styleId="afffff8">
    <w:name w:val="Раздел"/>
    <w:basedOn w:val="af1"/>
    <w:link w:val="afffff9"/>
    <w:qFormat/>
    <w:rsid w:val="001D61BC"/>
    <w:pPr>
      <w:spacing w:before="240" w:after="120" w:line="240" w:lineRule="auto"/>
      <w:ind w:firstLine="709"/>
      <w:jc w:val="both"/>
    </w:pPr>
    <w:rPr>
      <w:rFonts w:ascii="Times New Roman" w:eastAsia="Times New Roman" w:hAnsi="Times New Roman" w:cs="Times New Roman"/>
      <w:b/>
      <w:caps/>
      <w:sz w:val="24"/>
      <w:szCs w:val="24"/>
      <w:lang w:val="x-none" w:eastAsia="x-none"/>
    </w:rPr>
  </w:style>
  <w:style w:type="character" w:customStyle="1" w:styleId="afffff9">
    <w:name w:val="Раздел Знак"/>
    <w:link w:val="afffff8"/>
    <w:rsid w:val="001D61BC"/>
    <w:rPr>
      <w:rFonts w:ascii="Times New Roman" w:eastAsia="Times New Roman" w:hAnsi="Times New Roman" w:cs="Times New Roman"/>
      <w:b/>
      <w:caps/>
      <w:sz w:val="24"/>
      <w:szCs w:val="24"/>
      <w:lang w:val="x-none" w:eastAsia="x-none"/>
    </w:rPr>
  </w:style>
  <w:style w:type="paragraph" w:customStyle="1" w:styleId="afffffa">
    <w:name w:val="таблица"/>
    <w:basedOn w:val="af1"/>
    <w:next w:val="af1"/>
    <w:uiPriority w:val="99"/>
    <w:qFormat/>
    <w:rsid w:val="001D61BC"/>
    <w:pPr>
      <w:spacing w:after="0" w:line="240" w:lineRule="auto"/>
      <w:jc w:val="center"/>
    </w:pPr>
    <w:rPr>
      <w:rFonts w:ascii="Times New Roman" w:eastAsia="Times New Roman" w:hAnsi="Times New Roman" w:cs="Times New Roman"/>
      <w:sz w:val="20"/>
      <w:szCs w:val="20"/>
      <w:lang w:eastAsia="ru-RU"/>
    </w:rPr>
  </w:style>
  <w:style w:type="character" w:customStyle="1" w:styleId="afffffb">
    <w:name w:val="рисунок Знак"/>
    <w:link w:val="afffffc"/>
    <w:locked/>
    <w:rsid w:val="001D61BC"/>
    <w:rPr>
      <w:rFonts w:eastAsia="SimSun"/>
      <w:b/>
    </w:rPr>
  </w:style>
  <w:style w:type="paragraph" w:customStyle="1" w:styleId="afffffc">
    <w:name w:val="рисунок"/>
    <w:basedOn w:val="af1"/>
    <w:next w:val="af1"/>
    <w:link w:val="afffffb"/>
    <w:qFormat/>
    <w:rsid w:val="001D61BC"/>
    <w:pPr>
      <w:spacing w:after="0" w:line="240" w:lineRule="auto"/>
      <w:jc w:val="both"/>
    </w:pPr>
    <w:rPr>
      <w:rFonts w:eastAsia="SimSun"/>
      <w:b/>
    </w:rPr>
  </w:style>
  <w:style w:type="paragraph" w:customStyle="1" w:styleId="afffffd">
    <w:name w:val="основной текст"/>
    <w:basedOn w:val="af1"/>
    <w:link w:val="1f1"/>
    <w:qFormat/>
    <w:rsid w:val="001D61BC"/>
    <w:pPr>
      <w:spacing w:after="0" w:line="360" w:lineRule="auto"/>
      <w:ind w:firstLine="737"/>
      <w:jc w:val="both"/>
    </w:pPr>
    <w:rPr>
      <w:rFonts w:ascii="Times New Roman" w:eastAsia="Times New Roman" w:hAnsi="Times New Roman" w:cs="Times New Roman"/>
      <w:color w:val="000000"/>
      <w:sz w:val="24"/>
      <w:szCs w:val="24"/>
      <w:lang w:val="x-none" w:eastAsia="x-none"/>
    </w:rPr>
  </w:style>
  <w:style w:type="paragraph" w:customStyle="1" w:styleId="afffffe">
    <w:name w:val="Подпункт"/>
    <w:basedOn w:val="af1"/>
    <w:next w:val="af1"/>
    <w:link w:val="affffff"/>
    <w:uiPriority w:val="99"/>
    <w:qFormat/>
    <w:rsid w:val="001D61BC"/>
    <w:pPr>
      <w:spacing w:after="240" w:line="240" w:lineRule="auto"/>
      <w:ind w:firstLine="737"/>
      <w:jc w:val="both"/>
    </w:pPr>
    <w:rPr>
      <w:rFonts w:ascii="Times New Roman" w:eastAsia="Times New Roman" w:hAnsi="Times New Roman" w:cs="Times New Roman"/>
      <w:b/>
      <w:i/>
      <w:sz w:val="24"/>
      <w:szCs w:val="20"/>
      <w:lang w:val="x-none" w:eastAsia="x-none"/>
    </w:rPr>
  </w:style>
  <w:style w:type="character" w:customStyle="1" w:styleId="affffff">
    <w:name w:val="Подпункт Знак"/>
    <w:link w:val="afffffe"/>
    <w:uiPriority w:val="99"/>
    <w:locked/>
    <w:rsid w:val="001D61BC"/>
    <w:rPr>
      <w:rFonts w:ascii="Times New Roman" w:eastAsia="Times New Roman" w:hAnsi="Times New Roman" w:cs="Times New Roman"/>
      <w:b/>
      <w:i/>
      <w:sz w:val="24"/>
      <w:szCs w:val="20"/>
      <w:lang w:val="x-none" w:eastAsia="x-none"/>
    </w:rPr>
  </w:style>
  <w:style w:type="character" w:customStyle="1" w:styleId="1f1">
    <w:name w:val="основной текст Знак1"/>
    <w:link w:val="afffffd"/>
    <w:locked/>
    <w:rsid w:val="001D61BC"/>
    <w:rPr>
      <w:rFonts w:ascii="Times New Roman" w:eastAsia="Times New Roman" w:hAnsi="Times New Roman" w:cs="Times New Roman"/>
      <w:color w:val="000000"/>
      <w:sz w:val="24"/>
      <w:szCs w:val="24"/>
      <w:lang w:val="x-none" w:eastAsia="x-none"/>
    </w:rPr>
  </w:style>
  <w:style w:type="paragraph" w:customStyle="1" w:styleId="1f2">
    <w:name w:val="Основной текст с отступом 1"/>
    <w:basedOn w:val="af1"/>
    <w:uiPriority w:val="99"/>
    <w:rsid w:val="001D61BC"/>
    <w:pPr>
      <w:tabs>
        <w:tab w:val="left" w:pos="720"/>
      </w:tabs>
      <w:spacing w:after="0" w:line="360" w:lineRule="auto"/>
      <w:ind w:firstLine="737"/>
      <w:jc w:val="both"/>
    </w:pPr>
    <w:rPr>
      <w:rFonts w:ascii="Times New Roman" w:eastAsia="Times New Roman" w:hAnsi="Times New Roman" w:cs="Arial"/>
      <w:sz w:val="24"/>
      <w:szCs w:val="24"/>
      <w:lang w:eastAsia="ru-RU"/>
    </w:rPr>
  </w:style>
  <w:style w:type="paragraph" w:customStyle="1" w:styleId="affffff0">
    <w:name w:val="Таб"/>
    <w:basedOn w:val="af1"/>
    <w:link w:val="affffff1"/>
    <w:qFormat/>
    <w:rsid w:val="001D61BC"/>
    <w:pPr>
      <w:spacing w:after="0" w:line="240" w:lineRule="auto"/>
    </w:pPr>
    <w:rPr>
      <w:rFonts w:ascii="Times New Roman" w:eastAsia="Times New Roman" w:hAnsi="Times New Roman" w:cs="Times New Roman"/>
      <w:b/>
      <w:color w:val="000022"/>
      <w:sz w:val="20"/>
      <w:szCs w:val="21"/>
      <w:lang w:val="x-none"/>
    </w:rPr>
  </w:style>
  <w:style w:type="character" w:customStyle="1" w:styleId="affffff1">
    <w:name w:val="Таб Знак"/>
    <w:link w:val="affffff0"/>
    <w:locked/>
    <w:rsid w:val="001D61BC"/>
    <w:rPr>
      <w:rFonts w:ascii="Times New Roman" w:eastAsia="Times New Roman" w:hAnsi="Times New Roman" w:cs="Times New Roman"/>
      <w:b/>
      <w:color w:val="000022"/>
      <w:sz w:val="20"/>
      <w:szCs w:val="21"/>
      <w:lang w:val="x-none"/>
    </w:rPr>
  </w:style>
  <w:style w:type="paragraph" w:styleId="36">
    <w:name w:val="Body Text Indent 3"/>
    <w:basedOn w:val="af1"/>
    <w:link w:val="37"/>
    <w:unhideWhenUsed/>
    <w:rsid w:val="001D61BC"/>
    <w:pPr>
      <w:spacing w:after="120" w:line="240" w:lineRule="auto"/>
      <w:ind w:left="283"/>
    </w:pPr>
    <w:rPr>
      <w:rFonts w:ascii="Times New Roman" w:eastAsia="Batang" w:hAnsi="Times New Roman" w:cs="Times New Roman"/>
      <w:sz w:val="16"/>
      <w:szCs w:val="16"/>
      <w:lang w:val="x-none" w:eastAsia="x-none"/>
    </w:rPr>
  </w:style>
  <w:style w:type="character" w:customStyle="1" w:styleId="37">
    <w:name w:val="Основной текст с отступом 3 Знак"/>
    <w:basedOn w:val="af2"/>
    <w:link w:val="36"/>
    <w:rsid w:val="001D61BC"/>
    <w:rPr>
      <w:rFonts w:ascii="Times New Roman" w:eastAsia="Batang" w:hAnsi="Times New Roman" w:cs="Times New Roman"/>
      <w:sz w:val="16"/>
      <w:szCs w:val="16"/>
      <w:lang w:val="x-none" w:eastAsia="x-none"/>
    </w:rPr>
  </w:style>
  <w:style w:type="paragraph" w:customStyle="1" w:styleId="J">
    <w:name w:val="J"/>
    <w:basedOn w:val="af1"/>
    <w:qFormat/>
    <w:rsid w:val="001D61BC"/>
    <w:pPr>
      <w:spacing w:after="0" w:line="240" w:lineRule="auto"/>
      <w:ind w:firstLine="720"/>
      <w:jc w:val="center"/>
    </w:pPr>
    <w:rPr>
      <w:rFonts w:ascii="NTTimes/Cyrillic" w:eastAsia="Times New Roman" w:hAnsi="NTTimes/Cyrillic" w:cs="NTTimes/Cyrillic"/>
      <w:b/>
      <w:bCs/>
      <w:sz w:val="32"/>
      <w:szCs w:val="32"/>
      <w:lang w:val="en-US" w:eastAsia="ru-RU"/>
    </w:rPr>
  </w:style>
  <w:style w:type="paragraph" w:customStyle="1" w:styleId="affffff2">
    <w:name w:val="Рис"/>
    <w:basedOn w:val="afffa"/>
    <w:link w:val="affffff3"/>
    <w:uiPriority w:val="99"/>
    <w:qFormat/>
    <w:rsid w:val="001D61BC"/>
    <w:pPr>
      <w:jc w:val="left"/>
    </w:pPr>
    <w:rPr>
      <w:bCs/>
      <w:sz w:val="20"/>
      <w:lang w:val="x-none" w:eastAsia="x-none"/>
    </w:rPr>
  </w:style>
  <w:style w:type="character" w:customStyle="1" w:styleId="affffff3">
    <w:name w:val="Рис Знак"/>
    <w:link w:val="affffff2"/>
    <w:uiPriority w:val="99"/>
    <w:locked/>
    <w:rsid w:val="001D61BC"/>
    <w:rPr>
      <w:rFonts w:ascii="Times New Roman" w:eastAsia="Times New Roman" w:hAnsi="Times New Roman" w:cs="Times New Roman"/>
      <w:b/>
      <w:bCs/>
      <w:sz w:val="20"/>
      <w:szCs w:val="20"/>
      <w:lang w:val="x-none" w:eastAsia="x-none"/>
    </w:rPr>
  </w:style>
  <w:style w:type="numbering" w:customStyle="1" w:styleId="116">
    <w:name w:val="Нет списка11"/>
    <w:next w:val="af4"/>
    <w:uiPriority w:val="99"/>
    <w:semiHidden/>
    <w:unhideWhenUsed/>
    <w:rsid w:val="001D61BC"/>
  </w:style>
  <w:style w:type="numbering" w:customStyle="1" w:styleId="2f5">
    <w:name w:val="Нет списка2"/>
    <w:next w:val="af4"/>
    <w:uiPriority w:val="99"/>
    <w:semiHidden/>
    <w:unhideWhenUsed/>
    <w:rsid w:val="001D61BC"/>
  </w:style>
  <w:style w:type="numbering" w:customStyle="1" w:styleId="38">
    <w:name w:val="Нет списка3"/>
    <w:next w:val="af4"/>
    <w:uiPriority w:val="99"/>
    <w:semiHidden/>
    <w:unhideWhenUsed/>
    <w:rsid w:val="001D61BC"/>
  </w:style>
  <w:style w:type="numbering" w:customStyle="1" w:styleId="45">
    <w:name w:val="Нет списка4"/>
    <w:next w:val="af4"/>
    <w:uiPriority w:val="99"/>
    <w:semiHidden/>
    <w:unhideWhenUsed/>
    <w:rsid w:val="001D61BC"/>
  </w:style>
  <w:style w:type="numbering" w:customStyle="1" w:styleId="53">
    <w:name w:val="Нет списка5"/>
    <w:next w:val="af4"/>
    <w:uiPriority w:val="99"/>
    <w:semiHidden/>
    <w:unhideWhenUsed/>
    <w:rsid w:val="001D61BC"/>
  </w:style>
  <w:style w:type="numbering" w:customStyle="1" w:styleId="61">
    <w:name w:val="Нет списка6"/>
    <w:next w:val="af4"/>
    <w:uiPriority w:val="99"/>
    <w:semiHidden/>
    <w:unhideWhenUsed/>
    <w:rsid w:val="001D61BC"/>
  </w:style>
  <w:style w:type="numbering" w:customStyle="1" w:styleId="71">
    <w:name w:val="Нет списка7"/>
    <w:next w:val="af4"/>
    <w:uiPriority w:val="99"/>
    <w:semiHidden/>
    <w:unhideWhenUsed/>
    <w:rsid w:val="001D61BC"/>
  </w:style>
  <w:style w:type="numbering" w:customStyle="1" w:styleId="82">
    <w:name w:val="Нет списка8"/>
    <w:next w:val="af4"/>
    <w:uiPriority w:val="99"/>
    <w:semiHidden/>
    <w:unhideWhenUsed/>
    <w:rsid w:val="001D61BC"/>
  </w:style>
  <w:style w:type="paragraph" w:customStyle="1" w:styleId="affffff4">
    <w:name w:val="Знак Знак Знак"/>
    <w:basedOn w:val="af1"/>
    <w:uiPriority w:val="99"/>
    <w:rsid w:val="001D61BC"/>
    <w:pPr>
      <w:spacing w:after="0" w:line="240" w:lineRule="auto"/>
    </w:pPr>
    <w:rPr>
      <w:rFonts w:ascii="SimSun" w:eastAsia="SimSun" w:hAnsi="SimSun" w:cs="SimSun"/>
      <w:sz w:val="24"/>
      <w:szCs w:val="24"/>
      <w:lang w:val="en-US" w:eastAsia="zh-CN"/>
    </w:rPr>
  </w:style>
  <w:style w:type="table" w:customStyle="1" w:styleId="1f3">
    <w:name w:val="Сетка таблицы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5">
    <w:name w:val="Table Elegant"/>
    <w:basedOn w:val="af3"/>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fff6">
    <w:name w:val="footnote text"/>
    <w:basedOn w:val="af1"/>
    <w:link w:val="affffff7"/>
    <w:uiPriority w:val="99"/>
    <w:qFormat/>
    <w:rsid w:val="001D61BC"/>
    <w:pPr>
      <w:spacing w:after="0" w:line="240" w:lineRule="auto"/>
    </w:pPr>
    <w:rPr>
      <w:rFonts w:ascii="Arial" w:eastAsia="Times New Roman" w:hAnsi="Arial" w:cs="Times New Roman"/>
      <w:sz w:val="20"/>
      <w:szCs w:val="20"/>
      <w:lang w:val="x-none" w:eastAsia="ru-RU"/>
    </w:rPr>
  </w:style>
  <w:style w:type="character" w:customStyle="1" w:styleId="affffff7">
    <w:name w:val="Текст сноски Знак"/>
    <w:basedOn w:val="af2"/>
    <w:link w:val="affffff6"/>
    <w:uiPriority w:val="99"/>
    <w:rsid w:val="001D61BC"/>
    <w:rPr>
      <w:rFonts w:ascii="Arial" w:eastAsia="Times New Roman" w:hAnsi="Arial" w:cs="Times New Roman"/>
      <w:sz w:val="20"/>
      <w:szCs w:val="20"/>
      <w:lang w:val="x-none" w:eastAsia="ru-RU"/>
    </w:rPr>
  </w:style>
  <w:style w:type="paragraph" w:customStyle="1" w:styleId="2-para">
    <w:name w:val="2-para"/>
    <w:basedOn w:val="af1"/>
    <w:uiPriority w:val="99"/>
    <w:rsid w:val="001D61BC"/>
    <w:pPr>
      <w:keepLines/>
      <w:tabs>
        <w:tab w:val="left" w:pos="4032"/>
      </w:tabs>
      <w:spacing w:after="180" w:line="240" w:lineRule="auto"/>
      <w:jc w:val="both"/>
    </w:pPr>
    <w:rPr>
      <w:rFonts w:ascii="Times New Roman" w:eastAsia="Times New Roman" w:hAnsi="Times New Roman" w:cs="Times New Roman"/>
      <w:sz w:val="24"/>
      <w:szCs w:val="20"/>
      <w:lang w:val="en-US" w:eastAsia="ru-RU"/>
    </w:rPr>
  </w:style>
  <w:style w:type="paragraph" w:styleId="affffff8">
    <w:name w:val="Salutation"/>
    <w:basedOn w:val="af1"/>
    <w:link w:val="affffff9"/>
    <w:uiPriority w:val="99"/>
    <w:rsid w:val="001D61BC"/>
    <w:pPr>
      <w:spacing w:after="0" w:line="240" w:lineRule="auto"/>
    </w:pPr>
    <w:rPr>
      <w:rFonts w:ascii="Times New Roman" w:eastAsia="Times New Roman" w:hAnsi="Times New Roman" w:cs="Times New Roman"/>
      <w:sz w:val="24"/>
      <w:szCs w:val="20"/>
      <w:lang w:val="x-none" w:eastAsia="ru-RU"/>
    </w:rPr>
  </w:style>
  <w:style w:type="character" w:customStyle="1" w:styleId="affffff9">
    <w:name w:val="Приветствие Знак"/>
    <w:basedOn w:val="af2"/>
    <w:link w:val="affffff8"/>
    <w:uiPriority w:val="99"/>
    <w:rsid w:val="001D61BC"/>
    <w:rPr>
      <w:rFonts w:ascii="Times New Roman" w:eastAsia="Times New Roman" w:hAnsi="Times New Roman" w:cs="Times New Roman"/>
      <w:sz w:val="24"/>
      <w:szCs w:val="20"/>
      <w:lang w:val="x-none" w:eastAsia="ru-RU"/>
    </w:rPr>
  </w:style>
  <w:style w:type="paragraph" w:styleId="2f6">
    <w:name w:val="List 2"/>
    <w:basedOn w:val="af1"/>
    <w:uiPriority w:val="99"/>
    <w:rsid w:val="001D61BC"/>
    <w:pPr>
      <w:spacing w:after="0" w:line="240" w:lineRule="auto"/>
      <w:ind w:left="566" w:hanging="283"/>
    </w:pPr>
    <w:rPr>
      <w:rFonts w:ascii="Times New Roman" w:eastAsia="Times New Roman" w:hAnsi="Times New Roman" w:cs="Times New Roman"/>
      <w:sz w:val="24"/>
      <w:szCs w:val="20"/>
      <w:lang w:eastAsia="ru-RU"/>
    </w:rPr>
  </w:style>
  <w:style w:type="paragraph" w:customStyle="1" w:styleId="Normal1">
    <w:name w:val="Normal1"/>
    <w:link w:val="Normal10"/>
    <w:uiPriority w:val="99"/>
    <w:rsid w:val="001D61BC"/>
    <w:pPr>
      <w:spacing w:after="0" w:line="240" w:lineRule="auto"/>
    </w:pPr>
    <w:rPr>
      <w:rFonts w:ascii="Times New Roman" w:eastAsia="Times New Roman" w:hAnsi="Times New Roman" w:cs="Times New Roman"/>
      <w:snapToGrid w:val="0"/>
      <w:sz w:val="20"/>
      <w:szCs w:val="20"/>
      <w:lang w:eastAsia="ru-RU"/>
    </w:rPr>
  </w:style>
  <w:style w:type="paragraph" w:customStyle="1" w:styleId="Normaltab">
    <w:name w:val="Normal+tab"/>
    <w:basedOn w:val="af1"/>
    <w:uiPriority w:val="99"/>
    <w:rsid w:val="001D61BC"/>
    <w:pPr>
      <w:tabs>
        <w:tab w:val="left" w:pos="840"/>
      </w:tabs>
      <w:spacing w:after="260" w:line="240" w:lineRule="auto"/>
      <w:jc w:val="both"/>
    </w:pPr>
    <w:rPr>
      <w:rFonts w:ascii="New Century Schlbk" w:eastAsia="Times New Roman" w:hAnsi="New Century Schlbk" w:cs="Times New Roman"/>
      <w:sz w:val="24"/>
      <w:szCs w:val="20"/>
      <w:lang w:val="en-GB" w:eastAsia="ru-RU"/>
    </w:rPr>
  </w:style>
  <w:style w:type="paragraph" w:customStyle="1" w:styleId="FR1">
    <w:name w:val="FR1"/>
    <w:uiPriority w:val="99"/>
    <w:rsid w:val="001D61BC"/>
    <w:pPr>
      <w:widowControl w:val="0"/>
      <w:snapToGrid w:val="0"/>
      <w:spacing w:before="40" w:after="0" w:line="240" w:lineRule="auto"/>
      <w:ind w:left="40" w:firstLine="720"/>
      <w:jc w:val="both"/>
    </w:pPr>
    <w:rPr>
      <w:rFonts w:ascii="Arial" w:eastAsia="Batang" w:hAnsi="Arial" w:cs="Times New Roman"/>
      <w:i/>
      <w:sz w:val="20"/>
      <w:szCs w:val="20"/>
      <w:lang w:eastAsia="ru-RU"/>
    </w:rPr>
  </w:style>
  <w:style w:type="paragraph" w:customStyle="1" w:styleId="affffffa">
    <w:name w:val="Знак Знак Знак Знак"/>
    <w:basedOn w:val="af1"/>
    <w:autoRedefine/>
    <w:uiPriority w:val="99"/>
    <w:rsid w:val="001D61BC"/>
    <w:pPr>
      <w:spacing w:line="240" w:lineRule="exact"/>
    </w:pPr>
    <w:rPr>
      <w:rFonts w:ascii="Times New Roman" w:eastAsia="SimSun" w:hAnsi="Times New Roman" w:cs="Times New Roman"/>
      <w:b/>
      <w:sz w:val="28"/>
      <w:szCs w:val="24"/>
      <w:lang w:val="en-US"/>
    </w:rPr>
  </w:style>
  <w:style w:type="character" w:customStyle="1" w:styleId="Char0">
    <w:name w:val="Мой текст Char"/>
    <w:rsid w:val="001D61BC"/>
    <w:rPr>
      <w:rFonts w:ascii="Times New Roman" w:eastAsia="Times New Roman" w:hAnsi="Times New Roman"/>
      <w:sz w:val="24"/>
      <w:lang w:val="ru-RU" w:eastAsia="ru-RU" w:bidi="ar-SA"/>
    </w:rPr>
  </w:style>
  <w:style w:type="paragraph" w:customStyle="1" w:styleId="affffffb">
    <w:name w:val="СтильО"/>
    <w:basedOn w:val="aff7"/>
    <w:uiPriority w:val="99"/>
    <w:rsid w:val="001D61BC"/>
    <w:pPr>
      <w:jc w:val="both"/>
    </w:pPr>
    <w:rPr>
      <w:rFonts w:eastAsia="Batang"/>
      <w:szCs w:val="20"/>
      <w:lang w:eastAsia="ru-RU"/>
    </w:rPr>
  </w:style>
  <w:style w:type="paragraph" w:customStyle="1" w:styleId="1f4">
    <w:name w:val="Абзац списка1"/>
    <w:basedOn w:val="af1"/>
    <w:uiPriority w:val="34"/>
    <w:qFormat/>
    <w:rsid w:val="001D61BC"/>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s0">
    <w:name w:val="s0"/>
    <w:rsid w:val="001D61B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0">
    <w:name w:val="Чжи-чжи"/>
    <w:basedOn w:val="18"/>
    <w:uiPriority w:val="99"/>
    <w:rsid w:val="001D61BC"/>
  </w:style>
  <w:style w:type="paragraph" w:customStyle="1" w:styleId="affffffc">
    <w:name w:val="Шар_рис"/>
    <w:basedOn w:val="af1"/>
    <w:link w:val="affffffd"/>
    <w:autoRedefine/>
    <w:qFormat/>
    <w:rsid w:val="001D61BC"/>
    <w:pPr>
      <w:spacing w:before="240" w:after="0" w:line="240" w:lineRule="auto"/>
      <w:jc w:val="center"/>
    </w:pPr>
    <w:rPr>
      <w:rFonts w:ascii="Calibri" w:eastAsia="Calibri" w:hAnsi="Calibri" w:cs="Times New Roman"/>
      <w:b/>
      <w:sz w:val="24"/>
      <w:szCs w:val="24"/>
      <w:lang w:eastAsia="ru-RU"/>
    </w:rPr>
  </w:style>
  <w:style w:type="character" w:customStyle="1" w:styleId="affffffd">
    <w:name w:val="Шар_рис Знак"/>
    <w:link w:val="affffffc"/>
    <w:rsid w:val="001D61BC"/>
    <w:rPr>
      <w:rFonts w:ascii="Calibri" w:eastAsia="Calibri" w:hAnsi="Calibri" w:cs="Times New Roman"/>
      <w:b/>
      <w:sz w:val="24"/>
      <w:szCs w:val="24"/>
      <w:lang w:eastAsia="ru-RU"/>
    </w:rPr>
  </w:style>
  <w:style w:type="paragraph" w:styleId="1f5">
    <w:name w:val="toc 1"/>
    <w:basedOn w:val="af1"/>
    <w:next w:val="af1"/>
    <w:autoRedefine/>
    <w:uiPriority w:val="39"/>
    <w:qFormat/>
    <w:rsid w:val="001D61BC"/>
    <w:pPr>
      <w:tabs>
        <w:tab w:val="right" w:leader="dot" w:pos="9345"/>
      </w:tabs>
      <w:spacing w:after="0" w:line="240" w:lineRule="auto"/>
      <w:jc w:val="both"/>
    </w:pPr>
    <w:rPr>
      <w:rFonts w:ascii="Times New Roman" w:eastAsia="Times New Roman" w:hAnsi="Times New Roman" w:cs="Times New Roman"/>
      <w:b/>
      <w:bCs/>
      <w:caps/>
      <w:noProof/>
      <w:sz w:val="20"/>
      <w:szCs w:val="20"/>
      <w:lang w:eastAsia="ru-RU"/>
    </w:rPr>
  </w:style>
  <w:style w:type="paragraph" w:styleId="2f7">
    <w:name w:val="toc 2"/>
    <w:basedOn w:val="af1"/>
    <w:next w:val="af1"/>
    <w:autoRedefine/>
    <w:uiPriority w:val="39"/>
    <w:qFormat/>
    <w:rsid w:val="001D61BC"/>
    <w:pPr>
      <w:tabs>
        <w:tab w:val="right" w:leader="dot" w:pos="9344"/>
      </w:tabs>
      <w:spacing w:after="0" w:line="240" w:lineRule="auto"/>
      <w:ind w:left="240"/>
      <w:jc w:val="both"/>
    </w:pPr>
    <w:rPr>
      <w:rFonts w:ascii="Times New Roman" w:eastAsia="Times New Roman" w:hAnsi="Times New Roman" w:cs="Times New Roman"/>
      <w:smallCaps/>
      <w:noProof/>
      <w:sz w:val="20"/>
      <w:szCs w:val="20"/>
      <w:lang w:eastAsia="ru-RU"/>
    </w:rPr>
  </w:style>
  <w:style w:type="paragraph" w:styleId="39">
    <w:name w:val="toc 3"/>
    <w:basedOn w:val="af1"/>
    <w:next w:val="af1"/>
    <w:autoRedefine/>
    <w:uiPriority w:val="39"/>
    <w:qFormat/>
    <w:rsid w:val="001D61BC"/>
    <w:pPr>
      <w:spacing w:after="0" w:line="240" w:lineRule="auto"/>
      <w:ind w:left="480"/>
    </w:pPr>
    <w:rPr>
      <w:rFonts w:ascii="Calibri" w:eastAsia="Times New Roman" w:hAnsi="Calibri" w:cs="Times New Roman"/>
      <w:i/>
      <w:iCs/>
      <w:sz w:val="20"/>
      <w:szCs w:val="20"/>
      <w:lang w:eastAsia="ru-RU"/>
    </w:rPr>
  </w:style>
  <w:style w:type="paragraph" w:customStyle="1" w:styleId="1f6">
    <w:name w:val="Заголовок оглавления1"/>
    <w:basedOn w:val="18"/>
    <w:next w:val="af1"/>
    <w:uiPriority w:val="39"/>
    <w:qFormat/>
    <w:rsid w:val="001D61BC"/>
  </w:style>
  <w:style w:type="character" w:customStyle="1" w:styleId="230">
    <w:name w:val="Знак Знак23"/>
    <w:locked/>
    <w:rsid w:val="001D61BC"/>
    <w:rPr>
      <w:rFonts w:ascii="Arial" w:hAnsi="Arial"/>
      <w:b/>
      <w:bCs/>
      <w:kern w:val="32"/>
      <w:sz w:val="32"/>
      <w:szCs w:val="32"/>
      <w:lang w:eastAsia="ru-RU" w:bidi="ar-SA"/>
    </w:rPr>
  </w:style>
  <w:style w:type="character" w:customStyle="1" w:styleId="221">
    <w:name w:val="Знак Знак22"/>
    <w:locked/>
    <w:rsid w:val="001D61BC"/>
    <w:rPr>
      <w:rFonts w:ascii="Arial" w:hAnsi="Arial"/>
      <w:b/>
      <w:bCs/>
      <w:sz w:val="26"/>
      <w:szCs w:val="26"/>
      <w:lang w:eastAsia="ru-RU" w:bidi="ar-SA"/>
    </w:rPr>
  </w:style>
  <w:style w:type="character" w:customStyle="1" w:styleId="210">
    <w:name w:val="Знак Знак21"/>
    <w:aliases w:val="Заголовок 2 Знак Знак Знак1,Основной текст с отступом1 Знак Знак2"/>
    <w:locked/>
    <w:rsid w:val="001D61BC"/>
    <w:rPr>
      <w:b/>
      <w:bCs/>
      <w:sz w:val="28"/>
      <w:szCs w:val="28"/>
      <w:lang w:eastAsia="ru-RU" w:bidi="ar-SA"/>
    </w:rPr>
  </w:style>
  <w:style w:type="character" w:customStyle="1" w:styleId="200">
    <w:name w:val="Знак Знак20"/>
    <w:locked/>
    <w:rsid w:val="001D61BC"/>
    <w:rPr>
      <w:bCs/>
      <w:color w:val="FF0000"/>
      <w:sz w:val="24"/>
      <w:u w:val="single"/>
      <w:lang w:eastAsia="ru-RU" w:bidi="ar-SA"/>
    </w:rPr>
  </w:style>
  <w:style w:type="character" w:customStyle="1" w:styleId="190">
    <w:name w:val="Знак Знак19"/>
    <w:locked/>
    <w:rsid w:val="001D61BC"/>
    <w:rPr>
      <w:rFonts w:ascii="Calibri" w:hAnsi="Calibri"/>
      <w:b/>
      <w:bCs/>
      <w:sz w:val="22"/>
      <w:szCs w:val="22"/>
      <w:lang w:bidi="ar-SA"/>
    </w:rPr>
  </w:style>
  <w:style w:type="character" w:customStyle="1" w:styleId="180">
    <w:name w:val="Знак Знак18"/>
    <w:locked/>
    <w:rsid w:val="001D61BC"/>
    <w:rPr>
      <w:sz w:val="24"/>
      <w:szCs w:val="24"/>
      <w:lang w:eastAsia="ru-RU" w:bidi="ar-SA"/>
    </w:rPr>
  </w:style>
  <w:style w:type="character" w:customStyle="1" w:styleId="170">
    <w:name w:val="Знак Знак17"/>
    <w:locked/>
    <w:rsid w:val="001D61BC"/>
    <w:rPr>
      <w:i/>
      <w:iCs/>
      <w:sz w:val="24"/>
      <w:szCs w:val="24"/>
      <w:lang w:eastAsia="ru-RU" w:bidi="ar-SA"/>
    </w:rPr>
  </w:style>
  <w:style w:type="character" w:customStyle="1" w:styleId="160">
    <w:name w:val="Знак Знак16"/>
    <w:locked/>
    <w:rsid w:val="001D61BC"/>
    <w:rPr>
      <w:rFonts w:ascii="Arial" w:hAnsi="Arial"/>
      <w:sz w:val="22"/>
      <w:szCs w:val="22"/>
      <w:lang w:bidi="ar-SA"/>
    </w:rPr>
  </w:style>
  <w:style w:type="character" w:customStyle="1" w:styleId="150">
    <w:name w:val="Знак Знак15"/>
    <w:locked/>
    <w:rsid w:val="001D61BC"/>
    <w:rPr>
      <w:sz w:val="24"/>
      <w:szCs w:val="24"/>
      <w:lang w:eastAsia="ru-RU" w:bidi="ar-SA"/>
    </w:rPr>
  </w:style>
  <w:style w:type="character" w:customStyle="1" w:styleId="141">
    <w:name w:val="Знак Знак14"/>
    <w:locked/>
    <w:rsid w:val="001D61BC"/>
    <w:rPr>
      <w:sz w:val="24"/>
      <w:szCs w:val="24"/>
      <w:lang w:eastAsia="ru-RU" w:bidi="ar-SA"/>
    </w:rPr>
  </w:style>
  <w:style w:type="character" w:customStyle="1" w:styleId="72">
    <w:name w:val="Знак Знак7"/>
    <w:aliases w:val="Заголовок 2 Знак1 Знак Знак,Заголовок 2 Знак Знак Знак Знак,Знак Знак71,Основной текст с отступом1 Знак Знак Знак,Основной текст с отступом1 Знак,Эд_ Знак1,Section Знак2,RSKH2 Знак2,Подраздел Знак"/>
    <w:locked/>
    <w:rsid w:val="001D61BC"/>
    <w:rPr>
      <w:b/>
      <w:sz w:val="28"/>
      <w:lang w:eastAsia="ru-RU" w:bidi="ar-SA"/>
    </w:rPr>
  </w:style>
  <w:style w:type="character" w:customStyle="1" w:styleId="100">
    <w:name w:val="Знак Знак10"/>
    <w:locked/>
    <w:rsid w:val="001D61BC"/>
    <w:rPr>
      <w:sz w:val="24"/>
      <w:szCs w:val="24"/>
      <w:lang w:val="ru-RU" w:eastAsia="ru-RU" w:bidi="ar-SA"/>
    </w:rPr>
  </w:style>
  <w:style w:type="character" w:customStyle="1" w:styleId="117">
    <w:name w:val="Знак Знак11"/>
    <w:locked/>
    <w:rsid w:val="001D61BC"/>
    <w:rPr>
      <w:sz w:val="24"/>
      <w:szCs w:val="24"/>
      <w:lang w:eastAsia="ru-RU" w:bidi="ar-SA"/>
    </w:rPr>
  </w:style>
  <w:style w:type="character" w:customStyle="1" w:styleId="affffffe">
    <w:name w:val="Знак Знак"/>
    <w:locked/>
    <w:rsid w:val="001D61BC"/>
    <w:rPr>
      <w:b/>
      <w:sz w:val="24"/>
      <w:lang w:bidi="ar-SA"/>
    </w:rPr>
  </w:style>
  <w:style w:type="character" w:customStyle="1" w:styleId="54">
    <w:name w:val="Знак Знак5"/>
    <w:aliases w:val="Основной текст с отступом Знак Знак4,Знак Знак1 Знак4,Знак Знак Знак Знак4"/>
    <w:locked/>
    <w:rsid w:val="001D61BC"/>
    <w:rPr>
      <w:sz w:val="24"/>
      <w:lang w:eastAsia="ru-RU" w:bidi="ar-SA"/>
    </w:rPr>
  </w:style>
  <w:style w:type="character" w:customStyle="1" w:styleId="130">
    <w:name w:val="Знак Знак13"/>
    <w:locked/>
    <w:rsid w:val="001D61BC"/>
    <w:rPr>
      <w:sz w:val="28"/>
      <w:lang w:eastAsia="ru-RU" w:bidi="ar-SA"/>
    </w:rPr>
  </w:style>
  <w:style w:type="character" w:customStyle="1" w:styleId="83">
    <w:name w:val="Знак Знак8"/>
    <w:locked/>
    <w:rsid w:val="001D61BC"/>
    <w:rPr>
      <w:b/>
      <w:i/>
      <w:sz w:val="28"/>
      <w:lang w:eastAsia="ru-RU" w:bidi="ar-SA"/>
    </w:rPr>
  </w:style>
  <w:style w:type="character" w:customStyle="1" w:styleId="120">
    <w:name w:val="Знак Знак12"/>
    <w:locked/>
    <w:rsid w:val="001D61BC"/>
    <w:rPr>
      <w:sz w:val="24"/>
      <w:szCs w:val="24"/>
      <w:lang w:eastAsia="ru-RU" w:bidi="ar-SA"/>
    </w:rPr>
  </w:style>
  <w:style w:type="character" w:customStyle="1" w:styleId="1f7">
    <w:name w:val="Знак Знак1"/>
    <w:locked/>
    <w:rsid w:val="001D61BC"/>
    <w:rPr>
      <w:rFonts w:ascii="Tahoma" w:hAnsi="Tahoma" w:cs="Tahoma"/>
      <w:sz w:val="16"/>
      <w:szCs w:val="16"/>
      <w:lang w:eastAsia="ru-RU" w:bidi="ar-SA"/>
    </w:rPr>
  </w:style>
  <w:style w:type="character" w:customStyle="1" w:styleId="46">
    <w:name w:val="Знак Знак4"/>
    <w:aliases w:val="Основной текст с отступом Знак Знак3,Знак Знак1 Знак3,Знак Знак Знак Знак3"/>
    <w:locked/>
    <w:rsid w:val="001D61BC"/>
    <w:rPr>
      <w:rFonts w:ascii="Courier New" w:hAnsi="Courier New" w:cs="Courier New"/>
      <w:lang w:eastAsia="ru-RU" w:bidi="ar-SA"/>
    </w:rPr>
  </w:style>
  <w:style w:type="numbering" w:customStyle="1" w:styleId="1112">
    <w:name w:val="Нет списка111"/>
    <w:next w:val="af4"/>
    <w:uiPriority w:val="99"/>
    <w:semiHidden/>
    <w:unhideWhenUsed/>
    <w:rsid w:val="001D61BC"/>
  </w:style>
  <w:style w:type="numbering" w:customStyle="1" w:styleId="211">
    <w:name w:val="Нет списка21"/>
    <w:next w:val="af4"/>
    <w:uiPriority w:val="99"/>
    <w:semiHidden/>
    <w:unhideWhenUsed/>
    <w:rsid w:val="001D61BC"/>
  </w:style>
  <w:style w:type="numbering" w:customStyle="1" w:styleId="310">
    <w:name w:val="Нет списка31"/>
    <w:next w:val="af4"/>
    <w:uiPriority w:val="99"/>
    <w:semiHidden/>
    <w:unhideWhenUsed/>
    <w:rsid w:val="001D61BC"/>
  </w:style>
  <w:style w:type="numbering" w:customStyle="1" w:styleId="411">
    <w:name w:val="Нет списка41"/>
    <w:next w:val="af4"/>
    <w:uiPriority w:val="99"/>
    <w:semiHidden/>
    <w:unhideWhenUsed/>
    <w:rsid w:val="001D61BC"/>
  </w:style>
  <w:style w:type="numbering" w:customStyle="1" w:styleId="510">
    <w:name w:val="Нет списка51"/>
    <w:next w:val="af4"/>
    <w:uiPriority w:val="99"/>
    <w:semiHidden/>
    <w:unhideWhenUsed/>
    <w:rsid w:val="001D61BC"/>
  </w:style>
  <w:style w:type="numbering" w:customStyle="1" w:styleId="610">
    <w:name w:val="Нет списка61"/>
    <w:next w:val="af4"/>
    <w:uiPriority w:val="99"/>
    <w:semiHidden/>
    <w:unhideWhenUsed/>
    <w:rsid w:val="001D61BC"/>
  </w:style>
  <w:style w:type="numbering" w:customStyle="1" w:styleId="710">
    <w:name w:val="Нет списка71"/>
    <w:next w:val="af4"/>
    <w:uiPriority w:val="99"/>
    <w:semiHidden/>
    <w:unhideWhenUsed/>
    <w:rsid w:val="001D61BC"/>
  </w:style>
  <w:style w:type="numbering" w:customStyle="1" w:styleId="810">
    <w:name w:val="Нет списка81"/>
    <w:next w:val="af4"/>
    <w:uiPriority w:val="99"/>
    <w:semiHidden/>
    <w:unhideWhenUsed/>
    <w:rsid w:val="001D61BC"/>
  </w:style>
  <w:style w:type="numbering" w:customStyle="1" w:styleId="92">
    <w:name w:val="Нет списка9"/>
    <w:next w:val="af4"/>
    <w:uiPriority w:val="99"/>
    <w:semiHidden/>
    <w:unhideWhenUsed/>
    <w:rsid w:val="001D61BC"/>
  </w:style>
  <w:style w:type="numbering" w:customStyle="1" w:styleId="11110">
    <w:name w:val="Нет списка1111"/>
    <w:next w:val="af4"/>
    <w:uiPriority w:val="99"/>
    <w:semiHidden/>
    <w:unhideWhenUsed/>
    <w:rsid w:val="001D61BC"/>
  </w:style>
  <w:style w:type="paragraph" w:customStyle="1" w:styleId="2f8">
    <w:name w:val="Знак Знак Знак2"/>
    <w:basedOn w:val="af1"/>
    <w:uiPriority w:val="99"/>
    <w:rsid w:val="001D61BC"/>
    <w:pPr>
      <w:spacing w:after="0" w:line="240" w:lineRule="auto"/>
    </w:pPr>
    <w:rPr>
      <w:rFonts w:ascii="SimSun" w:eastAsia="SimSun" w:hAnsi="SimSun" w:cs="SimSun"/>
      <w:sz w:val="24"/>
      <w:szCs w:val="24"/>
      <w:lang w:val="en-US" w:eastAsia="zh-CN"/>
    </w:rPr>
  </w:style>
  <w:style w:type="table" w:customStyle="1" w:styleId="1f8">
    <w:name w:val="Изысканная таблица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
    <w:name w:val="Нет списка11111"/>
    <w:next w:val="af4"/>
    <w:uiPriority w:val="99"/>
    <w:semiHidden/>
    <w:unhideWhenUsed/>
    <w:rsid w:val="001D61BC"/>
  </w:style>
  <w:style w:type="numbering" w:customStyle="1" w:styleId="2110">
    <w:name w:val="Нет списка211"/>
    <w:next w:val="af4"/>
    <w:uiPriority w:val="99"/>
    <w:semiHidden/>
    <w:unhideWhenUsed/>
    <w:rsid w:val="001D61BC"/>
  </w:style>
  <w:style w:type="numbering" w:customStyle="1" w:styleId="311">
    <w:name w:val="Нет списка311"/>
    <w:next w:val="af4"/>
    <w:uiPriority w:val="99"/>
    <w:semiHidden/>
    <w:unhideWhenUsed/>
    <w:rsid w:val="001D61BC"/>
  </w:style>
  <w:style w:type="numbering" w:customStyle="1" w:styleId="4110">
    <w:name w:val="Нет списка411"/>
    <w:next w:val="af4"/>
    <w:uiPriority w:val="99"/>
    <w:semiHidden/>
    <w:unhideWhenUsed/>
    <w:rsid w:val="001D61BC"/>
  </w:style>
  <w:style w:type="numbering" w:customStyle="1" w:styleId="101">
    <w:name w:val="Нет списка10"/>
    <w:next w:val="af4"/>
    <w:uiPriority w:val="99"/>
    <w:semiHidden/>
    <w:unhideWhenUsed/>
    <w:rsid w:val="001D61BC"/>
  </w:style>
  <w:style w:type="character" w:styleId="afffffff">
    <w:name w:val="FollowedHyperlink"/>
    <w:uiPriority w:val="99"/>
    <w:unhideWhenUsed/>
    <w:rsid w:val="001D61BC"/>
    <w:rPr>
      <w:color w:val="800080"/>
      <w:u w:val="single"/>
    </w:rPr>
  </w:style>
  <w:style w:type="paragraph" w:customStyle="1" w:styleId="font5">
    <w:name w:val="font5"/>
    <w:basedOn w:val="af1"/>
    <w:uiPriority w:val="99"/>
    <w:rsid w:val="001D61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8">
    <w:name w:val="xl78"/>
    <w:basedOn w:val="af1"/>
    <w:uiPriority w:val="99"/>
    <w:rsid w:val="001D61BC"/>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9">
    <w:name w:val="xl79"/>
    <w:basedOn w:val="af1"/>
    <w:uiPriority w:val="99"/>
    <w:rsid w:val="001D61B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0">
    <w:name w:val="xl80"/>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1">
    <w:name w:val="xl81"/>
    <w:basedOn w:val="af1"/>
    <w:uiPriority w:val="99"/>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
    <w:name w:val="xl83"/>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84">
    <w:name w:val="xl84"/>
    <w:basedOn w:val="af1"/>
    <w:uiPriority w:val="99"/>
    <w:rsid w:val="001D61BC"/>
    <w:pPr>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85">
    <w:name w:val="xl85"/>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6">
    <w:name w:val="xl86"/>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87">
    <w:name w:val="xl87"/>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88">
    <w:name w:val="xl88"/>
    <w:basedOn w:val="af1"/>
    <w:uiPriority w:val="99"/>
    <w:rsid w:val="001D61B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9">
    <w:name w:val="xl89"/>
    <w:basedOn w:val="af1"/>
    <w:uiPriority w:val="99"/>
    <w:rsid w:val="001D61B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90">
    <w:name w:val="xl90"/>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1">
    <w:name w:val="xl91"/>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92">
    <w:name w:val="xl92"/>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3">
    <w:name w:val="xl93"/>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4">
    <w:name w:val="xl94"/>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5">
    <w:name w:val="xl95"/>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6">
    <w:name w:val="xl96"/>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7">
    <w:name w:val="xl97"/>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ru-RU"/>
    </w:rPr>
  </w:style>
  <w:style w:type="paragraph" w:customStyle="1" w:styleId="xl98">
    <w:name w:val="xl98"/>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ru-RU"/>
    </w:rPr>
  </w:style>
  <w:style w:type="paragraph" w:customStyle="1" w:styleId="xl99">
    <w:name w:val="xl99"/>
    <w:basedOn w:val="af1"/>
    <w:uiPriority w:val="99"/>
    <w:rsid w:val="001D61B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00">
    <w:name w:val="xl100"/>
    <w:basedOn w:val="af1"/>
    <w:uiPriority w:val="99"/>
    <w:rsid w:val="001D61BC"/>
    <w:pPr>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101">
    <w:name w:val="xl101"/>
    <w:basedOn w:val="af1"/>
    <w:uiPriority w:val="99"/>
    <w:rsid w:val="001D61BC"/>
    <w:pPr>
      <w:spacing w:before="100" w:beforeAutospacing="1" w:after="100" w:afterAutospacing="1" w:line="240" w:lineRule="auto"/>
    </w:pPr>
    <w:rPr>
      <w:rFonts w:ascii="Courier New" w:eastAsia="Times New Roman" w:hAnsi="Courier New" w:cs="Courier New"/>
      <w:sz w:val="24"/>
      <w:szCs w:val="24"/>
      <w:lang w:eastAsia="ru-RU"/>
    </w:rPr>
  </w:style>
  <w:style w:type="paragraph" w:customStyle="1" w:styleId="xl102">
    <w:name w:val="xl102"/>
    <w:basedOn w:val="af1"/>
    <w:uiPriority w:val="99"/>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f1"/>
    <w:uiPriority w:val="99"/>
    <w:rsid w:val="001D61BC"/>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104">
    <w:name w:val="xl104"/>
    <w:basedOn w:val="af1"/>
    <w:uiPriority w:val="99"/>
    <w:rsid w:val="001D61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5">
    <w:name w:val="xl105"/>
    <w:basedOn w:val="af1"/>
    <w:uiPriority w:val="99"/>
    <w:rsid w:val="001D61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6">
    <w:name w:val="xl106"/>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7">
    <w:name w:val="xl107"/>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08">
    <w:name w:val="xl108"/>
    <w:basedOn w:val="af1"/>
    <w:uiPriority w:val="99"/>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9">
    <w:name w:val="xl109"/>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0">
    <w:name w:val="xl110"/>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11">
    <w:name w:val="xl111"/>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12">
    <w:name w:val="xl112"/>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13">
    <w:name w:val="xl113"/>
    <w:basedOn w:val="af1"/>
    <w:uiPriority w:val="99"/>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4">
    <w:name w:val="xl114"/>
    <w:basedOn w:val="af1"/>
    <w:uiPriority w:val="99"/>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5">
    <w:name w:val="xl115"/>
    <w:basedOn w:val="af1"/>
    <w:uiPriority w:val="99"/>
    <w:rsid w:val="001D61BC"/>
    <w:pPr>
      <w:pBdr>
        <w:bottom w:val="single" w:sz="4" w:space="0" w:color="auto"/>
      </w:pBd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16">
    <w:name w:val="xl116"/>
    <w:basedOn w:val="af1"/>
    <w:uiPriority w:val="99"/>
    <w:rsid w:val="001D61BC"/>
    <w:pPr>
      <w:pBdr>
        <w:bottom w:val="single" w:sz="4" w:space="0" w:color="auto"/>
      </w:pBd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17">
    <w:name w:val="xl117"/>
    <w:basedOn w:val="af1"/>
    <w:uiPriority w:val="99"/>
    <w:rsid w:val="001D61BC"/>
    <w:pP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18">
    <w:name w:val="xl118"/>
    <w:basedOn w:val="af1"/>
    <w:uiPriority w:val="99"/>
    <w:rsid w:val="001D61B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9">
    <w:name w:val="xl119"/>
    <w:basedOn w:val="af1"/>
    <w:uiPriority w:val="99"/>
    <w:rsid w:val="001D61B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0">
    <w:name w:val="xl120"/>
    <w:basedOn w:val="af1"/>
    <w:uiPriority w:val="99"/>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1">
    <w:name w:val="xl121"/>
    <w:basedOn w:val="af1"/>
    <w:uiPriority w:val="99"/>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1f9">
    <w:name w:val="Знак Знак Знак1"/>
    <w:basedOn w:val="af1"/>
    <w:uiPriority w:val="99"/>
    <w:rsid w:val="001D61BC"/>
    <w:pPr>
      <w:spacing w:after="0" w:line="240" w:lineRule="auto"/>
    </w:pPr>
    <w:rPr>
      <w:rFonts w:ascii="SimSun" w:eastAsia="SimSun" w:hAnsi="SimSun" w:cs="SimSun"/>
      <w:sz w:val="24"/>
      <w:szCs w:val="24"/>
      <w:lang w:val="en-US" w:eastAsia="zh-CN"/>
    </w:rPr>
  </w:style>
  <w:style w:type="table" w:customStyle="1" w:styleId="2f9">
    <w:name w:val="Сетка таблицы2"/>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2">
    <w:name w:val="Основной текст 21"/>
    <w:basedOn w:val="af1"/>
    <w:uiPriority w:val="99"/>
    <w:rsid w:val="001D61BC"/>
    <w:pPr>
      <w:overflowPunct w:val="0"/>
      <w:autoSpaceDE w:val="0"/>
      <w:autoSpaceDN w:val="0"/>
      <w:adjustRightInd w:val="0"/>
      <w:spacing w:after="0" w:line="240" w:lineRule="auto"/>
      <w:ind w:firstLine="360"/>
      <w:jc w:val="both"/>
      <w:textAlignment w:val="baseline"/>
    </w:pPr>
    <w:rPr>
      <w:rFonts w:ascii="Times New Roman" w:eastAsia="Times New Roman" w:hAnsi="Times New Roman" w:cs="Times New Roman"/>
      <w:sz w:val="24"/>
      <w:szCs w:val="20"/>
      <w:lang w:eastAsia="ru-RU"/>
    </w:rPr>
  </w:style>
  <w:style w:type="numbering" w:customStyle="1" w:styleId="121">
    <w:name w:val="Нет списка12"/>
    <w:next w:val="af4"/>
    <w:uiPriority w:val="99"/>
    <w:semiHidden/>
    <w:unhideWhenUsed/>
    <w:rsid w:val="001D61BC"/>
  </w:style>
  <w:style w:type="paragraph" w:customStyle="1" w:styleId="FR2">
    <w:name w:val="FR2"/>
    <w:uiPriority w:val="99"/>
    <w:rsid w:val="001D61BC"/>
    <w:pPr>
      <w:widowControl w:val="0"/>
      <w:overflowPunct w:val="0"/>
      <w:autoSpaceDE w:val="0"/>
      <w:autoSpaceDN w:val="0"/>
      <w:adjustRightInd w:val="0"/>
      <w:spacing w:after="0" w:line="240" w:lineRule="auto"/>
      <w:jc w:val="both"/>
      <w:textAlignment w:val="baseline"/>
    </w:pPr>
    <w:rPr>
      <w:rFonts w:ascii="Arial" w:eastAsia="Times New Roman" w:hAnsi="Arial" w:cs="Arial"/>
      <w:sz w:val="44"/>
      <w:szCs w:val="44"/>
      <w:lang w:eastAsia="ru-RU"/>
    </w:rPr>
  </w:style>
  <w:style w:type="numbering" w:customStyle="1" w:styleId="131">
    <w:name w:val="Нет списка13"/>
    <w:next w:val="af4"/>
    <w:uiPriority w:val="99"/>
    <w:semiHidden/>
    <w:unhideWhenUsed/>
    <w:rsid w:val="001D61BC"/>
  </w:style>
  <w:style w:type="numbering" w:customStyle="1" w:styleId="142">
    <w:name w:val="Нет списка14"/>
    <w:next w:val="af4"/>
    <w:uiPriority w:val="99"/>
    <w:semiHidden/>
    <w:unhideWhenUsed/>
    <w:rsid w:val="001D61BC"/>
  </w:style>
  <w:style w:type="numbering" w:customStyle="1" w:styleId="151">
    <w:name w:val="Нет списка15"/>
    <w:next w:val="af4"/>
    <w:uiPriority w:val="99"/>
    <w:semiHidden/>
    <w:unhideWhenUsed/>
    <w:rsid w:val="001D61BC"/>
  </w:style>
  <w:style w:type="table" w:customStyle="1" w:styleId="3a">
    <w:name w:val="Сетка таблицы3"/>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f4"/>
    <w:uiPriority w:val="99"/>
    <w:semiHidden/>
    <w:unhideWhenUsed/>
    <w:rsid w:val="001D61BC"/>
  </w:style>
  <w:style w:type="numbering" w:customStyle="1" w:styleId="222">
    <w:name w:val="Нет списка22"/>
    <w:next w:val="af4"/>
    <w:uiPriority w:val="99"/>
    <w:semiHidden/>
    <w:unhideWhenUsed/>
    <w:rsid w:val="001D61BC"/>
  </w:style>
  <w:style w:type="numbering" w:customStyle="1" w:styleId="320">
    <w:name w:val="Нет списка32"/>
    <w:next w:val="af4"/>
    <w:uiPriority w:val="99"/>
    <w:semiHidden/>
    <w:unhideWhenUsed/>
    <w:rsid w:val="001D61BC"/>
  </w:style>
  <w:style w:type="numbering" w:customStyle="1" w:styleId="420">
    <w:name w:val="Нет списка42"/>
    <w:next w:val="af4"/>
    <w:uiPriority w:val="99"/>
    <w:semiHidden/>
    <w:unhideWhenUsed/>
    <w:rsid w:val="001D61BC"/>
  </w:style>
  <w:style w:type="numbering" w:customStyle="1" w:styleId="520">
    <w:name w:val="Нет списка52"/>
    <w:next w:val="af4"/>
    <w:uiPriority w:val="99"/>
    <w:semiHidden/>
    <w:unhideWhenUsed/>
    <w:rsid w:val="001D61BC"/>
  </w:style>
  <w:style w:type="numbering" w:customStyle="1" w:styleId="62">
    <w:name w:val="Нет списка62"/>
    <w:next w:val="af4"/>
    <w:uiPriority w:val="99"/>
    <w:semiHidden/>
    <w:unhideWhenUsed/>
    <w:rsid w:val="001D61BC"/>
  </w:style>
  <w:style w:type="numbering" w:customStyle="1" w:styleId="720">
    <w:name w:val="Нет списка72"/>
    <w:next w:val="af4"/>
    <w:uiPriority w:val="99"/>
    <w:semiHidden/>
    <w:unhideWhenUsed/>
    <w:rsid w:val="001D61BC"/>
  </w:style>
  <w:style w:type="numbering" w:customStyle="1" w:styleId="820">
    <w:name w:val="Нет списка82"/>
    <w:next w:val="af4"/>
    <w:uiPriority w:val="99"/>
    <w:semiHidden/>
    <w:unhideWhenUsed/>
    <w:rsid w:val="001D61BC"/>
  </w:style>
  <w:style w:type="numbering" w:customStyle="1" w:styleId="910">
    <w:name w:val="Нет списка91"/>
    <w:next w:val="af4"/>
    <w:uiPriority w:val="99"/>
    <w:semiHidden/>
    <w:unhideWhenUsed/>
    <w:rsid w:val="001D61BC"/>
  </w:style>
  <w:style w:type="numbering" w:customStyle="1" w:styleId="1121">
    <w:name w:val="Нет списка112"/>
    <w:next w:val="af4"/>
    <w:uiPriority w:val="99"/>
    <w:semiHidden/>
    <w:unhideWhenUsed/>
    <w:rsid w:val="001D61BC"/>
  </w:style>
  <w:style w:type="numbering" w:customStyle="1" w:styleId="11120">
    <w:name w:val="Нет списка1112"/>
    <w:next w:val="af4"/>
    <w:uiPriority w:val="99"/>
    <w:semiHidden/>
    <w:unhideWhenUsed/>
    <w:rsid w:val="001D61BC"/>
  </w:style>
  <w:style w:type="numbering" w:customStyle="1" w:styleId="2120">
    <w:name w:val="Нет списка212"/>
    <w:next w:val="af4"/>
    <w:uiPriority w:val="99"/>
    <w:semiHidden/>
    <w:unhideWhenUsed/>
    <w:rsid w:val="001D61BC"/>
  </w:style>
  <w:style w:type="numbering" w:customStyle="1" w:styleId="312">
    <w:name w:val="Нет списка312"/>
    <w:next w:val="af4"/>
    <w:uiPriority w:val="99"/>
    <w:semiHidden/>
    <w:unhideWhenUsed/>
    <w:rsid w:val="001D61BC"/>
  </w:style>
  <w:style w:type="numbering" w:customStyle="1" w:styleId="412">
    <w:name w:val="Нет списка412"/>
    <w:next w:val="af4"/>
    <w:uiPriority w:val="99"/>
    <w:semiHidden/>
    <w:unhideWhenUsed/>
    <w:rsid w:val="001D61BC"/>
  </w:style>
  <w:style w:type="numbering" w:customStyle="1" w:styleId="1010">
    <w:name w:val="Нет списка101"/>
    <w:next w:val="af4"/>
    <w:uiPriority w:val="99"/>
    <w:semiHidden/>
    <w:unhideWhenUsed/>
    <w:rsid w:val="001D61BC"/>
  </w:style>
  <w:style w:type="numbering" w:customStyle="1" w:styleId="1210">
    <w:name w:val="Нет списка121"/>
    <w:next w:val="af4"/>
    <w:uiPriority w:val="99"/>
    <w:semiHidden/>
    <w:unhideWhenUsed/>
    <w:rsid w:val="001D61BC"/>
  </w:style>
  <w:style w:type="numbering" w:customStyle="1" w:styleId="1310">
    <w:name w:val="Нет списка131"/>
    <w:next w:val="af4"/>
    <w:uiPriority w:val="99"/>
    <w:semiHidden/>
    <w:unhideWhenUsed/>
    <w:rsid w:val="001D61BC"/>
  </w:style>
  <w:style w:type="numbering" w:customStyle="1" w:styleId="1410">
    <w:name w:val="Нет списка141"/>
    <w:next w:val="af4"/>
    <w:uiPriority w:val="99"/>
    <w:semiHidden/>
    <w:unhideWhenUsed/>
    <w:rsid w:val="001D61BC"/>
  </w:style>
  <w:style w:type="paragraph" w:customStyle="1" w:styleId="pj">
    <w:name w:val="pj"/>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0">
    <w:name w:val="Обычный (веб) Знак"/>
    <w:aliases w:val="Обычный (Web) Знак,Обычный (веб) Знак Знак Знак Знак,Обычный (веб) Знак Знак Знак,Обычный (Web),Обычный (веб)1,Обычный (веб)1 Знак Знак Зн"/>
    <w:basedOn w:val="af1"/>
    <w:next w:val="afffb"/>
    <w:link w:val="1fa"/>
    <w:rsid w:val="001D61B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2fa">
    <w:name w:val="Мой текст Знак2"/>
    <w:rsid w:val="001D61BC"/>
    <w:rPr>
      <w:color w:val="000000"/>
      <w:sz w:val="24"/>
      <w:szCs w:val="24"/>
      <w:lang w:bidi="ar-SA"/>
    </w:rPr>
  </w:style>
  <w:style w:type="character" w:customStyle="1" w:styleId="1fa">
    <w:name w:val="Обычный (веб) Знак1"/>
    <w:aliases w:val="Обычный (веб) Знак Знак,Обычный (Web) Знак Знак,Обычный (веб) Знак Знак Знак Знак Знак,Обычный (веб) Знак Знак Знак Знак1,Обычный (Web) Знак1"/>
    <w:link w:val="afffffff0"/>
    <w:rsid w:val="001D61BC"/>
    <w:rPr>
      <w:rFonts w:ascii="Times New Roman" w:eastAsia="Times New Roman" w:hAnsi="Times New Roman" w:cs="Times New Roman"/>
      <w:sz w:val="20"/>
      <w:szCs w:val="20"/>
      <w:lang w:eastAsia="ru-RU"/>
    </w:rPr>
  </w:style>
  <w:style w:type="character" w:customStyle="1" w:styleId="FontStyle14">
    <w:name w:val="Font Style14"/>
    <w:rsid w:val="001D61BC"/>
    <w:rPr>
      <w:rFonts w:ascii="Times New Roman" w:hAnsi="Times New Roman" w:cs="Times New Roman"/>
      <w:i/>
      <w:iCs/>
      <w:color w:val="000000"/>
      <w:sz w:val="24"/>
      <w:szCs w:val="24"/>
    </w:rPr>
  </w:style>
  <w:style w:type="paragraph" w:customStyle="1" w:styleId="Style6">
    <w:name w:val="Style6"/>
    <w:basedOn w:val="af1"/>
    <w:rsid w:val="001D61BC"/>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313">
    <w:name w:val="Основной текст с отступом 31"/>
    <w:basedOn w:val="af1"/>
    <w:rsid w:val="001D61BC"/>
    <w:pPr>
      <w:widowControl w:val="0"/>
      <w:tabs>
        <w:tab w:val="left" w:pos="851"/>
      </w:tabs>
      <w:suppressAutoHyphens/>
      <w:spacing w:after="0" w:line="360" w:lineRule="auto"/>
      <w:ind w:firstLine="851"/>
      <w:jc w:val="both"/>
    </w:pPr>
    <w:rPr>
      <w:rFonts w:ascii="Times New Roman" w:eastAsia="Times New Roman" w:hAnsi="Times New Roman" w:cs="Times New Roman"/>
      <w:b/>
      <w:sz w:val="24"/>
      <w:szCs w:val="20"/>
      <w:lang w:eastAsia="ar-SA"/>
    </w:rPr>
  </w:style>
  <w:style w:type="character" w:customStyle="1" w:styleId="FontStyle33">
    <w:name w:val="Font Style33"/>
    <w:rsid w:val="001D61BC"/>
    <w:rPr>
      <w:rFonts w:ascii="Times New Roman" w:hAnsi="Times New Roman" w:cs="Times New Roman"/>
      <w:sz w:val="22"/>
      <w:szCs w:val="22"/>
    </w:rPr>
  </w:style>
  <w:style w:type="paragraph" w:customStyle="1" w:styleId="Style9">
    <w:name w:val="Style9"/>
    <w:basedOn w:val="af1"/>
    <w:rsid w:val="001D61BC"/>
    <w:pPr>
      <w:widowControl w:val="0"/>
      <w:autoSpaceDE w:val="0"/>
      <w:autoSpaceDN w:val="0"/>
      <w:adjustRightInd w:val="0"/>
      <w:spacing w:after="0" w:line="283" w:lineRule="exact"/>
      <w:ind w:hanging="384"/>
    </w:pPr>
    <w:rPr>
      <w:rFonts w:ascii="Times New Roman" w:eastAsia="Times New Roman" w:hAnsi="Times New Roman" w:cs="Times New Roman"/>
      <w:sz w:val="24"/>
      <w:szCs w:val="24"/>
      <w:lang w:eastAsia="ru-RU"/>
    </w:rPr>
  </w:style>
  <w:style w:type="character" w:customStyle="1" w:styleId="FontStyle37">
    <w:name w:val="Font Style37"/>
    <w:rsid w:val="001D61BC"/>
    <w:rPr>
      <w:rFonts w:ascii="Times New Roman" w:hAnsi="Times New Roman" w:cs="Times New Roman" w:hint="default"/>
      <w:sz w:val="20"/>
      <w:szCs w:val="20"/>
    </w:rPr>
  </w:style>
  <w:style w:type="paragraph" w:customStyle="1" w:styleId="afffffff1">
    <w:name w:val="ОснТекст"/>
    <w:link w:val="afffffff2"/>
    <w:rsid w:val="001D61BC"/>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afffffff2">
    <w:name w:val="ОснТекст Знак"/>
    <w:link w:val="afffffff1"/>
    <w:rsid w:val="001D61BC"/>
    <w:rPr>
      <w:rFonts w:ascii="Times New Roman" w:eastAsia="Times New Roman" w:hAnsi="Times New Roman" w:cs="Times New Roman"/>
      <w:sz w:val="20"/>
      <w:szCs w:val="20"/>
      <w:lang w:eastAsia="ru-RU"/>
    </w:rPr>
  </w:style>
  <w:style w:type="paragraph" w:customStyle="1" w:styleId="First">
    <w:name w:val="FirstОснТекст"/>
    <w:basedOn w:val="afffffff1"/>
    <w:next w:val="afffffff1"/>
    <w:link w:val="First0"/>
    <w:rsid w:val="001D61BC"/>
    <w:pPr>
      <w:spacing w:before="160"/>
      <w:ind w:firstLine="0"/>
    </w:pPr>
  </w:style>
  <w:style w:type="paragraph" w:customStyle="1" w:styleId="afffffff3">
    <w:name w:val="ОснТекст:"/>
    <w:basedOn w:val="afffffff1"/>
    <w:next w:val="af1"/>
    <w:link w:val="afffffff4"/>
    <w:rsid w:val="001D61BC"/>
    <w:pPr>
      <w:spacing w:after="120"/>
    </w:pPr>
  </w:style>
  <w:style w:type="character" w:customStyle="1" w:styleId="First0">
    <w:name w:val="FirstОснТекст Знак"/>
    <w:link w:val="First"/>
    <w:locked/>
    <w:rsid w:val="001D61BC"/>
    <w:rPr>
      <w:rFonts w:ascii="Times New Roman" w:eastAsia="Times New Roman" w:hAnsi="Times New Roman" w:cs="Times New Roman"/>
      <w:sz w:val="20"/>
      <w:szCs w:val="20"/>
      <w:lang w:eastAsia="ru-RU"/>
    </w:rPr>
  </w:style>
  <w:style w:type="character" w:customStyle="1" w:styleId="afffffff4">
    <w:name w:val="ОснТекст: Знак"/>
    <w:link w:val="afffffff3"/>
    <w:locked/>
    <w:rsid w:val="001D61BC"/>
    <w:rPr>
      <w:rFonts w:ascii="Times New Roman" w:eastAsia="Times New Roman" w:hAnsi="Times New Roman" w:cs="Times New Roman"/>
      <w:sz w:val="20"/>
      <w:szCs w:val="20"/>
      <w:lang w:eastAsia="ru-RU"/>
    </w:rPr>
  </w:style>
  <w:style w:type="paragraph" w:customStyle="1" w:styleId="afffffff5">
    <w:name w:val="раздел_ширина"/>
    <w:basedOn w:val="af1"/>
    <w:rsid w:val="001D61BC"/>
    <w:pPr>
      <w:spacing w:after="0" w:line="360" w:lineRule="auto"/>
      <w:ind w:firstLine="567"/>
      <w:jc w:val="both"/>
    </w:pPr>
    <w:rPr>
      <w:rFonts w:ascii="Arial" w:eastAsia="Times New Roman" w:hAnsi="Arial" w:cs="Times New Roman"/>
      <w:szCs w:val="20"/>
      <w:lang w:eastAsia="ru-RU"/>
    </w:rPr>
  </w:style>
  <w:style w:type="paragraph" w:customStyle="1" w:styleId="1fb">
    <w:name w:val="1"/>
    <w:basedOn w:val="af1"/>
    <w:next w:val="afffb"/>
    <w:link w:val="1fc"/>
    <w:unhideWhenUsed/>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6">
    <w:name w:val="текст ПР Арман"/>
    <w:basedOn w:val="aff7"/>
    <w:link w:val="afffffff7"/>
    <w:qFormat/>
    <w:rsid w:val="001D61BC"/>
    <w:pPr>
      <w:spacing w:after="0" w:line="360" w:lineRule="auto"/>
      <w:ind w:firstLine="709"/>
      <w:jc w:val="both"/>
    </w:pPr>
    <w:rPr>
      <w:bCs/>
      <w:lang w:val="ru-RU" w:eastAsia="ru-RU"/>
    </w:rPr>
  </w:style>
  <w:style w:type="character" w:customStyle="1" w:styleId="afffffff7">
    <w:name w:val="текст ПР Арман Знак"/>
    <w:link w:val="afffffff6"/>
    <w:rsid w:val="001D61BC"/>
    <w:rPr>
      <w:rFonts w:ascii="Times New Roman" w:eastAsia="Times New Roman" w:hAnsi="Times New Roman" w:cs="Times New Roman"/>
      <w:bCs/>
      <w:sz w:val="24"/>
      <w:szCs w:val="24"/>
      <w:lang w:eastAsia="ru-RU"/>
    </w:rPr>
  </w:style>
  <w:style w:type="numbering" w:customStyle="1" w:styleId="111111">
    <w:name w:val="Нет списка111111"/>
    <w:next w:val="af4"/>
    <w:uiPriority w:val="99"/>
    <w:semiHidden/>
    <w:unhideWhenUsed/>
    <w:rsid w:val="001D61BC"/>
  </w:style>
  <w:style w:type="numbering" w:customStyle="1" w:styleId="2111">
    <w:name w:val="Нет списка2111"/>
    <w:next w:val="af4"/>
    <w:uiPriority w:val="99"/>
    <w:semiHidden/>
    <w:unhideWhenUsed/>
    <w:rsid w:val="001D61BC"/>
  </w:style>
  <w:style w:type="numbering" w:customStyle="1" w:styleId="3111">
    <w:name w:val="Нет списка3111"/>
    <w:next w:val="af4"/>
    <w:uiPriority w:val="99"/>
    <w:semiHidden/>
    <w:unhideWhenUsed/>
    <w:rsid w:val="001D61BC"/>
  </w:style>
  <w:style w:type="paragraph" w:customStyle="1" w:styleId="1fd">
    <w:name w:val="1У ГЛ"/>
    <w:basedOn w:val="Default"/>
    <w:link w:val="1fe"/>
    <w:autoRedefine/>
    <w:qFormat/>
    <w:rsid w:val="001D61BC"/>
    <w:pPr>
      <w:spacing w:before="120" w:after="120"/>
      <w:jc w:val="both"/>
      <w:outlineLvl w:val="0"/>
    </w:pPr>
    <w:rPr>
      <w:rFonts w:eastAsia="Calibri"/>
      <w:b/>
      <w:bCs/>
    </w:rPr>
  </w:style>
  <w:style w:type="paragraph" w:customStyle="1" w:styleId="1ff">
    <w:name w:val="1У ПОДР"/>
    <w:basedOn w:val="Default"/>
    <w:link w:val="1ff0"/>
    <w:qFormat/>
    <w:rsid w:val="001D61BC"/>
    <w:pPr>
      <w:ind w:firstLine="567"/>
      <w:outlineLvl w:val="2"/>
    </w:pPr>
    <w:rPr>
      <w:b/>
      <w:bCs/>
    </w:rPr>
  </w:style>
  <w:style w:type="character" w:customStyle="1" w:styleId="Default0">
    <w:name w:val="Default Знак"/>
    <w:link w:val="Default"/>
    <w:uiPriority w:val="99"/>
    <w:rsid w:val="001D61BC"/>
    <w:rPr>
      <w:rFonts w:ascii="Times New Roman" w:eastAsia="Times New Roman" w:hAnsi="Times New Roman" w:cs="Times New Roman"/>
      <w:color w:val="000000"/>
      <w:sz w:val="24"/>
      <w:szCs w:val="24"/>
      <w:lang w:eastAsia="ru-RU"/>
    </w:rPr>
  </w:style>
  <w:style w:type="character" w:customStyle="1" w:styleId="1fe">
    <w:name w:val="1У ГЛ Знак"/>
    <w:link w:val="1fd"/>
    <w:rsid w:val="001D61BC"/>
    <w:rPr>
      <w:rFonts w:ascii="Times New Roman" w:eastAsia="Calibri" w:hAnsi="Times New Roman" w:cs="Times New Roman"/>
      <w:b/>
      <w:bCs/>
      <w:color w:val="000000"/>
      <w:sz w:val="24"/>
      <w:szCs w:val="24"/>
      <w:lang w:eastAsia="ru-RU"/>
    </w:rPr>
  </w:style>
  <w:style w:type="paragraph" w:styleId="afffffff8">
    <w:name w:val="endnote text"/>
    <w:basedOn w:val="af1"/>
    <w:link w:val="afffffff9"/>
    <w:uiPriority w:val="99"/>
    <w:rsid w:val="001D61BC"/>
    <w:pPr>
      <w:spacing w:after="0" w:line="240" w:lineRule="auto"/>
    </w:pPr>
    <w:rPr>
      <w:rFonts w:ascii="Times New Roman" w:eastAsia="Times New Roman" w:hAnsi="Times New Roman" w:cs="Times New Roman"/>
      <w:sz w:val="20"/>
      <w:szCs w:val="20"/>
      <w:lang w:eastAsia="ru-RU"/>
    </w:rPr>
  </w:style>
  <w:style w:type="character" w:customStyle="1" w:styleId="afffffff9">
    <w:name w:val="Текст концевой сноски Знак"/>
    <w:basedOn w:val="af2"/>
    <w:link w:val="afffffff8"/>
    <w:uiPriority w:val="99"/>
    <w:rsid w:val="001D61BC"/>
    <w:rPr>
      <w:rFonts w:ascii="Times New Roman" w:eastAsia="Times New Roman" w:hAnsi="Times New Roman" w:cs="Times New Roman"/>
      <w:sz w:val="20"/>
      <w:szCs w:val="20"/>
      <w:lang w:eastAsia="ru-RU"/>
    </w:rPr>
  </w:style>
  <w:style w:type="character" w:customStyle="1" w:styleId="1ff0">
    <w:name w:val="1У ПОДР Знак"/>
    <w:link w:val="1ff"/>
    <w:rsid w:val="001D61BC"/>
    <w:rPr>
      <w:rFonts w:ascii="Times New Roman" w:eastAsia="Times New Roman" w:hAnsi="Times New Roman" w:cs="Times New Roman"/>
      <w:b/>
      <w:bCs/>
      <w:color w:val="000000"/>
      <w:sz w:val="24"/>
      <w:szCs w:val="24"/>
      <w:lang w:eastAsia="ru-RU"/>
    </w:rPr>
  </w:style>
  <w:style w:type="character" w:styleId="afffffffa">
    <w:name w:val="endnote reference"/>
    <w:rsid w:val="001D61BC"/>
    <w:rPr>
      <w:vertAlign w:val="superscript"/>
    </w:rPr>
  </w:style>
  <w:style w:type="character" w:styleId="afffffffb">
    <w:name w:val="footnote reference"/>
    <w:rsid w:val="001D61BC"/>
    <w:rPr>
      <w:vertAlign w:val="superscript"/>
    </w:rPr>
  </w:style>
  <w:style w:type="paragraph" w:styleId="afffffffc">
    <w:name w:val="TOC Heading"/>
    <w:basedOn w:val="18"/>
    <w:next w:val="af1"/>
    <w:uiPriority w:val="39"/>
    <w:unhideWhenUsed/>
    <w:qFormat/>
    <w:rsid w:val="001D61BC"/>
    <w:pPr>
      <w:spacing w:before="240" w:after="0"/>
      <w:outlineLvl w:val="9"/>
    </w:pPr>
    <w:rPr>
      <w:sz w:val="32"/>
      <w:szCs w:val="32"/>
    </w:rPr>
  </w:style>
  <w:style w:type="paragraph" w:styleId="47">
    <w:name w:val="toc 4"/>
    <w:basedOn w:val="af1"/>
    <w:next w:val="af1"/>
    <w:autoRedefine/>
    <w:uiPriority w:val="39"/>
    <w:unhideWhenUsed/>
    <w:rsid w:val="001D61BC"/>
    <w:pPr>
      <w:spacing w:after="100"/>
      <w:ind w:left="660"/>
    </w:pPr>
    <w:rPr>
      <w:rFonts w:ascii="Calibri" w:eastAsia="Times New Roman" w:hAnsi="Calibri" w:cs="Times New Roman"/>
      <w:lang w:eastAsia="ru-RU"/>
    </w:rPr>
  </w:style>
  <w:style w:type="paragraph" w:styleId="55">
    <w:name w:val="toc 5"/>
    <w:basedOn w:val="af1"/>
    <w:next w:val="af1"/>
    <w:autoRedefine/>
    <w:uiPriority w:val="39"/>
    <w:unhideWhenUsed/>
    <w:rsid w:val="001D61BC"/>
    <w:pPr>
      <w:spacing w:after="100"/>
      <w:ind w:left="880"/>
    </w:pPr>
    <w:rPr>
      <w:rFonts w:ascii="Calibri" w:eastAsia="Times New Roman" w:hAnsi="Calibri" w:cs="Times New Roman"/>
      <w:lang w:eastAsia="ru-RU"/>
    </w:rPr>
  </w:style>
  <w:style w:type="paragraph" w:styleId="63">
    <w:name w:val="toc 6"/>
    <w:basedOn w:val="af1"/>
    <w:next w:val="af1"/>
    <w:autoRedefine/>
    <w:uiPriority w:val="39"/>
    <w:unhideWhenUsed/>
    <w:rsid w:val="001D61BC"/>
    <w:pPr>
      <w:spacing w:after="100"/>
      <w:ind w:left="1100"/>
    </w:pPr>
    <w:rPr>
      <w:rFonts w:ascii="Calibri" w:eastAsia="Times New Roman" w:hAnsi="Calibri" w:cs="Times New Roman"/>
      <w:lang w:eastAsia="ru-RU"/>
    </w:rPr>
  </w:style>
  <w:style w:type="paragraph" w:styleId="73">
    <w:name w:val="toc 7"/>
    <w:basedOn w:val="af1"/>
    <w:next w:val="af1"/>
    <w:autoRedefine/>
    <w:uiPriority w:val="39"/>
    <w:unhideWhenUsed/>
    <w:rsid w:val="001D61BC"/>
    <w:pPr>
      <w:spacing w:after="100"/>
      <w:ind w:left="1320"/>
    </w:pPr>
    <w:rPr>
      <w:rFonts w:ascii="Calibri" w:eastAsia="Times New Roman" w:hAnsi="Calibri" w:cs="Times New Roman"/>
      <w:lang w:eastAsia="ru-RU"/>
    </w:rPr>
  </w:style>
  <w:style w:type="paragraph" w:styleId="84">
    <w:name w:val="toc 8"/>
    <w:basedOn w:val="af1"/>
    <w:next w:val="af1"/>
    <w:autoRedefine/>
    <w:uiPriority w:val="39"/>
    <w:unhideWhenUsed/>
    <w:rsid w:val="001D61BC"/>
    <w:pPr>
      <w:spacing w:after="100"/>
      <w:ind w:left="1540"/>
    </w:pPr>
    <w:rPr>
      <w:rFonts w:ascii="Calibri" w:eastAsia="Times New Roman" w:hAnsi="Calibri" w:cs="Times New Roman"/>
      <w:lang w:eastAsia="ru-RU"/>
    </w:rPr>
  </w:style>
  <w:style w:type="paragraph" w:styleId="93">
    <w:name w:val="toc 9"/>
    <w:basedOn w:val="af1"/>
    <w:next w:val="af1"/>
    <w:autoRedefine/>
    <w:uiPriority w:val="39"/>
    <w:unhideWhenUsed/>
    <w:rsid w:val="001D61BC"/>
    <w:pPr>
      <w:spacing w:after="100"/>
      <w:ind w:left="1760"/>
    </w:pPr>
    <w:rPr>
      <w:rFonts w:ascii="Calibri" w:eastAsia="Times New Roman" w:hAnsi="Calibri" w:cs="Times New Roman"/>
      <w:lang w:eastAsia="ru-RU"/>
    </w:rPr>
  </w:style>
  <w:style w:type="character" w:styleId="afffffffd">
    <w:name w:val="Unresolved Mention"/>
    <w:uiPriority w:val="99"/>
    <w:semiHidden/>
    <w:unhideWhenUsed/>
    <w:rsid w:val="001D61BC"/>
    <w:rPr>
      <w:color w:val="605E5C"/>
      <w:shd w:val="clear" w:color="auto" w:fill="E1DFDD"/>
    </w:rPr>
  </w:style>
  <w:style w:type="paragraph" w:customStyle="1" w:styleId="3b">
    <w:name w:val="Стиль3"/>
    <w:basedOn w:val="af1"/>
    <w:rsid w:val="001D61BC"/>
    <w:pPr>
      <w:shd w:val="clear" w:color="auto" w:fill="FFFFFF"/>
      <w:spacing w:after="0" w:line="360" w:lineRule="auto"/>
      <w:ind w:firstLineChars="200" w:firstLine="494"/>
      <w:jc w:val="both"/>
    </w:pPr>
    <w:rPr>
      <w:rFonts w:ascii="Times New Roman" w:eastAsia="Times New Roman" w:hAnsi="Times New Roman" w:cs="Times New Roman"/>
      <w:b/>
      <w:bCs/>
      <w:color w:val="000000"/>
      <w:spacing w:val="6"/>
      <w:sz w:val="24"/>
      <w:szCs w:val="24"/>
      <w:lang w:eastAsia="ru-RU"/>
    </w:rPr>
  </w:style>
  <w:style w:type="paragraph" w:styleId="afffffffe">
    <w:name w:val="No Spacing"/>
    <w:aliases w:val="Razdel,таб_загол,табл_текст"/>
    <w:link w:val="affffffff"/>
    <w:uiPriority w:val="1"/>
    <w:qFormat/>
    <w:rsid w:val="001D61BC"/>
    <w:pPr>
      <w:spacing w:after="0" w:line="360" w:lineRule="auto"/>
      <w:ind w:firstLine="709"/>
      <w:jc w:val="both"/>
    </w:pPr>
    <w:rPr>
      <w:rFonts w:ascii="Times New Roman" w:eastAsia="Times New Roman" w:hAnsi="Times New Roman" w:cs="Times New Roman"/>
      <w:sz w:val="20"/>
      <w:szCs w:val="20"/>
      <w:lang w:eastAsia="ru-RU"/>
    </w:rPr>
  </w:style>
  <w:style w:type="paragraph" w:customStyle="1" w:styleId="2fb">
    <w:name w:val="Стиль2"/>
    <w:basedOn w:val="af1"/>
    <w:link w:val="2fc"/>
    <w:qFormat/>
    <w:rsid w:val="001D61BC"/>
    <w:pPr>
      <w:shd w:val="clear" w:color="auto" w:fill="FFFFFF"/>
      <w:spacing w:after="0" w:line="360" w:lineRule="auto"/>
      <w:ind w:firstLineChars="200" w:firstLine="488"/>
      <w:jc w:val="both"/>
    </w:pPr>
    <w:rPr>
      <w:rFonts w:ascii="Times New Roman" w:eastAsia="Times New Roman" w:hAnsi="Times New Roman" w:cs="Times New Roman"/>
      <w:b/>
      <w:bCs/>
      <w:color w:val="000000"/>
      <w:spacing w:val="3"/>
      <w:sz w:val="24"/>
      <w:szCs w:val="24"/>
      <w:lang w:eastAsia="ru-RU"/>
    </w:rPr>
  </w:style>
  <w:style w:type="character" w:customStyle="1" w:styleId="2fc">
    <w:name w:val="Стиль2 Знак"/>
    <w:link w:val="2fb"/>
    <w:rsid w:val="001D61BC"/>
    <w:rPr>
      <w:rFonts w:ascii="Times New Roman" w:eastAsia="Times New Roman" w:hAnsi="Times New Roman" w:cs="Times New Roman"/>
      <w:b/>
      <w:bCs/>
      <w:color w:val="000000"/>
      <w:spacing w:val="3"/>
      <w:sz w:val="24"/>
      <w:szCs w:val="24"/>
      <w:shd w:val="clear" w:color="auto" w:fill="FFFFFF"/>
      <w:lang w:eastAsia="ru-RU"/>
    </w:rPr>
  </w:style>
  <w:style w:type="paragraph" w:customStyle="1" w:styleId="1ff1">
    <w:name w:val="Таблица 1"/>
    <w:basedOn w:val="affffffff0"/>
    <w:link w:val="1ff2"/>
    <w:qFormat/>
    <w:rsid w:val="001D61BC"/>
    <w:pPr>
      <w:spacing w:after="0" w:line="240" w:lineRule="auto"/>
      <w:jc w:val="right"/>
    </w:pPr>
    <w:rPr>
      <w:rFonts w:ascii="Times New Roman" w:hAnsi="Times New Roman"/>
      <w:b w:val="0"/>
      <w:sz w:val="24"/>
      <w:szCs w:val="24"/>
      <w:lang w:eastAsia="ru-RU"/>
    </w:rPr>
  </w:style>
  <w:style w:type="paragraph" w:styleId="1ff3">
    <w:name w:val="index 1"/>
    <w:basedOn w:val="af1"/>
    <w:next w:val="af1"/>
    <w:autoRedefine/>
    <w:uiPriority w:val="99"/>
    <w:unhideWhenUsed/>
    <w:rsid w:val="001D61BC"/>
    <w:pPr>
      <w:spacing w:after="0" w:line="240" w:lineRule="auto"/>
      <w:ind w:left="220" w:hanging="220"/>
      <w:jc w:val="both"/>
    </w:pPr>
    <w:rPr>
      <w:rFonts w:ascii="Times New Roman" w:eastAsia="Calibri" w:hAnsi="Times New Roman" w:cs="Times New Roman"/>
    </w:rPr>
  </w:style>
  <w:style w:type="paragraph" w:styleId="affffffff0">
    <w:name w:val="index heading"/>
    <w:basedOn w:val="af1"/>
    <w:next w:val="1ff3"/>
    <w:uiPriority w:val="99"/>
    <w:unhideWhenUsed/>
    <w:rsid w:val="001D61BC"/>
    <w:pPr>
      <w:spacing w:after="200" w:line="276" w:lineRule="auto"/>
      <w:ind w:firstLine="709"/>
      <w:jc w:val="both"/>
    </w:pPr>
    <w:rPr>
      <w:rFonts w:ascii="Cambria" w:eastAsia="Times New Roman" w:hAnsi="Cambria" w:cs="Times New Roman"/>
      <w:b/>
      <w:bCs/>
    </w:rPr>
  </w:style>
  <w:style w:type="character" w:customStyle="1" w:styleId="1ff2">
    <w:name w:val="Таблица 1 Знак"/>
    <w:link w:val="1ff1"/>
    <w:rsid w:val="001D61BC"/>
    <w:rPr>
      <w:rFonts w:ascii="Times New Roman" w:eastAsia="Times New Roman" w:hAnsi="Times New Roman" w:cs="Times New Roman"/>
      <w:bCs/>
      <w:sz w:val="24"/>
      <w:szCs w:val="24"/>
      <w:lang w:eastAsia="ru-RU"/>
    </w:rPr>
  </w:style>
  <w:style w:type="paragraph" w:customStyle="1" w:styleId="1ff4">
    <w:name w:val="Заголовок1"/>
    <w:aliases w:val="6_Заголовок 3 уровня,Колонтитул текст"/>
    <w:basedOn w:val="af1"/>
    <w:qFormat/>
    <w:rsid w:val="001D61BC"/>
    <w:pPr>
      <w:spacing w:after="0" w:line="240" w:lineRule="auto"/>
      <w:ind w:firstLine="709"/>
      <w:jc w:val="center"/>
    </w:pPr>
    <w:rPr>
      <w:rFonts w:ascii="Times New Roman" w:eastAsia="Times New Roman" w:hAnsi="Times New Roman" w:cs="Times New Roman"/>
      <w:b/>
      <w:sz w:val="28"/>
      <w:szCs w:val="20"/>
      <w:lang w:val="x-none" w:eastAsia="ru-RU"/>
    </w:rPr>
  </w:style>
  <w:style w:type="paragraph" w:customStyle="1" w:styleId="Style20">
    <w:name w:val="Style20"/>
    <w:basedOn w:val="af1"/>
    <w:uiPriority w:val="99"/>
    <w:rsid w:val="001D61BC"/>
    <w:pPr>
      <w:widowControl w:val="0"/>
      <w:autoSpaceDE w:val="0"/>
      <w:autoSpaceDN w:val="0"/>
      <w:adjustRightInd w:val="0"/>
      <w:spacing w:after="0" w:line="277" w:lineRule="exact"/>
      <w:ind w:firstLine="710"/>
      <w:jc w:val="both"/>
    </w:pPr>
    <w:rPr>
      <w:rFonts w:ascii="Times New Roman" w:eastAsia="Times New Roman" w:hAnsi="Times New Roman" w:cs="Times New Roman"/>
      <w:sz w:val="24"/>
      <w:szCs w:val="24"/>
      <w:lang w:eastAsia="ru-RU"/>
    </w:rPr>
  </w:style>
  <w:style w:type="character" w:customStyle="1" w:styleId="FontStyle86">
    <w:name w:val="Font Style86"/>
    <w:uiPriority w:val="99"/>
    <w:rsid w:val="001D61BC"/>
    <w:rPr>
      <w:rFonts w:ascii="Times New Roman" w:hAnsi="Times New Roman" w:cs="Times New Roman"/>
      <w:sz w:val="22"/>
      <w:szCs w:val="22"/>
    </w:rPr>
  </w:style>
  <w:style w:type="paragraph" w:customStyle="1" w:styleId="font6">
    <w:name w:val="font6"/>
    <w:basedOn w:val="af1"/>
    <w:rsid w:val="001D61BC"/>
    <w:pPr>
      <w:spacing w:before="100" w:beforeAutospacing="1" w:after="100" w:afterAutospacing="1" w:line="240" w:lineRule="auto"/>
      <w:ind w:firstLine="709"/>
      <w:jc w:val="both"/>
    </w:pPr>
    <w:rPr>
      <w:rFonts w:ascii="Arial CYR" w:eastAsia="Times New Roman" w:hAnsi="Arial CYR" w:cs="Arial CYR"/>
      <w:sz w:val="24"/>
      <w:szCs w:val="24"/>
      <w:lang w:eastAsia="ru-RU"/>
    </w:rPr>
  </w:style>
  <w:style w:type="paragraph" w:customStyle="1" w:styleId="font7">
    <w:name w:val="font7"/>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font8">
    <w:name w:val="font8"/>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font9">
    <w:name w:val="font9"/>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xl25">
    <w:name w:val="xl25"/>
    <w:basedOn w:val="af1"/>
    <w:rsid w:val="001D61BC"/>
    <w:pPr>
      <w:spacing w:before="100" w:beforeAutospacing="1" w:after="100" w:afterAutospacing="1" w:line="240" w:lineRule="auto"/>
      <w:ind w:firstLine="709"/>
      <w:jc w:val="both"/>
    </w:pPr>
    <w:rPr>
      <w:rFonts w:ascii="Arial CYR" w:eastAsia="Times New Roman" w:hAnsi="Arial CYR" w:cs="Arial CYR"/>
      <w:sz w:val="24"/>
      <w:szCs w:val="24"/>
      <w:lang w:eastAsia="ru-RU"/>
    </w:rPr>
  </w:style>
  <w:style w:type="paragraph" w:customStyle="1" w:styleId="xl26">
    <w:name w:val="xl26"/>
    <w:basedOn w:val="af1"/>
    <w:rsid w:val="001D61BC"/>
    <w:pPr>
      <w:spacing w:before="100" w:beforeAutospacing="1" w:after="100" w:afterAutospacing="1" w:line="240" w:lineRule="auto"/>
      <w:ind w:firstLine="709"/>
      <w:jc w:val="both"/>
    </w:pPr>
    <w:rPr>
      <w:rFonts w:ascii="Arial CYR" w:eastAsia="Times New Roman" w:hAnsi="Arial CYR" w:cs="Arial CYR"/>
      <w:sz w:val="26"/>
      <w:szCs w:val="26"/>
      <w:lang w:eastAsia="ru-RU"/>
    </w:rPr>
  </w:style>
  <w:style w:type="paragraph" w:customStyle="1" w:styleId="xl27">
    <w:name w:val="xl27"/>
    <w:basedOn w:val="af1"/>
    <w:rsid w:val="001D61BC"/>
    <w:pPr>
      <w:spacing w:before="100" w:beforeAutospacing="1" w:after="100" w:afterAutospacing="1" w:line="240" w:lineRule="auto"/>
      <w:ind w:firstLine="709"/>
      <w:jc w:val="both"/>
    </w:pPr>
    <w:rPr>
      <w:rFonts w:ascii="Arial CYR" w:eastAsia="Times New Roman" w:hAnsi="Arial CYR" w:cs="Arial CYR"/>
      <w:sz w:val="26"/>
      <w:szCs w:val="26"/>
      <w:lang w:eastAsia="ru-RU"/>
    </w:rPr>
  </w:style>
  <w:style w:type="paragraph" w:customStyle="1" w:styleId="xl28">
    <w:name w:val="xl28"/>
    <w:basedOn w:val="af1"/>
    <w:rsid w:val="001D61BC"/>
    <w:pPr>
      <w:spacing w:before="100" w:beforeAutospacing="1" w:after="100" w:afterAutospacing="1" w:line="240" w:lineRule="auto"/>
      <w:ind w:firstLine="709"/>
      <w:jc w:val="both"/>
    </w:pPr>
    <w:rPr>
      <w:rFonts w:ascii="Arial CYR" w:eastAsia="Times New Roman" w:hAnsi="Arial CYR" w:cs="Arial CYR"/>
      <w:sz w:val="24"/>
      <w:szCs w:val="24"/>
      <w:lang w:eastAsia="ru-RU"/>
    </w:rPr>
  </w:style>
  <w:style w:type="paragraph" w:customStyle="1" w:styleId="xl29">
    <w:name w:val="xl29"/>
    <w:basedOn w:val="af1"/>
    <w:rsid w:val="001D61BC"/>
    <w:pPr>
      <w:spacing w:before="100" w:beforeAutospacing="1" w:after="100" w:afterAutospacing="1" w:line="240" w:lineRule="auto"/>
      <w:ind w:firstLine="709"/>
      <w:jc w:val="both"/>
    </w:pPr>
    <w:rPr>
      <w:rFonts w:ascii="Arial CYR" w:eastAsia="Times New Roman" w:hAnsi="Arial CYR" w:cs="Arial CYR"/>
      <w:sz w:val="24"/>
      <w:szCs w:val="24"/>
      <w:lang w:eastAsia="ru-RU"/>
    </w:rPr>
  </w:style>
  <w:style w:type="paragraph" w:customStyle="1" w:styleId="xl30">
    <w:name w:val="xl30"/>
    <w:basedOn w:val="af1"/>
    <w:rsid w:val="001D61BC"/>
    <w:pPr>
      <w:spacing w:before="100" w:beforeAutospacing="1" w:after="100" w:afterAutospacing="1" w:line="240" w:lineRule="auto"/>
      <w:ind w:firstLine="709"/>
      <w:jc w:val="right"/>
    </w:pPr>
    <w:rPr>
      <w:rFonts w:ascii="Arial CYR" w:eastAsia="Times New Roman" w:hAnsi="Arial CYR" w:cs="Arial CYR"/>
      <w:sz w:val="24"/>
      <w:szCs w:val="24"/>
      <w:lang w:eastAsia="ru-RU"/>
    </w:rPr>
  </w:style>
  <w:style w:type="paragraph" w:customStyle="1" w:styleId="xl31">
    <w:name w:val="xl31"/>
    <w:basedOn w:val="af1"/>
    <w:rsid w:val="001D61BC"/>
    <w:pPr>
      <w:spacing w:before="100" w:beforeAutospacing="1" w:after="100" w:afterAutospacing="1" w:line="240" w:lineRule="auto"/>
      <w:ind w:firstLine="709"/>
      <w:jc w:val="both"/>
    </w:pPr>
    <w:rPr>
      <w:rFonts w:ascii="Arial CYR" w:eastAsia="Times New Roman" w:hAnsi="Arial CYR" w:cs="Arial CYR"/>
      <w:color w:val="FF0000"/>
      <w:sz w:val="24"/>
      <w:szCs w:val="24"/>
      <w:lang w:eastAsia="ru-RU"/>
    </w:rPr>
  </w:style>
  <w:style w:type="paragraph" w:customStyle="1" w:styleId="xl32">
    <w:name w:val="xl32"/>
    <w:basedOn w:val="af1"/>
    <w:rsid w:val="001D61BC"/>
    <w:pPr>
      <w:spacing w:before="100" w:beforeAutospacing="1" w:after="100" w:afterAutospacing="1" w:line="240" w:lineRule="auto"/>
      <w:ind w:firstLine="709"/>
      <w:jc w:val="both"/>
    </w:pPr>
    <w:rPr>
      <w:rFonts w:ascii="Arial CYR" w:eastAsia="Times New Roman" w:hAnsi="Arial CYR" w:cs="Arial CYR"/>
      <w:sz w:val="16"/>
      <w:szCs w:val="16"/>
      <w:lang w:eastAsia="ru-RU"/>
    </w:rPr>
  </w:style>
  <w:style w:type="paragraph" w:customStyle="1" w:styleId="xl33">
    <w:name w:val="xl33"/>
    <w:basedOn w:val="af1"/>
    <w:rsid w:val="001D61BC"/>
    <w:pPr>
      <w:spacing w:before="100" w:beforeAutospacing="1" w:after="100" w:afterAutospacing="1" w:line="240" w:lineRule="auto"/>
      <w:ind w:firstLine="709"/>
      <w:jc w:val="right"/>
    </w:pPr>
    <w:rPr>
      <w:rFonts w:ascii="Arial CYR" w:eastAsia="Times New Roman" w:hAnsi="Arial CYR" w:cs="Arial CYR"/>
      <w:color w:val="FF0000"/>
      <w:sz w:val="24"/>
      <w:szCs w:val="24"/>
      <w:lang w:eastAsia="ru-RU"/>
    </w:rPr>
  </w:style>
  <w:style w:type="paragraph" w:customStyle="1" w:styleId="xl34">
    <w:name w:val="xl34"/>
    <w:basedOn w:val="af1"/>
    <w:rsid w:val="001D61BC"/>
    <w:pPr>
      <w:spacing w:before="100" w:beforeAutospacing="1" w:after="100" w:afterAutospacing="1" w:line="240" w:lineRule="auto"/>
      <w:ind w:firstLine="709"/>
      <w:jc w:val="both"/>
    </w:pPr>
    <w:rPr>
      <w:rFonts w:ascii="Arial CYR" w:eastAsia="Times New Roman" w:hAnsi="Arial CYR" w:cs="Arial CYR"/>
      <w:color w:val="FF0000"/>
      <w:sz w:val="24"/>
      <w:szCs w:val="24"/>
      <w:lang w:eastAsia="ru-RU"/>
    </w:rPr>
  </w:style>
  <w:style w:type="paragraph" w:customStyle="1" w:styleId="xl35">
    <w:name w:val="xl35"/>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36">
    <w:name w:val="xl36"/>
    <w:basedOn w:val="af1"/>
    <w:rsid w:val="001D61BC"/>
    <w:pPr>
      <w:spacing w:before="100" w:beforeAutospacing="1" w:after="100" w:afterAutospacing="1" w:line="240" w:lineRule="auto"/>
      <w:ind w:firstLine="709"/>
      <w:jc w:val="right"/>
    </w:pPr>
    <w:rPr>
      <w:rFonts w:ascii="Times New Roman CYR" w:eastAsia="Times New Roman" w:hAnsi="Times New Roman CYR" w:cs="Times New Roman CYR"/>
      <w:b/>
      <w:bCs/>
      <w:i/>
      <w:iCs/>
      <w:sz w:val="24"/>
      <w:szCs w:val="24"/>
      <w:lang w:eastAsia="ru-RU"/>
    </w:rPr>
  </w:style>
  <w:style w:type="paragraph" w:customStyle="1" w:styleId="xl38">
    <w:name w:val="xl38"/>
    <w:basedOn w:val="af1"/>
    <w:rsid w:val="001D61BC"/>
    <w:pPr>
      <w:spacing w:before="100" w:beforeAutospacing="1" w:after="100" w:afterAutospacing="1" w:line="240" w:lineRule="auto"/>
      <w:ind w:firstLine="709"/>
      <w:jc w:val="both"/>
    </w:pPr>
    <w:rPr>
      <w:rFonts w:ascii="Arial" w:eastAsia="Times New Roman" w:hAnsi="Arial" w:cs="Arial"/>
      <w:b/>
      <w:bCs/>
      <w:sz w:val="24"/>
      <w:szCs w:val="24"/>
      <w:lang w:eastAsia="ru-RU"/>
    </w:rPr>
  </w:style>
  <w:style w:type="paragraph" w:customStyle="1" w:styleId="xl39">
    <w:name w:val="xl39"/>
    <w:basedOn w:val="af1"/>
    <w:rsid w:val="001D61BC"/>
    <w:pPr>
      <w:pBdr>
        <w:bottom w:val="single" w:sz="4" w:space="0" w:color="auto"/>
      </w:pBdr>
      <w:spacing w:before="100" w:beforeAutospacing="1" w:after="100" w:afterAutospacing="1" w:line="240" w:lineRule="auto"/>
      <w:ind w:firstLine="709"/>
      <w:jc w:val="both"/>
    </w:pPr>
    <w:rPr>
      <w:rFonts w:ascii="Arial CYR" w:eastAsia="Times New Roman" w:hAnsi="Arial CYR" w:cs="Arial CYR"/>
      <w:sz w:val="16"/>
      <w:szCs w:val="16"/>
      <w:lang w:eastAsia="ru-RU"/>
    </w:rPr>
  </w:style>
  <w:style w:type="paragraph" w:customStyle="1" w:styleId="xl40">
    <w:name w:val="xl40"/>
    <w:basedOn w:val="af1"/>
    <w:rsid w:val="001D61BC"/>
    <w:pPr>
      <w:spacing w:before="100" w:beforeAutospacing="1" w:after="100" w:afterAutospacing="1" w:line="240" w:lineRule="auto"/>
      <w:ind w:firstLine="709"/>
      <w:jc w:val="both"/>
    </w:pPr>
    <w:rPr>
      <w:rFonts w:ascii="Arial CYR" w:eastAsia="Times New Roman" w:hAnsi="Arial CYR" w:cs="Arial CYR"/>
      <w:sz w:val="24"/>
      <w:szCs w:val="24"/>
      <w:lang w:eastAsia="ru-RU"/>
    </w:rPr>
  </w:style>
  <w:style w:type="paragraph" w:customStyle="1" w:styleId="xl41">
    <w:name w:val="xl41"/>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42">
    <w:name w:val="xl42"/>
    <w:basedOn w:val="af1"/>
    <w:rsid w:val="001D61BC"/>
    <w:pPr>
      <w:spacing w:before="100" w:beforeAutospacing="1" w:after="100" w:afterAutospacing="1" w:line="240" w:lineRule="auto"/>
      <w:ind w:firstLine="709"/>
      <w:jc w:val="both"/>
    </w:pPr>
    <w:rPr>
      <w:rFonts w:ascii="Arial CYR" w:eastAsia="Times New Roman" w:hAnsi="Arial CYR" w:cs="Arial CYR"/>
      <w:sz w:val="24"/>
      <w:szCs w:val="24"/>
      <w:lang w:eastAsia="ru-RU"/>
    </w:rPr>
  </w:style>
  <w:style w:type="paragraph" w:customStyle="1" w:styleId="xl43">
    <w:name w:val="xl43"/>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44">
    <w:name w:val="xl44"/>
    <w:basedOn w:val="af1"/>
    <w:rsid w:val="001D61BC"/>
    <w:pPr>
      <w:spacing w:before="100" w:beforeAutospacing="1" w:after="100" w:afterAutospacing="1" w:line="240" w:lineRule="auto"/>
      <w:ind w:firstLine="709"/>
      <w:jc w:val="both"/>
    </w:pPr>
    <w:rPr>
      <w:rFonts w:ascii="Arial CYR" w:eastAsia="Times New Roman" w:hAnsi="Arial CYR" w:cs="Arial CYR"/>
      <w:color w:val="FF0000"/>
      <w:sz w:val="24"/>
      <w:szCs w:val="24"/>
      <w:lang w:eastAsia="ru-RU"/>
    </w:rPr>
  </w:style>
  <w:style w:type="paragraph" w:customStyle="1" w:styleId="xl45">
    <w:name w:val="xl45"/>
    <w:basedOn w:val="af1"/>
    <w:rsid w:val="001D61BC"/>
    <w:pPr>
      <w:spacing w:before="100" w:beforeAutospacing="1" w:after="100" w:afterAutospacing="1" w:line="240" w:lineRule="auto"/>
      <w:ind w:firstLine="709"/>
      <w:jc w:val="both"/>
    </w:pPr>
    <w:rPr>
      <w:rFonts w:ascii="Times New Roman" w:eastAsia="Times New Roman" w:hAnsi="Times New Roman" w:cs="Times New Roman"/>
      <w:b/>
      <w:bCs/>
      <w:sz w:val="24"/>
      <w:szCs w:val="24"/>
      <w:lang w:eastAsia="ru-RU"/>
    </w:rPr>
  </w:style>
  <w:style w:type="paragraph" w:customStyle="1" w:styleId="xl46">
    <w:name w:val="xl46"/>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47">
    <w:name w:val="xl47"/>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48">
    <w:name w:val="xl48"/>
    <w:basedOn w:val="af1"/>
    <w:rsid w:val="001D61BC"/>
    <w:pPr>
      <w:pBdr>
        <w:left w:val="single" w:sz="8"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49">
    <w:name w:val="xl49"/>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50">
    <w:name w:val="xl50"/>
    <w:basedOn w:val="af1"/>
    <w:rsid w:val="001D61BC"/>
    <w:pPr>
      <w:pBdr>
        <w:left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51">
    <w:name w:val="xl5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52">
    <w:name w:val="xl52"/>
    <w:basedOn w:val="af1"/>
    <w:rsid w:val="001D61BC"/>
    <w:pPr>
      <w:spacing w:before="100" w:beforeAutospacing="1" w:after="100" w:afterAutospacing="1" w:line="240" w:lineRule="auto"/>
      <w:ind w:firstLineChars="300" w:firstLine="300"/>
      <w:jc w:val="both"/>
    </w:pPr>
    <w:rPr>
      <w:rFonts w:ascii="Times New Roman" w:eastAsia="Times New Roman" w:hAnsi="Times New Roman" w:cs="Times New Roman"/>
      <w:sz w:val="24"/>
      <w:szCs w:val="24"/>
      <w:lang w:eastAsia="ru-RU"/>
    </w:rPr>
  </w:style>
  <w:style w:type="paragraph" w:customStyle="1" w:styleId="xl53">
    <w:name w:val="xl53"/>
    <w:basedOn w:val="af1"/>
    <w:rsid w:val="001D61BC"/>
    <w:pPr>
      <w:spacing w:before="100" w:beforeAutospacing="1" w:after="100" w:afterAutospacing="1" w:line="240" w:lineRule="auto"/>
      <w:ind w:firstLineChars="100" w:firstLine="100"/>
      <w:jc w:val="both"/>
    </w:pPr>
    <w:rPr>
      <w:rFonts w:ascii="Times New Roman" w:eastAsia="Times New Roman" w:hAnsi="Times New Roman" w:cs="Times New Roman"/>
      <w:sz w:val="24"/>
      <w:szCs w:val="24"/>
      <w:lang w:eastAsia="ru-RU"/>
    </w:rPr>
  </w:style>
  <w:style w:type="paragraph" w:customStyle="1" w:styleId="xl54">
    <w:name w:val="xl54"/>
    <w:basedOn w:val="af1"/>
    <w:rsid w:val="001D61BC"/>
    <w:pPr>
      <w:spacing w:before="100" w:beforeAutospacing="1" w:after="100" w:afterAutospacing="1" w:line="240" w:lineRule="auto"/>
      <w:ind w:firstLine="709"/>
      <w:jc w:val="right"/>
    </w:pPr>
    <w:rPr>
      <w:rFonts w:ascii="Times New Roman" w:eastAsia="Times New Roman" w:hAnsi="Times New Roman" w:cs="Times New Roman"/>
      <w:sz w:val="24"/>
      <w:szCs w:val="24"/>
      <w:lang w:eastAsia="ru-RU"/>
    </w:rPr>
  </w:style>
  <w:style w:type="paragraph" w:customStyle="1" w:styleId="xl55">
    <w:name w:val="xl55"/>
    <w:basedOn w:val="af1"/>
    <w:rsid w:val="001D61BC"/>
    <w:pPr>
      <w:spacing w:before="100" w:beforeAutospacing="1" w:after="100" w:afterAutospacing="1" w:line="240" w:lineRule="auto"/>
      <w:ind w:firstLine="709"/>
      <w:jc w:val="center"/>
    </w:pPr>
    <w:rPr>
      <w:rFonts w:ascii="Times New Roman" w:eastAsia="Times New Roman" w:hAnsi="Times New Roman" w:cs="Times New Roman"/>
      <w:color w:val="FF0000"/>
      <w:sz w:val="24"/>
      <w:szCs w:val="24"/>
      <w:lang w:eastAsia="ru-RU"/>
    </w:rPr>
  </w:style>
  <w:style w:type="paragraph" w:customStyle="1" w:styleId="xl56">
    <w:name w:val="xl56"/>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57">
    <w:name w:val="xl57"/>
    <w:basedOn w:val="af1"/>
    <w:rsid w:val="001D61BC"/>
    <w:pPr>
      <w:spacing w:before="100" w:beforeAutospacing="1" w:after="100" w:afterAutospacing="1" w:line="240" w:lineRule="auto"/>
      <w:ind w:firstLine="709"/>
      <w:jc w:val="both"/>
    </w:pPr>
    <w:rPr>
      <w:rFonts w:ascii="Times New Roman" w:eastAsia="Times New Roman" w:hAnsi="Times New Roman" w:cs="Times New Roman"/>
      <w:color w:val="FF0000"/>
      <w:sz w:val="24"/>
      <w:szCs w:val="24"/>
      <w:lang w:eastAsia="ru-RU"/>
    </w:rPr>
  </w:style>
  <w:style w:type="paragraph" w:customStyle="1" w:styleId="xl58">
    <w:name w:val="xl58"/>
    <w:basedOn w:val="af1"/>
    <w:rsid w:val="001D61BC"/>
    <w:pPr>
      <w:spacing w:before="100" w:beforeAutospacing="1" w:after="100" w:afterAutospacing="1" w:line="240" w:lineRule="auto"/>
      <w:ind w:firstLine="709"/>
      <w:jc w:val="right"/>
    </w:pPr>
    <w:rPr>
      <w:rFonts w:ascii="Times New Roman" w:eastAsia="Times New Roman" w:hAnsi="Times New Roman" w:cs="Times New Roman"/>
      <w:color w:val="FF0000"/>
      <w:sz w:val="24"/>
      <w:szCs w:val="24"/>
      <w:lang w:eastAsia="ru-RU"/>
    </w:rPr>
  </w:style>
  <w:style w:type="paragraph" w:customStyle="1" w:styleId="xl59">
    <w:name w:val="xl59"/>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60">
    <w:name w:val="xl60"/>
    <w:basedOn w:val="af1"/>
    <w:rsid w:val="001D61BC"/>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bCs/>
      <w:sz w:val="24"/>
      <w:szCs w:val="24"/>
      <w:lang w:eastAsia="ru-RU"/>
    </w:rPr>
  </w:style>
  <w:style w:type="paragraph" w:customStyle="1" w:styleId="xl61">
    <w:name w:val="xl61"/>
    <w:basedOn w:val="af1"/>
    <w:rsid w:val="001D61BC"/>
    <w:pPr>
      <w:pBdr>
        <w:top w:val="single" w:sz="8" w:space="0" w:color="auto"/>
        <w:bottom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
      <w:bCs/>
      <w:sz w:val="24"/>
      <w:szCs w:val="24"/>
      <w:lang w:eastAsia="ru-RU"/>
    </w:rPr>
  </w:style>
  <w:style w:type="paragraph" w:customStyle="1" w:styleId="xl62">
    <w:name w:val="xl62"/>
    <w:basedOn w:val="af1"/>
    <w:rsid w:val="001D61BC"/>
    <w:pPr>
      <w:pBdr>
        <w:left w:val="single" w:sz="8" w:space="0" w:color="auto"/>
        <w:bottom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63">
    <w:name w:val="xl63"/>
    <w:basedOn w:val="af1"/>
    <w:rsid w:val="001D61BC"/>
    <w:pPr>
      <w:pBdr>
        <w:left w:val="single" w:sz="4" w:space="0" w:color="auto"/>
        <w:bottom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64">
    <w:name w:val="xl64"/>
    <w:basedOn w:val="af1"/>
    <w:rsid w:val="001D61BC"/>
    <w:pPr>
      <w:pBdr>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65">
    <w:name w:val="xl65"/>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66">
    <w:name w:val="xl66"/>
    <w:basedOn w:val="af1"/>
    <w:rsid w:val="001D61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67">
    <w:name w:val="xl67"/>
    <w:basedOn w:val="af1"/>
    <w:rsid w:val="001D61BC"/>
    <w:pPr>
      <w:pBdr>
        <w:left w:val="single" w:sz="8"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68">
    <w:name w:val="xl68"/>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69">
    <w:name w:val="xl69"/>
    <w:basedOn w:val="af1"/>
    <w:rsid w:val="001D61BC"/>
    <w:pPr>
      <w:pBdr>
        <w:left w:val="single" w:sz="4" w:space="0" w:color="auto"/>
        <w:bottom w:val="single" w:sz="4"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70">
    <w:name w:val="xl70"/>
    <w:basedOn w:val="af1"/>
    <w:rsid w:val="001D61BC"/>
    <w:pPr>
      <w:pBdr>
        <w:top w:val="single" w:sz="4" w:space="0" w:color="auto"/>
        <w:lef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71">
    <w:name w:val="xl71"/>
    <w:basedOn w:val="af1"/>
    <w:rsid w:val="001D61BC"/>
    <w:pPr>
      <w:pBdr>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72">
    <w:name w:val="xl72"/>
    <w:basedOn w:val="af1"/>
    <w:rsid w:val="001D61BC"/>
    <w:pPr>
      <w:pBdr>
        <w:top w:val="single" w:sz="4" w:space="0" w:color="auto"/>
        <w:left w:val="single" w:sz="8" w:space="0" w:color="auto"/>
        <w:bottom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73">
    <w:name w:val="xl73"/>
    <w:basedOn w:val="af1"/>
    <w:rsid w:val="001D61BC"/>
    <w:pPr>
      <w:pBdr>
        <w:top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74">
    <w:name w:val="xl74"/>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75">
    <w:name w:val="xl75"/>
    <w:basedOn w:val="af1"/>
    <w:rsid w:val="001D61BC"/>
    <w:pPr>
      <w:pBdr>
        <w:left w:val="single" w:sz="8"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76">
    <w:name w:val="xl76"/>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77">
    <w:name w:val="xl77"/>
    <w:basedOn w:val="af1"/>
    <w:rsid w:val="001D61BC"/>
    <w:pPr>
      <w:pBdr>
        <w:left w:val="single" w:sz="4"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314">
    <w:name w:val="Основной текст 31"/>
    <w:basedOn w:val="af1"/>
    <w:rsid w:val="001D61BC"/>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lang w:eastAsia="ru-RU"/>
    </w:rPr>
  </w:style>
  <w:style w:type="paragraph" w:customStyle="1" w:styleId="1ff5">
    <w:name w:val="Стиль1"/>
    <w:basedOn w:val="af1"/>
    <w:link w:val="1ff6"/>
    <w:qFormat/>
    <w:rsid w:val="001D61BC"/>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font10">
    <w:name w:val="font10"/>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font11">
    <w:name w:val="font11"/>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14"/>
      <w:szCs w:val="14"/>
      <w:lang w:eastAsia="ru-RU"/>
    </w:rPr>
  </w:style>
  <w:style w:type="paragraph" w:customStyle="1" w:styleId="font12">
    <w:name w:val="font12"/>
    <w:basedOn w:val="af1"/>
    <w:uiPriority w:val="99"/>
    <w:rsid w:val="001D61BC"/>
    <w:pPr>
      <w:spacing w:before="100" w:beforeAutospacing="1" w:after="100" w:afterAutospacing="1" w:line="240" w:lineRule="auto"/>
      <w:ind w:firstLine="709"/>
      <w:jc w:val="both"/>
    </w:pPr>
    <w:rPr>
      <w:rFonts w:ascii="Times New Roman KZ" w:eastAsia="Times New Roman" w:hAnsi="Times New Roman KZ" w:cs="Times New Roman"/>
      <w:sz w:val="20"/>
      <w:szCs w:val="20"/>
      <w:lang w:eastAsia="ru-RU"/>
    </w:rPr>
  </w:style>
  <w:style w:type="paragraph" w:customStyle="1" w:styleId="font13">
    <w:name w:val="font13"/>
    <w:basedOn w:val="af1"/>
    <w:rsid w:val="001D61BC"/>
    <w:pPr>
      <w:spacing w:before="100" w:beforeAutospacing="1" w:after="100" w:afterAutospacing="1" w:line="240" w:lineRule="auto"/>
      <w:ind w:firstLine="709"/>
      <w:jc w:val="both"/>
    </w:pPr>
    <w:rPr>
      <w:rFonts w:ascii="Times New Roman KZ" w:eastAsia="Times New Roman" w:hAnsi="Times New Roman KZ" w:cs="Times New Roman"/>
      <w:color w:val="FF0000"/>
      <w:sz w:val="20"/>
      <w:szCs w:val="20"/>
      <w:lang w:eastAsia="ru-RU"/>
    </w:rPr>
  </w:style>
  <w:style w:type="paragraph" w:customStyle="1" w:styleId="font14">
    <w:name w:val="font14"/>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16"/>
      <w:szCs w:val="16"/>
      <w:lang w:eastAsia="ru-RU"/>
    </w:rPr>
  </w:style>
  <w:style w:type="paragraph" w:customStyle="1" w:styleId="font15">
    <w:name w:val="font15"/>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16"/>
      <w:szCs w:val="16"/>
      <w:lang w:eastAsia="ru-RU"/>
    </w:rPr>
  </w:style>
  <w:style w:type="paragraph" w:customStyle="1" w:styleId="xl24">
    <w:name w:val="xl24"/>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18"/>
      <w:szCs w:val="18"/>
      <w:lang w:eastAsia="ru-RU"/>
    </w:rPr>
  </w:style>
  <w:style w:type="paragraph" w:customStyle="1" w:styleId="xl37">
    <w:name w:val="xl3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KZ" w:eastAsia="Times New Roman" w:hAnsi="Times New Roman KZ" w:cs="Times New Roman"/>
      <w:sz w:val="24"/>
      <w:szCs w:val="24"/>
      <w:lang w:eastAsia="ru-RU"/>
    </w:rPr>
  </w:style>
  <w:style w:type="paragraph" w:customStyle="1" w:styleId="BodyText1">
    <w:name w:val="Body Text1"/>
    <w:rsid w:val="001D61BC"/>
    <w:pPr>
      <w:spacing w:after="0" w:line="360" w:lineRule="auto"/>
      <w:ind w:firstLine="709"/>
      <w:jc w:val="center"/>
    </w:pPr>
    <w:rPr>
      <w:rFonts w:ascii="Times New Roman" w:eastAsia="Times New Roman" w:hAnsi="Times New Roman" w:cs="Times New Roman"/>
      <w:sz w:val="24"/>
      <w:szCs w:val="20"/>
      <w:lang w:eastAsia="ru-RU"/>
    </w:rPr>
  </w:style>
  <w:style w:type="paragraph" w:customStyle="1" w:styleId="118">
    <w:name w:val="Обычный11"/>
    <w:rsid w:val="001D61BC"/>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MARKER1">
    <w:name w:val="**MARKER_1"/>
    <w:basedOn w:val="af1"/>
    <w:link w:val="MARKER10"/>
    <w:rsid w:val="001D61BC"/>
    <w:pPr>
      <w:widowControl w:val="0"/>
      <w:tabs>
        <w:tab w:val="num" w:pos="1421"/>
      </w:tabs>
      <w:spacing w:after="120" w:line="240" w:lineRule="auto"/>
      <w:ind w:left="1421" w:hanging="341"/>
      <w:jc w:val="both"/>
    </w:pPr>
    <w:rPr>
      <w:rFonts w:ascii="Arial" w:eastAsia="Times New Roman" w:hAnsi="Arial" w:cs="Times New Roman"/>
      <w:sz w:val="24"/>
      <w:szCs w:val="24"/>
    </w:rPr>
  </w:style>
  <w:style w:type="character" w:customStyle="1" w:styleId="MARKER10">
    <w:name w:val="**MARKER_1 Знак Знак"/>
    <w:link w:val="MARKER1"/>
    <w:rsid w:val="001D61BC"/>
    <w:rPr>
      <w:rFonts w:ascii="Arial" w:eastAsia="Times New Roman" w:hAnsi="Arial" w:cs="Times New Roman"/>
      <w:sz w:val="24"/>
      <w:szCs w:val="24"/>
    </w:rPr>
  </w:style>
  <w:style w:type="paragraph" w:customStyle="1" w:styleId="affffffff1">
    <w:name w:val="основной текст Знак"/>
    <w:basedOn w:val="af1"/>
    <w:link w:val="affffffff2"/>
    <w:rsid w:val="001D61BC"/>
    <w:pPr>
      <w:spacing w:after="0" w:line="360" w:lineRule="auto"/>
      <w:ind w:firstLine="737"/>
      <w:jc w:val="both"/>
    </w:pPr>
    <w:rPr>
      <w:rFonts w:ascii="Times New Roman" w:eastAsia="Times New Roman" w:hAnsi="Times New Roman" w:cs="Times New Roman"/>
      <w:sz w:val="24"/>
      <w:szCs w:val="24"/>
    </w:rPr>
  </w:style>
  <w:style w:type="character" w:customStyle="1" w:styleId="affffffff2">
    <w:name w:val="основной текст Знак Знак"/>
    <w:link w:val="affffffff1"/>
    <w:rsid w:val="001D61BC"/>
    <w:rPr>
      <w:rFonts w:ascii="Times New Roman" w:eastAsia="Times New Roman" w:hAnsi="Times New Roman" w:cs="Times New Roman"/>
      <w:sz w:val="24"/>
      <w:szCs w:val="24"/>
    </w:rPr>
  </w:style>
  <w:style w:type="paragraph" w:styleId="affffffff3">
    <w:name w:val="Date"/>
    <w:basedOn w:val="af1"/>
    <w:next w:val="af1"/>
    <w:link w:val="affffffff4"/>
    <w:rsid w:val="001D61BC"/>
    <w:pPr>
      <w:spacing w:after="0" w:line="240" w:lineRule="auto"/>
      <w:ind w:firstLine="709"/>
      <w:jc w:val="both"/>
    </w:pPr>
    <w:rPr>
      <w:rFonts w:ascii="Times New Roman" w:eastAsia="Times New Roman" w:hAnsi="Times New Roman" w:cs="Times New Roman"/>
      <w:sz w:val="24"/>
      <w:szCs w:val="24"/>
    </w:rPr>
  </w:style>
  <w:style w:type="character" w:customStyle="1" w:styleId="affffffff4">
    <w:name w:val="Дата Знак"/>
    <w:basedOn w:val="af2"/>
    <w:link w:val="affffffff3"/>
    <w:rsid w:val="001D61BC"/>
    <w:rPr>
      <w:rFonts w:ascii="Times New Roman" w:eastAsia="Times New Roman" w:hAnsi="Times New Roman" w:cs="Times New Roman"/>
      <w:sz w:val="24"/>
      <w:szCs w:val="24"/>
    </w:rPr>
  </w:style>
  <w:style w:type="paragraph" w:styleId="2fd">
    <w:name w:val="List Bullet 2"/>
    <w:basedOn w:val="af1"/>
    <w:rsid w:val="001D61BC"/>
    <w:pPr>
      <w:spacing w:after="0" w:line="240" w:lineRule="auto"/>
      <w:ind w:left="566" w:hanging="283"/>
      <w:jc w:val="both"/>
    </w:pPr>
    <w:rPr>
      <w:rFonts w:ascii="Times New Roman" w:eastAsia="Times New Roman" w:hAnsi="Times New Roman" w:cs="Times New Roman"/>
      <w:sz w:val="24"/>
      <w:szCs w:val="20"/>
      <w:lang w:eastAsia="ru-RU"/>
    </w:rPr>
  </w:style>
  <w:style w:type="paragraph" w:customStyle="1" w:styleId="48">
    <w:name w:val="Основной текст 4"/>
    <w:basedOn w:val="affa"/>
    <w:rsid w:val="001D61BC"/>
    <w:rPr>
      <w:szCs w:val="20"/>
    </w:rPr>
  </w:style>
  <w:style w:type="paragraph" w:customStyle="1" w:styleId="Style18">
    <w:name w:val="Style18"/>
    <w:basedOn w:val="af1"/>
    <w:uiPriority w:val="99"/>
    <w:rsid w:val="001D61BC"/>
    <w:pPr>
      <w:widowControl w:val="0"/>
      <w:autoSpaceDE w:val="0"/>
      <w:autoSpaceDN w:val="0"/>
      <w:adjustRightInd w:val="0"/>
      <w:spacing w:after="0" w:line="240" w:lineRule="auto"/>
      <w:ind w:firstLine="709"/>
      <w:jc w:val="right"/>
    </w:pPr>
    <w:rPr>
      <w:rFonts w:ascii="Arial Unicode MS" w:eastAsia="Arial Unicode MS" w:hAnsi="Calibri" w:cs="Arial Unicode MS"/>
      <w:sz w:val="24"/>
      <w:szCs w:val="24"/>
      <w:lang w:eastAsia="ru-RU"/>
    </w:rPr>
  </w:style>
  <w:style w:type="paragraph" w:customStyle="1" w:styleId="Style34">
    <w:name w:val="Style34"/>
    <w:basedOn w:val="af1"/>
    <w:uiPriority w:val="99"/>
    <w:rsid w:val="001D61BC"/>
    <w:pPr>
      <w:widowControl w:val="0"/>
      <w:autoSpaceDE w:val="0"/>
      <w:autoSpaceDN w:val="0"/>
      <w:adjustRightInd w:val="0"/>
      <w:spacing w:after="0" w:line="240" w:lineRule="auto"/>
      <w:ind w:firstLine="709"/>
      <w:jc w:val="both"/>
    </w:pPr>
    <w:rPr>
      <w:rFonts w:ascii="Arial Unicode MS" w:eastAsia="Arial Unicode MS" w:hAnsi="Calibri" w:cs="Arial Unicode MS"/>
      <w:sz w:val="24"/>
      <w:szCs w:val="24"/>
      <w:lang w:eastAsia="ru-RU"/>
    </w:rPr>
  </w:style>
  <w:style w:type="character" w:customStyle="1" w:styleId="affffffff5">
    <w:name w:val="основной текст Знак Знак Знак"/>
    <w:rsid w:val="001D61BC"/>
    <w:rPr>
      <w:rFonts w:ascii="Times New Roman" w:eastAsia="Times New Roman" w:hAnsi="Times New Roman"/>
      <w:sz w:val="24"/>
      <w:szCs w:val="24"/>
    </w:rPr>
  </w:style>
  <w:style w:type="character" w:customStyle="1" w:styleId="1ff7">
    <w:name w:val="Основной текст Знак1"/>
    <w:aliases w:val="Основной текст Знак Знак2,gl Знак,Основной текст Знак Знак Знак Знак Знак Знак Знак Знак Знак Знак Знак Знак Знак1,Основной текст Знак Знак Знак Знак Знак Знак Знак Знак,Основной текст Знак2,Основной текст Знак Знак Знак Знак Знак2"/>
    <w:rsid w:val="001D61BC"/>
    <w:rPr>
      <w:rFonts w:eastAsia="Times New Roman"/>
      <w:sz w:val="24"/>
      <w:szCs w:val="24"/>
    </w:rPr>
  </w:style>
  <w:style w:type="paragraph" w:customStyle="1" w:styleId="pl">
    <w:name w:val="pl"/>
    <w:basedOn w:val="af1"/>
    <w:rsid w:val="001D61BC"/>
    <w:pPr>
      <w:spacing w:before="100" w:beforeAutospacing="1" w:after="100" w:afterAutospacing="1" w:line="240" w:lineRule="auto"/>
      <w:ind w:firstLine="709"/>
      <w:jc w:val="both"/>
    </w:pPr>
    <w:rPr>
      <w:rFonts w:ascii="Arial Unicode MS" w:eastAsia="Arial Unicode MS" w:hAnsi="Arial Unicode MS" w:cs="Arial Unicode MS"/>
      <w:color w:val="000000"/>
      <w:sz w:val="15"/>
      <w:szCs w:val="15"/>
      <w:lang w:eastAsia="ru-RU"/>
    </w:rPr>
  </w:style>
  <w:style w:type="paragraph" w:customStyle="1" w:styleId="CharCharCharCharCharCharCharCharCharCharCharChar2">
    <w:name w:val="Char Char Char Char Char Char Char Char Char Char Char Char2"/>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321">
    <w:name w:val="Основной текст 32"/>
    <w:basedOn w:val="af1"/>
    <w:rsid w:val="001D61BC"/>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lang w:eastAsia="ru-RU"/>
    </w:rPr>
  </w:style>
  <w:style w:type="paragraph" w:customStyle="1" w:styleId="322">
    <w:name w:val="Основной текст с отступом 32"/>
    <w:basedOn w:val="af1"/>
    <w:rsid w:val="001D61BC"/>
    <w:pPr>
      <w:widowControl w:val="0"/>
      <w:tabs>
        <w:tab w:val="left" w:pos="851"/>
      </w:tabs>
      <w:spacing w:after="0" w:line="360" w:lineRule="auto"/>
      <w:ind w:firstLine="851"/>
      <w:jc w:val="both"/>
    </w:pPr>
    <w:rPr>
      <w:rFonts w:ascii="Times New Roman" w:eastAsia="Times New Roman" w:hAnsi="Times New Roman" w:cs="Times New Roman"/>
      <w:b/>
      <w:sz w:val="24"/>
      <w:szCs w:val="20"/>
      <w:lang w:eastAsia="ru-RU"/>
    </w:rPr>
  </w:style>
  <w:style w:type="paragraph" w:customStyle="1" w:styleId="affffffff6">
    <w:name w:val="сам рисунок"/>
    <w:basedOn w:val="af1"/>
    <w:link w:val="affffffff7"/>
    <w:qFormat/>
    <w:rsid w:val="001D61BC"/>
    <w:pPr>
      <w:spacing w:after="0" w:line="240" w:lineRule="auto"/>
      <w:ind w:firstLine="709"/>
      <w:jc w:val="center"/>
    </w:pPr>
    <w:rPr>
      <w:rFonts w:ascii="Times New Roman" w:eastAsia="Calibri" w:hAnsi="Times New Roman" w:cs="Times New Roman"/>
      <w:noProof/>
      <w:sz w:val="20"/>
      <w:szCs w:val="24"/>
      <w:lang w:eastAsia="ru-RU"/>
    </w:rPr>
  </w:style>
  <w:style w:type="character" w:customStyle="1" w:styleId="affffffff7">
    <w:name w:val="сам рисунок Знак"/>
    <w:link w:val="affffffff6"/>
    <w:rsid w:val="001D61BC"/>
    <w:rPr>
      <w:rFonts w:ascii="Times New Roman" w:eastAsia="Calibri" w:hAnsi="Times New Roman" w:cs="Times New Roman"/>
      <w:noProof/>
      <w:sz w:val="20"/>
      <w:szCs w:val="24"/>
      <w:lang w:eastAsia="ru-RU"/>
    </w:rPr>
  </w:style>
  <w:style w:type="paragraph" w:customStyle="1" w:styleId="1ff8">
    <w:name w:val="Обычный (Интернет)1"/>
    <w:basedOn w:val="af1"/>
    <w:uiPriority w:val="99"/>
    <w:semiHidden/>
    <w:unhideWhenUsed/>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fffffff8">
    <w:name w:val="Н_Текст"/>
    <w:basedOn w:val="af1"/>
    <w:link w:val="affffffff9"/>
    <w:qFormat/>
    <w:rsid w:val="001D61BC"/>
    <w:pPr>
      <w:shd w:val="clear" w:color="auto" w:fill="FFFFFF"/>
      <w:spacing w:after="0" w:line="240" w:lineRule="auto"/>
      <w:ind w:firstLine="737"/>
      <w:jc w:val="both"/>
    </w:pPr>
    <w:rPr>
      <w:rFonts w:ascii="Times New Roman" w:eastAsia="Times New Roman" w:hAnsi="Times New Roman" w:cs="Times New Roman"/>
      <w:color w:val="000000"/>
      <w:spacing w:val="-1"/>
      <w:sz w:val="24"/>
      <w:szCs w:val="24"/>
      <w:lang w:eastAsia="ru-RU"/>
    </w:rPr>
  </w:style>
  <w:style w:type="character" w:customStyle="1" w:styleId="1ff9">
    <w:name w:val="Нижний колонтитул Знак1"/>
    <w:aliases w:val="Title Down Знак1,Footer_ARGOSS Знак Знак1,Footer_ARGOSS Знак1"/>
    <w:rsid w:val="001D61BC"/>
    <w:rPr>
      <w:rFonts w:ascii="Times New Roman" w:eastAsia="Times New Roman" w:hAnsi="Times New Roman" w:cs="Times New Roman"/>
      <w:sz w:val="24"/>
      <w:szCs w:val="24"/>
      <w:lang w:eastAsia="ru-RU"/>
    </w:rPr>
  </w:style>
  <w:style w:type="paragraph" w:customStyle="1" w:styleId="3c">
    <w:name w:val="Обычный3"/>
    <w:rsid w:val="001D61BC"/>
    <w:pPr>
      <w:snapToGrid w:val="0"/>
      <w:spacing w:after="0" w:line="360" w:lineRule="auto"/>
      <w:ind w:firstLine="709"/>
      <w:jc w:val="both"/>
    </w:pPr>
    <w:rPr>
      <w:rFonts w:ascii="Times New Roman" w:eastAsia="Times New Roman" w:hAnsi="Times New Roman" w:cs="Times New Roman"/>
      <w:sz w:val="20"/>
      <w:szCs w:val="20"/>
      <w:lang w:eastAsia="ru-RU"/>
    </w:rPr>
  </w:style>
  <w:style w:type="paragraph" w:customStyle="1" w:styleId="330">
    <w:name w:val="Основной текст 33"/>
    <w:basedOn w:val="af1"/>
    <w:rsid w:val="001D61BC"/>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lang w:eastAsia="ru-RU"/>
    </w:rPr>
  </w:style>
  <w:style w:type="paragraph" w:customStyle="1" w:styleId="331">
    <w:name w:val="Основной текст с отступом 33"/>
    <w:basedOn w:val="af1"/>
    <w:rsid w:val="001D61BC"/>
    <w:pPr>
      <w:widowControl w:val="0"/>
      <w:tabs>
        <w:tab w:val="left" w:pos="851"/>
      </w:tabs>
      <w:spacing w:after="0" w:line="360" w:lineRule="auto"/>
      <w:ind w:firstLine="851"/>
      <w:jc w:val="both"/>
    </w:pPr>
    <w:rPr>
      <w:rFonts w:ascii="Times New Roman" w:eastAsia="Times New Roman" w:hAnsi="Times New Roman" w:cs="Times New Roman"/>
      <w:b/>
      <w:sz w:val="24"/>
      <w:szCs w:val="20"/>
      <w:lang w:eastAsia="ru-RU"/>
    </w:rPr>
  </w:style>
  <w:style w:type="character" w:customStyle="1" w:styleId="64">
    <w:name w:val="Основной текст (6)_"/>
    <w:link w:val="65"/>
    <w:locked/>
    <w:rsid w:val="001D61BC"/>
    <w:rPr>
      <w:shd w:val="clear" w:color="auto" w:fill="FFFFFF"/>
    </w:rPr>
  </w:style>
  <w:style w:type="paragraph" w:customStyle="1" w:styleId="65">
    <w:name w:val="Основной текст (6)"/>
    <w:basedOn w:val="af1"/>
    <w:link w:val="64"/>
    <w:rsid w:val="001D61BC"/>
    <w:pPr>
      <w:shd w:val="clear" w:color="auto" w:fill="FFFFFF"/>
      <w:spacing w:after="0" w:line="0" w:lineRule="atLeast"/>
      <w:ind w:hanging="240"/>
      <w:jc w:val="both"/>
    </w:pPr>
  </w:style>
  <w:style w:type="character" w:customStyle="1" w:styleId="250">
    <w:name w:val="Основной текст (25)_"/>
    <w:link w:val="251"/>
    <w:locked/>
    <w:rsid w:val="001D61BC"/>
    <w:rPr>
      <w:rFonts w:ascii="Candara" w:eastAsia="Candara" w:hAnsi="Candara" w:cs="Candara"/>
      <w:spacing w:val="-10"/>
      <w:sz w:val="26"/>
      <w:szCs w:val="26"/>
      <w:shd w:val="clear" w:color="auto" w:fill="FFFFFF"/>
    </w:rPr>
  </w:style>
  <w:style w:type="paragraph" w:customStyle="1" w:styleId="251">
    <w:name w:val="Основной текст (25)"/>
    <w:basedOn w:val="af1"/>
    <w:link w:val="250"/>
    <w:rsid w:val="001D61BC"/>
    <w:pPr>
      <w:shd w:val="clear" w:color="auto" w:fill="FFFFFF"/>
      <w:spacing w:after="0" w:line="0" w:lineRule="atLeast"/>
      <w:ind w:firstLine="709"/>
      <w:jc w:val="both"/>
    </w:pPr>
    <w:rPr>
      <w:rFonts w:ascii="Candara" w:eastAsia="Candara" w:hAnsi="Candara" w:cs="Candara"/>
      <w:spacing w:val="-10"/>
      <w:sz w:val="26"/>
      <w:szCs w:val="26"/>
    </w:rPr>
  </w:style>
  <w:style w:type="character" w:customStyle="1" w:styleId="240">
    <w:name w:val="Основной текст (24)_"/>
    <w:link w:val="241"/>
    <w:locked/>
    <w:rsid w:val="001D61BC"/>
    <w:rPr>
      <w:sz w:val="31"/>
      <w:szCs w:val="31"/>
      <w:shd w:val="clear" w:color="auto" w:fill="FFFFFF"/>
    </w:rPr>
  </w:style>
  <w:style w:type="paragraph" w:customStyle="1" w:styleId="241">
    <w:name w:val="Основной текст (24)"/>
    <w:basedOn w:val="af1"/>
    <w:link w:val="240"/>
    <w:rsid w:val="001D61BC"/>
    <w:pPr>
      <w:shd w:val="clear" w:color="auto" w:fill="FFFFFF"/>
      <w:spacing w:after="0" w:line="0" w:lineRule="atLeast"/>
      <w:ind w:firstLine="709"/>
      <w:jc w:val="both"/>
    </w:pPr>
    <w:rPr>
      <w:sz w:val="31"/>
      <w:szCs w:val="31"/>
    </w:rPr>
  </w:style>
  <w:style w:type="character" w:customStyle="1" w:styleId="94">
    <w:name w:val="Основной текст (9)_"/>
    <w:link w:val="95"/>
    <w:locked/>
    <w:rsid w:val="001D61BC"/>
    <w:rPr>
      <w:shd w:val="clear" w:color="auto" w:fill="FFFFFF"/>
    </w:rPr>
  </w:style>
  <w:style w:type="paragraph" w:customStyle="1" w:styleId="95">
    <w:name w:val="Основной текст (9)"/>
    <w:basedOn w:val="af1"/>
    <w:link w:val="94"/>
    <w:rsid w:val="001D61BC"/>
    <w:pPr>
      <w:shd w:val="clear" w:color="auto" w:fill="FFFFFF"/>
      <w:spacing w:after="0" w:line="0" w:lineRule="atLeast"/>
      <w:ind w:firstLine="709"/>
      <w:jc w:val="both"/>
    </w:pPr>
  </w:style>
  <w:style w:type="character" w:customStyle="1" w:styleId="223">
    <w:name w:val="Основной текст (22)_"/>
    <w:link w:val="224"/>
    <w:locked/>
    <w:rsid w:val="001D61BC"/>
    <w:rPr>
      <w:shd w:val="clear" w:color="auto" w:fill="FFFFFF"/>
    </w:rPr>
  </w:style>
  <w:style w:type="paragraph" w:customStyle="1" w:styleId="224">
    <w:name w:val="Основной текст (22)"/>
    <w:basedOn w:val="af1"/>
    <w:link w:val="223"/>
    <w:rsid w:val="001D61BC"/>
    <w:pPr>
      <w:shd w:val="clear" w:color="auto" w:fill="FFFFFF"/>
      <w:spacing w:after="0" w:line="0" w:lineRule="atLeast"/>
      <w:ind w:firstLine="709"/>
      <w:jc w:val="both"/>
    </w:pPr>
  </w:style>
  <w:style w:type="character" w:customStyle="1" w:styleId="231">
    <w:name w:val="Основной текст (23)_"/>
    <w:link w:val="232"/>
    <w:locked/>
    <w:rsid w:val="001D61BC"/>
    <w:rPr>
      <w:sz w:val="16"/>
      <w:szCs w:val="16"/>
      <w:shd w:val="clear" w:color="auto" w:fill="FFFFFF"/>
    </w:rPr>
  </w:style>
  <w:style w:type="paragraph" w:customStyle="1" w:styleId="232">
    <w:name w:val="Основной текст (23)"/>
    <w:basedOn w:val="af1"/>
    <w:link w:val="231"/>
    <w:rsid w:val="001D61BC"/>
    <w:pPr>
      <w:shd w:val="clear" w:color="auto" w:fill="FFFFFF"/>
      <w:spacing w:after="0" w:line="0" w:lineRule="atLeast"/>
      <w:ind w:firstLine="709"/>
      <w:jc w:val="both"/>
    </w:pPr>
    <w:rPr>
      <w:sz w:val="16"/>
      <w:szCs w:val="16"/>
    </w:rPr>
  </w:style>
  <w:style w:type="character" w:customStyle="1" w:styleId="213">
    <w:name w:val="Основной текст (21)_"/>
    <w:link w:val="214"/>
    <w:locked/>
    <w:rsid w:val="001D61BC"/>
    <w:rPr>
      <w:sz w:val="18"/>
      <w:szCs w:val="18"/>
      <w:shd w:val="clear" w:color="auto" w:fill="FFFFFF"/>
    </w:rPr>
  </w:style>
  <w:style w:type="paragraph" w:customStyle="1" w:styleId="214">
    <w:name w:val="Основной текст (21)"/>
    <w:basedOn w:val="af1"/>
    <w:link w:val="213"/>
    <w:rsid w:val="001D61BC"/>
    <w:pPr>
      <w:shd w:val="clear" w:color="auto" w:fill="FFFFFF"/>
      <w:spacing w:after="0" w:line="0" w:lineRule="atLeast"/>
      <w:ind w:firstLine="709"/>
      <w:jc w:val="both"/>
    </w:pPr>
    <w:rPr>
      <w:sz w:val="18"/>
      <w:szCs w:val="18"/>
    </w:rPr>
  </w:style>
  <w:style w:type="character" w:customStyle="1" w:styleId="49">
    <w:name w:val="Основной текст (4)_"/>
    <w:link w:val="4a"/>
    <w:locked/>
    <w:rsid w:val="001D61BC"/>
    <w:rPr>
      <w:sz w:val="28"/>
      <w:szCs w:val="28"/>
      <w:shd w:val="clear" w:color="auto" w:fill="FFFFFF"/>
    </w:rPr>
  </w:style>
  <w:style w:type="paragraph" w:customStyle="1" w:styleId="4a">
    <w:name w:val="Основной текст (4)"/>
    <w:basedOn w:val="af1"/>
    <w:link w:val="49"/>
    <w:rsid w:val="001D61BC"/>
    <w:pPr>
      <w:shd w:val="clear" w:color="auto" w:fill="FFFFFF"/>
      <w:spacing w:before="6600" w:after="60" w:line="0" w:lineRule="atLeast"/>
      <w:ind w:firstLine="709"/>
      <w:jc w:val="both"/>
    </w:pPr>
    <w:rPr>
      <w:sz w:val="28"/>
      <w:szCs w:val="28"/>
    </w:rPr>
  </w:style>
  <w:style w:type="character" w:customStyle="1" w:styleId="162">
    <w:name w:val="Основной текст (16)_"/>
    <w:link w:val="163"/>
    <w:locked/>
    <w:rsid w:val="001D61BC"/>
    <w:rPr>
      <w:shd w:val="clear" w:color="auto" w:fill="FFFFFF"/>
    </w:rPr>
  </w:style>
  <w:style w:type="paragraph" w:customStyle="1" w:styleId="163">
    <w:name w:val="Основной текст (16)"/>
    <w:basedOn w:val="af1"/>
    <w:link w:val="162"/>
    <w:rsid w:val="001D61BC"/>
    <w:pPr>
      <w:shd w:val="clear" w:color="auto" w:fill="FFFFFF"/>
      <w:spacing w:after="0" w:line="0" w:lineRule="atLeast"/>
      <w:ind w:firstLine="709"/>
      <w:jc w:val="both"/>
    </w:pPr>
  </w:style>
  <w:style w:type="character" w:customStyle="1" w:styleId="290">
    <w:name w:val="Основной текст (29)_"/>
    <w:link w:val="291"/>
    <w:locked/>
    <w:rsid w:val="001D61BC"/>
    <w:rPr>
      <w:shd w:val="clear" w:color="auto" w:fill="FFFFFF"/>
    </w:rPr>
  </w:style>
  <w:style w:type="paragraph" w:customStyle="1" w:styleId="291">
    <w:name w:val="Основной текст (29)"/>
    <w:basedOn w:val="af1"/>
    <w:link w:val="290"/>
    <w:rsid w:val="001D61BC"/>
    <w:pPr>
      <w:shd w:val="clear" w:color="auto" w:fill="FFFFFF"/>
      <w:spacing w:after="0" w:line="0" w:lineRule="atLeast"/>
      <w:ind w:firstLine="709"/>
      <w:jc w:val="both"/>
    </w:pPr>
  </w:style>
  <w:style w:type="character" w:customStyle="1" w:styleId="421">
    <w:name w:val="Основной текст (42)_"/>
    <w:link w:val="422"/>
    <w:locked/>
    <w:rsid w:val="001D61BC"/>
    <w:rPr>
      <w:rFonts w:ascii="Bookman Old Style" w:eastAsia="Bookman Old Style" w:hAnsi="Bookman Old Style" w:cs="Bookman Old Style"/>
      <w:spacing w:val="20"/>
      <w:sz w:val="8"/>
      <w:szCs w:val="8"/>
      <w:shd w:val="clear" w:color="auto" w:fill="FFFFFF"/>
    </w:rPr>
  </w:style>
  <w:style w:type="paragraph" w:customStyle="1" w:styleId="422">
    <w:name w:val="Основной текст (42)"/>
    <w:basedOn w:val="af1"/>
    <w:link w:val="421"/>
    <w:rsid w:val="001D61BC"/>
    <w:pPr>
      <w:shd w:val="clear" w:color="auto" w:fill="FFFFFF"/>
      <w:spacing w:after="0" w:line="0" w:lineRule="atLeast"/>
      <w:ind w:firstLine="709"/>
      <w:jc w:val="both"/>
    </w:pPr>
    <w:rPr>
      <w:rFonts w:ascii="Bookman Old Style" w:eastAsia="Bookman Old Style" w:hAnsi="Bookman Old Style" w:cs="Bookman Old Style"/>
      <w:spacing w:val="20"/>
      <w:sz w:val="8"/>
      <w:szCs w:val="8"/>
    </w:rPr>
  </w:style>
  <w:style w:type="character" w:customStyle="1" w:styleId="413">
    <w:name w:val="Основной текст (41)_"/>
    <w:link w:val="414"/>
    <w:locked/>
    <w:rsid w:val="001D61BC"/>
    <w:rPr>
      <w:rFonts w:ascii="Bookman Old Style" w:eastAsia="Bookman Old Style" w:hAnsi="Bookman Old Style" w:cs="Bookman Old Style"/>
      <w:spacing w:val="20"/>
      <w:sz w:val="8"/>
      <w:szCs w:val="8"/>
      <w:shd w:val="clear" w:color="auto" w:fill="FFFFFF"/>
    </w:rPr>
  </w:style>
  <w:style w:type="paragraph" w:customStyle="1" w:styleId="414">
    <w:name w:val="Основной текст (41)"/>
    <w:basedOn w:val="af1"/>
    <w:link w:val="413"/>
    <w:rsid w:val="001D61BC"/>
    <w:pPr>
      <w:shd w:val="clear" w:color="auto" w:fill="FFFFFF"/>
      <w:spacing w:after="0" w:line="0" w:lineRule="atLeast"/>
      <w:ind w:firstLine="709"/>
      <w:jc w:val="both"/>
    </w:pPr>
    <w:rPr>
      <w:rFonts w:ascii="Bookman Old Style" w:eastAsia="Bookman Old Style" w:hAnsi="Bookman Old Style" w:cs="Bookman Old Style"/>
      <w:spacing w:val="20"/>
      <w:sz w:val="8"/>
      <w:szCs w:val="8"/>
    </w:rPr>
  </w:style>
  <w:style w:type="character" w:customStyle="1" w:styleId="521">
    <w:name w:val="Основной текст (52)_"/>
    <w:link w:val="522"/>
    <w:locked/>
    <w:rsid w:val="001D61BC"/>
    <w:rPr>
      <w:rFonts w:ascii="Bookman Old Style" w:eastAsia="Bookman Old Style" w:hAnsi="Bookman Old Style" w:cs="Bookman Old Style"/>
      <w:spacing w:val="10"/>
      <w:sz w:val="8"/>
      <w:szCs w:val="8"/>
      <w:shd w:val="clear" w:color="auto" w:fill="FFFFFF"/>
    </w:rPr>
  </w:style>
  <w:style w:type="paragraph" w:customStyle="1" w:styleId="522">
    <w:name w:val="Основной текст (52)"/>
    <w:basedOn w:val="af1"/>
    <w:link w:val="521"/>
    <w:rsid w:val="001D61BC"/>
    <w:pPr>
      <w:shd w:val="clear" w:color="auto" w:fill="FFFFFF"/>
      <w:spacing w:after="0" w:line="0" w:lineRule="atLeast"/>
      <w:ind w:firstLine="709"/>
      <w:jc w:val="right"/>
    </w:pPr>
    <w:rPr>
      <w:rFonts w:ascii="Bookman Old Style" w:eastAsia="Bookman Old Style" w:hAnsi="Bookman Old Style" w:cs="Bookman Old Style"/>
      <w:spacing w:val="10"/>
      <w:sz w:val="8"/>
      <w:szCs w:val="8"/>
    </w:rPr>
  </w:style>
  <w:style w:type="character" w:customStyle="1" w:styleId="511">
    <w:name w:val="Основной текст (51)_"/>
    <w:link w:val="512"/>
    <w:locked/>
    <w:rsid w:val="001D61BC"/>
    <w:rPr>
      <w:rFonts w:ascii="Bookman Old Style" w:eastAsia="Bookman Old Style" w:hAnsi="Bookman Old Style" w:cs="Bookman Old Style"/>
      <w:spacing w:val="20"/>
      <w:sz w:val="8"/>
      <w:szCs w:val="8"/>
      <w:shd w:val="clear" w:color="auto" w:fill="FFFFFF"/>
    </w:rPr>
  </w:style>
  <w:style w:type="paragraph" w:customStyle="1" w:styleId="512">
    <w:name w:val="Основной текст (51)"/>
    <w:basedOn w:val="af1"/>
    <w:link w:val="511"/>
    <w:rsid w:val="001D61BC"/>
    <w:pPr>
      <w:shd w:val="clear" w:color="auto" w:fill="FFFFFF"/>
      <w:spacing w:after="0" w:line="0" w:lineRule="atLeast"/>
      <w:ind w:firstLine="709"/>
      <w:jc w:val="right"/>
    </w:pPr>
    <w:rPr>
      <w:rFonts w:ascii="Bookman Old Style" w:eastAsia="Bookman Old Style" w:hAnsi="Bookman Old Style" w:cs="Bookman Old Style"/>
      <w:spacing w:val="20"/>
      <w:sz w:val="8"/>
      <w:szCs w:val="8"/>
    </w:rPr>
  </w:style>
  <w:style w:type="character" w:customStyle="1" w:styleId="25TimesNewRoman">
    <w:name w:val="Основной текст (25) + Times New Roman"/>
    <w:aliases w:val="12 pt,Интервал 0 pt"/>
    <w:rsid w:val="001D61BC"/>
    <w:rPr>
      <w:rFonts w:ascii="Candara" w:eastAsia="Candara" w:hAnsi="Candara" w:cs="Candara" w:hint="default"/>
      <w:spacing w:val="-10"/>
      <w:sz w:val="26"/>
      <w:szCs w:val="26"/>
      <w:shd w:val="clear" w:color="auto" w:fill="FFFFFF"/>
    </w:rPr>
  </w:style>
  <w:style w:type="character" w:customStyle="1" w:styleId="2312pt">
    <w:name w:val="Основной текст (23) + 12 pt"/>
    <w:rsid w:val="001D61BC"/>
    <w:rPr>
      <w:sz w:val="24"/>
      <w:szCs w:val="24"/>
      <w:shd w:val="clear" w:color="auto" w:fill="FFFFFF"/>
      <w:lang w:val="en-US"/>
    </w:rPr>
  </w:style>
  <w:style w:type="character" w:customStyle="1" w:styleId="96">
    <w:name w:val="Основной текст (9) + Полужирный"/>
    <w:rsid w:val="001D61BC"/>
    <w:rPr>
      <w:b/>
      <w:bCs/>
      <w:shd w:val="clear" w:color="auto" w:fill="FFFFFF"/>
    </w:rPr>
  </w:style>
  <w:style w:type="character" w:customStyle="1" w:styleId="225">
    <w:name w:val="Основной текст (22) + Не полужирный"/>
    <w:rsid w:val="001D61BC"/>
    <w:rPr>
      <w:b/>
      <w:bCs/>
      <w:spacing w:val="0"/>
      <w:shd w:val="clear" w:color="auto" w:fill="FFFFFF"/>
    </w:rPr>
  </w:style>
  <w:style w:type="character" w:customStyle="1" w:styleId="style611">
    <w:name w:val="style611"/>
    <w:rsid w:val="001D61BC"/>
    <w:rPr>
      <w:sz w:val="17"/>
      <w:szCs w:val="17"/>
    </w:rPr>
  </w:style>
  <w:style w:type="paragraph" w:customStyle="1" w:styleId="4b">
    <w:name w:val="Обычный4"/>
    <w:rsid w:val="001D61BC"/>
    <w:pPr>
      <w:spacing w:after="0" w:line="360" w:lineRule="auto"/>
      <w:ind w:firstLine="709"/>
      <w:jc w:val="both"/>
    </w:pPr>
    <w:rPr>
      <w:rFonts w:ascii="Times New Roman" w:eastAsia="Times New Roman" w:hAnsi="Times New Roman" w:cs="Times New Roman"/>
      <w:snapToGrid w:val="0"/>
      <w:sz w:val="20"/>
      <w:szCs w:val="20"/>
      <w:lang w:eastAsia="ru-RU"/>
    </w:rPr>
  </w:style>
  <w:style w:type="paragraph" w:customStyle="1" w:styleId="340">
    <w:name w:val="Основной текст 34"/>
    <w:basedOn w:val="af1"/>
    <w:rsid w:val="001D61BC"/>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lang w:eastAsia="ru-RU"/>
    </w:rPr>
  </w:style>
  <w:style w:type="paragraph" w:customStyle="1" w:styleId="341">
    <w:name w:val="Основной текст с отступом 34"/>
    <w:basedOn w:val="af1"/>
    <w:rsid w:val="001D61BC"/>
    <w:pPr>
      <w:widowControl w:val="0"/>
      <w:tabs>
        <w:tab w:val="left" w:pos="851"/>
      </w:tabs>
      <w:spacing w:after="0" w:line="360" w:lineRule="auto"/>
      <w:ind w:firstLine="851"/>
      <w:jc w:val="both"/>
    </w:pPr>
    <w:rPr>
      <w:rFonts w:ascii="Times New Roman" w:eastAsia="Times New Roman" w:hAnsi="Times New Roman" w:cs="Times New Roman"/>
      <w:b/>
      <w:sz w:val="24"/>
      <w:szCs w:val="20"/>
      <w:lang w:eastAsia="ru-RU"/>
    </w:rPr>
  </w:style>
  <w:style w:type="character" w:customStyle="1" w:styleId="25TimesNewRoman12pt0pt">
    <w:name w:val="Основной текст (25) + Times New Roman;12 pt;Интервал 0 pt"/>
    <w:rsid w:val="001D61BC"/>
    <w:rPr>
      <w:rFonts w:ascii="Times New Roman" w:eastAsia="Times New Roman" w:hAnsi="Times New Roman" w:cs="Times New Roman"/>
      <w:spacing w:val="0"/>
      <w:sz w:val="24"/>
      <w:szCs w:val="24"/>
      <w:shd w:val="clear" w:color="auto" w:fill="FFFFFF"/>
    </w:rPr>
  </w:style>
  <w:style w:type="character" w:customStyle="1" w:styleId="6Candara13pt0pt">
    <w:name w:val="Основной текст (6) + Candara;13 pt;Интервал 0 pt"/>
    <w:rsid w:val="001D61BC"/>
    <w:rPr>
      <w:rFonts w:ascii="Candara" w:eastAsia="Candara" w:hAnsi="Candara" w:cs="Candara"/>
      <w:spacing w:val="-10"/>
      <w:sz w:val="26"/>
      <w:szCs w:val="26"/>
      <w:shd w:val="clear" w:color="auto" w:fill="FFFFFF"/>
    </w:rPr>
  </w:style>
  <w:style w:type="paragraph" w:customStyle="1" w:styleId="affffffffa">
    <w:name w:val="верхний колонтитул"/>
    <w:basedOn w:val="aff0"/>
    <w:link w:val="affffffffb"/>
    <w:qFormat/>
    <w:rsid w:val="001D61BC"/>
    <w:pPr>
      <w:pBdr>
        <w:bottom w:val="single" w:sz="4" w:space="1" w:color="auto"/>
      </w:pBdr>
      <w:ind w:firstLine="709"/>
      <w:jc w:val="both"/>
    </w:pPr>
    <w:rPr>
      <w:rFonts w:eastAsia="Calibri"/>
      <w:sz w:val="20"/>
      <w:szCs w:val="20"/>
      <w:lang w:val="ru-RU" w:eastAsia="en-US"/>
    </w:rPr>
  </w:style>
  <w:style w:type="character" w:customStyle="1" w:styleId="affffffffb">
    <w:name w:val="верхний колонтитул Знак"/>
    <w:link w:val="affffffffa"/>
    <w:rsid w:val="001D61BC"/>
    <w:rPr>
      <w:rFonts w:ascii="Times New Roman" w:eastAsia="Calibri" w:hAnsi="Times New Roman" w:cs="Times New Roman"/>
      <w:sz w:val="20"/>
      <w:szCs w:val="20"/>
    </w:rPr>
  </w:style>
  <w:style w:type="paragraph" w:customStyle="1" w:styleId="affffffffc">
    <w:name w:val="списки"/>
    <w:basedOn w:val="af1"/>
    <w:link w:val="affffffffd"/>
    <w:qFormat/>
    <w:rsid w:val="001D61BC"/>
    <w:pPr>
      <w:pageBreakBefore/>
      <w:tabs>
        <w:tab w:val="left" w:pos="7771"/>
      </w:tabs>
      <w:spacing w:after="200" w:line="276" w:lineRule="auto"/>
      <w:ind w:firstLine="709"/>
      <w:jc w:val="center"/>
    </w:pPr>
    <w:rPr>
      <w:rFonts w:ascii="Times New Roman" w:eastAsia="Calibri" w:hAnsi="Times New Roman" w:cs="Times New Roman"/>
      <w:b/>
      <w:sz w:val="24"/>
      <w:szCs w:val="24"/>
    </w:rPr>
  </w:style>
  <w:style w:type="paragraph" w:customStyle="1" w:styleId="affffffffe">
    <w:name w:val="Название таблицы"/>
    <w:basedOn w:val="af1"/>
    <w:link w:val="afffffffff"/>
    <w:qFormat/>
    <w:rsid w:val="001D61BC"/>
    <w:pPr>
      <w:spacing w:after="0" w:line="240" w:lineRule="auto"/>
      <w:ind w:firstLine="709"/>
      <w:jc w:val="both"/>
    </w:pPr>
    <w:rPr>
      <w:rFonts w:ascii="Times New Roman" w:eastAsia="Calibri" w:hAnsi="Times New Roman" w:cs="Times New Roman"/>
      <w:b/>
      <w:sz w:val="20"/>
      <w:szCs w:val="20"/>
    </w:rPr>
  </w:style>
  <w:style w:type="character" w:customStyle="1" w:styleId="affffffffd">
    <w:name w:val="списки Знак"/>
    <w:link w:val="affffffffc"/>
    <w:rsid w:val="001D61BC"/>
    <w:rPr>
      <w:rFonts w:ascii="Times New Roman" w:eastAsia="Calibri" w:hAnsi="Times New Roman" w:cs="Times New Roman"/>
      <w:b/>
      <w:sz w:val="24"/>
      <w:szCs w:val="24"/>
    </w:rPr>
  </w:style>
  <w:style w:type="character" w:customStyle="1" w:styleId="423">
    <w:name w:val="Заголовок 4 Знак2"/>
    <w:aliases w:val="Эд_1 Знак3,Close Знак3,RSKH4 Знак3,C Head Знак3,Kopje Знак3,ALK_K4 Знак3,Heading 4_ARGOSS Знак1"/>
    <w:uiPriority w:val="99"/>
    <w:rsid w:val="001D61BC"/>
    <w:rPr>
      <w:b/>
      <w:sz w:val="32"/>
      <w:szCs w:val="32"/>
      <w:lang w:val="ru-RU" w:eastAsia="ru-RU" w:bidi="ar-SA"/>
    </w:rPr>
  </w:style>
  <w:style w:type="paragraph" w:customStyle="1" w:styleId="afffffffff0">
    <w:name w:val="название рисунка"/>
    <w:basedOn w:val="af1"/>
    <w:link w:val="afffffffff1"/>
    <w:rsid w:val="001D61BC"/>
    <w:pPr>
      <w:spacing w:after="0" w:line="240" w:lineRule="auto"/>
      <w:ind w:firstLine="709"/>
      <w:jc w:val="both"/>
    </w:pPr>
    <w:rPr>
      <w:rFonts w:ascii="Times New Roman" w:eastAsia="Times New Roman" w:hAnsi="Times New Roman" w:cs="Times New Roman"/>
      <w:b/>
      <w:bCs/>
      <w:sz w:val="20"/>
      <w:szCs w:val="20"/>
      <w:lang w:eastAsia="ru-RU"/>
    </w:rPr>
  </w:style>
  <w:style w:type="paragraph" w:customStyle="1" w:styleId="afffffffff2">
    <w:name w:val="Знак Знак Знак Знак Знак Знак"/>
    <w:basedOn w:val="af1"/>
    <w:autoRedefine/>
    <w:rsid w:val="001D61BC"/>
    <w:pPr>
      <w:spacing w:after="0" w:line="240" w:lineRule="auto"/>
      <w:ind w:firstLine="709"/>
      <w:jc w:val="both"/>
    </w:pPr>
    <w:rPr>
      <w:rFonts w:ascii="Times New Roman" w:eastAsia="Times New Roman" w:hAnsi="Times New Roman" w:cs="Times New Roman"/>
      <w:sz w:val="20"/>
      <w:szCs w:val="20"/>
      <w:lang w:val="en-US"/>
    </w:rPr>
  </w:style>
  <w:style w:type="numbering" w:customStyle="1" w:styleId="1ffa">
    <w:name w:val="список нумерация 1"/>
    <w:rsid w:val="001D61BC"/>
  </w:style>
  <w:style w:type="paragraph" w:customStyle="1" w:styleId="12">
    <w:name w:val="список маркер 1"/>
    <w:basedOn w:val="af1"/>
    <w:link w:val="1ffb"/>
    <w:rsid w:val="001D61BC"/>
    <w:pPr>
      <w:widowControl w:val="0"/>
      <w:numPr>
        <w:numId w:val="8"/>
      </w:numPr>
      <w:tabs>
        <w:tab w:val="clear" w:pos="1429"/>
        <w:tab w:val="left" w:pos="1080"/>
      </w:tabs>
      <w:spacing w:after="0" w:line="360" w:lineRule="auto"/>
      <w:ind w:left="0" w:firstLine="0"/>
      <w:jc w:val="both"/>
    </w:pPr>
    <w:rPr>
      <w:rFonts w:ascii="Times New Roman" w:eastAsia="Times New Roman" w:hAnsi="Times New Roman" w:cs="Times New Roman"/>
      <w:sz w:val="24"/>
      <w:szCs w:val="24"/>
      <w:lang w:eastAsia="ru-RU"/>
    </w:rPr>
  </w:style>
  <w:style w:type="paragraph" w:customStyle="1" w:styleId="afffffffff3">
    <w:name w:val="простой"/>
    <w:basedOn w:val="af1"/>
    <w:rsid w:val="001D61BC"/>
    <w:pPr>
      <w:widowControl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2fe">
    <w:name w:val="Таблица 2"/>
    <w:basedOn w:val="af1"/>
    <w:rsid w:val="001D61BC"/>
    <w:pPr>
      <w:widowControl w:val="0"/>
      <w:spacing w:after="0" w:line="240" w:lineRule="auto"/>
      <w:ind w:left="-57" w:right="-57" w:firstLine="709"/>
      <w:jc w:val="center"/>
    </w:pPr>
    <w:rPr>
      <w:rFonts w:ascii="Times New Roman" w:eastAsia="Times New Roman" w:hAnsi="Times New Roman" w:cs="Times New Roman"/>
      <w:sz w:val="20"/>
      <w:szCs w:val="20"/>
      <w:lang w:eastAsia="ru-RU"/>
    </w:rPr>
  </w:style>
  <w:style w:type="paragraph" w:customStyle="1" w:styleId="2ff">
    <w:name w:val="название таблицы 2"/>
    <w:basedOn w:val="afffffffff0"/>
    <w:link w:val="2ff0"/>
    <w:rsid w:val="001D61BC"/>
    <w:pPr>
      <w:keepNext/>
      <w:pageBreakBefore/>
      <w:jc w:val="right"/>
    </w:pPr>
  </w:style>
  <w:style w:type="paragraph" w:customStyle="1" w:styleId="1ffc">
    <w:name w:val="Таблица 1 (шапка)"/>
    <w:basedOn w:val="2fe"/>
    <w:rsid w:val="001D61BC"/>
    <w:rPr>
      <w:b/>
      <w:bCs/>
    </w:rPr>
  </w:style>
  <w:style w:type="paragraph" w:customStyle="1" w:styleId="3d">
    <w:name w:val="Таблица 3"/>
    <w:basedOn w:val="2fe"/>
    <w:rsid w:val="001D61BC"/>
    <w:pPr>
      <w:jc w:val="left"/>
    </w:pPr>
  </w:style>
  <w:style w:type="character" w:customStyle="1" w:styleId="afffffffff4">
    <w:name w:val="черновик"/>
    <w:rsid w:val="001D61BC"/>
    <w:rPr>
      <w:color w:val="C0C0C0"/>
    </w:rPr>
  </w:style>
  <w:style w:type="paragraph" w:customStyle="1" w:styleId="2ff1">
    <w:name w:val="простой 2"/>
    <w:basedOn w:val="afffffffff3"/>
    <w:rsid w:val="001D61BC"/>
    <w:rPr>
      <w:szCs w:val="20"/>
    </w:rPr>
  </w:style>
  <w:style w:type="paragraph" w:customStyle="1" w:styleId="afffffffff5">
    <w:name w:val="название таблицы"/>
    <w:basedOn w:val="afffffffff0"/>
    <w:rsid w:val="001D61BC"/>
    <w:pPr>
      <w:keepNext/>
      <w:spacing w:before="60" w:after="60"/>
    </w:pPr>
  </w:style>
  <w:style w:type="character" w:customStyle="1" w:styleId="3e">
    <w:name w:val="название таблицы Знак3"/>
    <w:aliases w:val="Название объекта Знак1 Знак4,Название объекта Знак1 Знак2 Знак Знак3,Название объекта Знак2 Знак Знак1 Знак Знак3,Название объекта Знак1 Знак1 Знак Знак1 Знак Знак3,Название объекта Знак2 Знак Знак Знак Знак Знак Знак3"/>
    <w:rsid w:val="001D61BC"/>
    <w:rPr>
      <w:b/>
      <w:bCs/>
      <w:lang w:val="ru-RU" w:eastAsia="ru-RU" w:bidi="ar-SA"/>
    </w:rPr>
  </w:style>
  <w:style w:type="paragraph" w:customStyle="1" w:styleId="afffffffff6">
    <w:name w:val="№ таблицы"/>
    <w:basedOn w:val="af1"/>
    <w:link w:val="2ff2"/>
    <w:qFormat/>
    <w:rsid w:val="001D61BC"/>
    <w:pPr>
      <w:spacing w:after="240" w:line="240" w:lineRule="auto"/>
      <w:ind w:firstLine="709"/>
      <w:jc w:val="both"/>
    </w:pPr>
    <w:rPr>
      <w:rFonts w:ascii="Times New Roman" w:eastAsia="Times New Roman" w:hAnsi="Times New Roman" w:cs="Times New Roman"/>
      <w:b/>
      <w:sz w:val="20"/>
      <w:szCs w:val="20"/>
      <w:lang w:eastAsia="ru-RU"/>
    </w:rPr>
  </w:style>
  <w:style w:type="character" w:customStyle="1" w:styleId="56">
    <w:name w:val="название таблицы Знак5"/>
    <w:aliases w:val="Название объекта Знак1 Знак6,Название объекта Знак1 Знак2 Знак Знак5,Название объекта Знак2 Знак Знак1 Знак Знак5,Название объекта Знак1 Знак1 Знак Знак1 Знак Знак5,Название объекта Знак2 Знак Знак Знак Знак Знак Знак5"/>
    <w:rsid w:val="001D61BC"/>
    <w:rPr>
      <w:b/>
      <w:bCs/>
      <w:lang w:val="ru-RU" w:eastAsia="ru-RU" w:bidi="ar-SA"/>
    </w:rPr>
  </w:style>
  <w:style w:type="paragraph" w:customStyle="1" w:styleId="TITOLO">
    <w:name w:val="TITOLO"/>
    <w:basedOn w:val="af1"/>
    <w:next w:val="1ff4"/>
    <w:uiPriority w:val="99"/>
    <w:qFormat/>
    <w:rsid w:val="001D61BC"/>
    <w:pPr>
      <w:spacing w:after="0" w:line="240" w:lineRule="auto"/>
      <w:ind w:firstLine="709"/>
      <w:jc w:val="center"/>
    </w:pPr>
    <w:rPr>
      <w:rFonts w:ascii="Times New Roman" w:eastAsia="Calibri" w:hAnsi="Times New Roman" w:cs="Times New Roman"/>
      <w:b/>
      <w:bCs/>
      <w:sz w:val="24"/>
      <w:szCs w:val="24"/>
    </w:rPr>
  </w:style>
  <w:style w:type="paragraph" w:styleId="4c">
    <w:name w:val="List Number 4"/>
    <w:basedOn w:val="af1"/>
    <w:rsid w:val="001D61BC"/>
    <w:pPr>
      <w:tabs>
        <w:tab w:val="num" w:pos="1209"/>
      </w:tabs>
      <w:spacing w:after="0" w:line="240" w:lineRule="auto"/>
      <w:ind w:left="1209" w:hanging="360"/>
      <w:jc w:val="both"/>
    </w:pPr>
    <w:rPr>
      <w:rFonts w:ascii="Times New Roman" w:eastAsia="Times New Roman" w:hAnsi="Times New Roman" w:cs="Times New Roman"/>
      <w:b/>
      <w:caps/>
      <w:sz w:val="24"/>
      <w:szCs w:val="24"/>
      <w:lang w:eastAsia="ru-RU"/>
    </w:rPr>
  </w:style>
  <w:style w:type="paragraph" w:customStyle="1" w:styleId="CharCharCharCharCharCharCharCharCharCharCharChar3">
    <w:name w:val="Char Char Char Char Char Char Char Char Char Char Char Char3"/>
    <w:basedOn w:val="af1"/>
    <w:rsid w:val="001D61BC"/>
    <w:pPr>
      <w:spacing w:after="0" w:line="240" w:lineRule="auto"/>
      <w:ind w:firstLine="709"/>
      <w:jc w:val="both"/>
    </w:pPr>
    <w:rPr>
      <w:rFonts w:ascii="SimSun" w:eastAsia="SimSun" w:hAnsi="SimSun" w:cs="SimSun"/>
      <w:sz w:val="24"/>
      <w:szCs w:val="24"/>
      <w:lang w:val="en-US" w:eastAsia="zh-CN"/>
    </w:rPr>
  </w:style>
  <w:style w:type="paragraph" w:styleId="a">
    <w:name w:val="List Bullet"/>
    <w:aliases w:val="Маркированный список11"/>
    <w:basedOn w:val="af1"/>
    <w:link w:val="afffffffff7"/>
    <w:autoRedefine/>
    <w:rsid w:val="001D61BC"/>
    <w:pPr>
      <w:numPr>
        <w:numId w:val="9"/>
      </w:numPr>
      <w:tabs>
        <w:tab w:val="clear" w:pos="360"/>
      </w:tabs>
      <w:spacing w:after="0" w:line="240" w:lineRule="auto"/>
      <w:ind w:left="0" w:firstLine="0"/>
      <w:jc w:val="both"/>
    </w:pPr>
    <w:rPr>
      <w:rFonts w:ascii="Times New Roman" w:eastAsia="Times New Roman" w:hAnsi="Times New Roman" w:cs="Times New Roman"/>
      <w:b/>
      <w:caps/>
      <w:sz w:val="24"/>
      <w:szCs w:val="24"/>
      <w:lang w:eastAsia="ru-RU"/>
    </w:rPr>
  </w:style>
  <w:style w:type="paragraph" w:customStyle="1" w:styleId="57">
    <w:name w:val="Обычный5"/>
    <w:uiPriority w:val="99"/>
    <w:rsid w:val="001D61BC"/>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3f">
    <w:name w:val="Стиль Оглавление 3"/>
    <w:basedOn w:val="39"/>
    <w:rsid w:val="001D61BC"/>
    <w:pPr>
      <w:widowControl w:val="0"/>
      <w:tabs>
        <w:tab w:val="left" w:pos="1849"/>
      </w:tabs>
      <w:ind w:left="482" w:firstLine="284"/>
      <w:jc w:val="both"/>
    </w:pPr>
    <w:rPr>
      <w:rFonts w:ascii="Times New Roman" w:hAnsi="Times New Roman"/>
    </w:rPr>
  </w:style>
  <w:style w:type="paragraph" w:customStyle="1" w:styleId="afffffffff8">
    <w:name w:val="Утверждаю"/>
    <w:basedOn w:val="af1"/>
    <w:rsid w:val="001D61BC"/>
    <w:pPr>
      <w:widowControl w:val="0"/>
      <w:spacing w:after="0" w:line="240" w:lineRule="auto"/>
      <w:ind w:left="6372" w:firstLine="709"/>
      <w:jc w:val="both"/>
    </w:pPr>
    <w:rPr>
      <w:rFonts w:ascii="Times New Roman" w:eastAsia="Times New Roman" w:hAnsi="Times New Roman" w:cs="Times New Roman"/>
      <w:sz w:val="24"/>
      <w:szCs w:val="20"/>
      <w:lang w:eastAsia="ru-RU"/>
    </w:rPr>
  </w:style>
  <w:style w:type="paragraph" w:customStyle="1" w:styleId="afffffffff9">
    <w:name w:val="ТТаблица"/>
    <w:aliases w:val="Список исполнителей 2"/>
    <w:basedOn w:val="2fe"/>
    <w:rsid w:val="001D61BC"/>
    <w:rPr>
      <w:sz w:val="24"/>
      <w:szCs w:val="24"/>
    </w:rPr>
  </w:style>
  <w:style w:type="paragraph" w:customStyle="1" w:styleId="afffffffffa">
    <w:name w:val="полужирный по цетру"/>
    <w:basedOn w:val="af1"/>
    <w:uiPriority w:val="99"/>
    <w:rsid w:val="001D61BC"/>
    <w:pPr>
      <w:widowControl w:val="0"/>
      <w:spacing w:after="0" w:line="240" w:lineRule="auto"/>
      <w:ind w:firstLine="709"/>
      <w:jc w:val="center"/>
    </w:pPr>
    <w:rPr>
      <w:rFonts w:ascii="Times New Roman" w:eastAsia="Times New Roman" w:hAnsi="Times New Roman" w:cs="Times New Roman"/>
      <w:b/>
      <w:bCs/>
      <w:sz w:val="24"/>
      <w:szCs w:val="20"/>
      <w:lang w:eastAsia="ru-RU"/>
    </w:rPr>
  </w:style>
  <w:style w:type="paragraph" w:customStyle="1" w:styleId="afffffffffb">
    <w:name w:val="простой по центру"/>
    <w:basedOn w:val="afffffffff3"/>
    <w:rsid w:val="001D61BC"/>
    <w:pPr>
      <w:jc w:val="center"/>
    </w:pPr>
    <w:rPr>
      <w:szCs w:val="20"/>
    </w:rPr>
  </w:style>
  <w:style w:type="paragraph" w:styleId="HTML">
    <w:name w:val="HTML Address"/>
    <w:basedOn w:val="af1"/>
    <w:link w:val="HTML0"/>
    <w:rsid w:val="001D61BC"/>
    <w:pPr>
      <w:spacing w:before="72" w:after="0" w:line="240" w:lineRule="auto"/>
      <w:ind w:firstLine="709"/>
      <w:jc w:val="both"/>
    </w:pPr>
    <w:rPr>
      <w:rFonts w:ascii="Times New Roman" w:eastAsia="Times New Roman" w:hAnsi="Times New Roman" w:cs="Times New Roman"/>
      <w:sz w:val="24"/>
      <w:szCs w:val="24"/>
      <w:lang w:eastAsia="ru-RU"/>
    </w:rPr>
  </w:style>
  <w:style w:type="character" w:customStyle="1" w:styleId="HTML0">
    <w:name w:val="Адрес HTML Знак"/>
    <w:basedOn w:val="af2"/>
    <w:link w:val="HTML"/>
    <w:rsid w:val="001D61BC"/>
    <w:rPr>
      <w:rFonts w:ascii="Times New Roman" w:eastAsia="Times New Roman" w:hAnsi="Times New Roman" w:cs="Times New Roman"/>
      <w:sz w:val="24"/>
      <w:szCs w:val="24"/>
      <w:lang w:eastAsia="ru-RU"/>
    </w:rPr>
  </w:style>
  <w:style w:type="character" w:customStyle="1" w:styleId="roundeddblock">
    <w:name w:val="rounded d_block"/>
    <w:rsid w:val="001D61BC"/>
  </w:style>
  <w:style w:type="character" w:customStyle="1" w:styleId="gray1">
    <w:name w:val="gray1"/>
    <w:rsid w:val="001D61BC"/>
    <w:rPr>
      <w:rFonts w:ascii="Tahoma" w:hAnsi="Tahoma" w:cs="Tahoma" w:hint="default"/>
      <w:i w:val="0"/>
      <w:iCs w:val="0"/>
      <w:color w:val="666666"/>
      <w:sz w:val="17"/>
      <w:szCs w:val="17"/>
    </w:rPr>
  </w:style>
  <w:style w:type="paragraph" w:customStyle="1" w:styleId="capm11">
    <w:name w:val="capm11"/>
    <w:basedOn w:val="af1"/>
    <w:rsid w:val="001D61BC"/>
    <w:pPr>
      <w:spacing w:after="0" w:line="240" w:lineRule="auto"/>
      <w:ind w:firstLine="360"/>
      <w:jc w:val="center"/>
    </w:pPr>
    <w:rPr>
      <w:rFonts w:ascii="Times New Roman" w:eastAsia="Times New Roman" w:hAnsi="Times New Roman" w:cs="Times New Roman"/>
      <w:b/>
      <w:bCs/>
      <w:sz w:val="26"/>
      <w:szCs w:val="26"/>
      <w:lang w:eastAsia="ru-RU"/>
    </w:rPr>
  </w:style>
  <w:style w:type="paragraph" w:customStyle="1" w:styleId="capd11">
    <w:name w:val="capd11"/>
    <w:basedOn w:val="af1"/>
    <w:rsid w:val="001D61BC"/>
    <w:pPr>
      <w:spacing w:after="150" w:line="240" w:lineRule="auto"/>
      <w:ind w:firstLine="360"/>
      <w:jc w:val="center"/>
    </w:pPr>
    <w:rPr>
      <w:rFonts w:ascii="Times New Roman" w:eastAsia="Times New Roman" w:hAnsi="Times New Roman" w:cs="Times New Roman"/>
      <w:sz w:val="19"/>
      <w:szCs w:val="19"/>
      <w:lang w:eastAsia="ru-RU"/>
    </w:rPr>
  </w:style>
  <w:style w:type="paragraph" w:customStyle="1" w:styleId="2ff3">
    <w:name w:val="Табличное приложение 2"/>
    <w:basedOn w:val="2fe"/>
    <w:rsid w:val="001D61BC"/>
    <w:pPr>
      <w:ind w:left="-113" w:right="-113"/>
    </w:pPr>
  </w:style>
  <w:style w:type="paragraph" w:customStyle="1" w:styleId="afffffffffc">
    <w:name w:val="название приложения"/>
    <w:basedOn w:val="afffffffff5"/>
    <w:rsid w:val="001D61BC"/>
    <w:rPr>
      <w:bCs w:val="0"/>
    </w:rPr>
  </w:style>
  <w:style w:type="paragraph" w:customStyle="1" w:styleId="2ff4">
    <w:name w:val="Табличное приложение 2 (шапка)"/>
    <w:basedOn w:val="1ffc"/>
    <w:rsid w:val="001D61BC"/>
    <w:pPr>
      <w:ind w:left="-113" w:right="-113"/>
    </w:pPr>
  </w:style>
  <w:style w:type="paragraph" w:styleId="afffffffffd">
    <w:name w:val="Block Text"/>
    <w:basedOn w:val="af1"/>
    <w:rsid w:val="001D61BC"/>
    <w:pPr>
      <w:spacing w:after="0" w:line="360" w:lineRule="auto"/>
      <w:ind w:left="57" w:right="57" w:firstLine="720"/>
      <w:jc w:val="both"/>
    </w:pPr>
    <w:rPr>
      <w:rFonts w:ascii="Times New Roman" w:eastAsia="Times New Roman" w:hAnsi="Times New Roman" w:cs="Times New Roman"/>
      <w:sz w:val="24"/>
      <w:szCs w:val="20"/>
      <w:lang w:eastAsia="ru-RU"/>
    </w:rPr>
  </w:style>
  <w:style w:type="character" w:customStyle="1" w:styleId="afffffffff1">
    <w:name w:val="название рисунка Знак"/>
    <w:link w:val="afffffffff0"/>
    <w:rsid w:val="001D61BC"/>
    <w:rPr>
      <w:rFonts w:ascii="Times New Roman" w:eastAsia="Times New Roman" w:hAnsi="Times New Roman" w:cs="Times New Roman"/>
      <w:b/>
      <w:bCs/>
      <w:sz w:val="20"/>
      <w:szCs w:val="20"/>
      <w:lang w:eastAsia="ru-RU"/>
    </w:rPr>
  </w:style>
  <w:style w:type="paragraph" w:customStyle="1" w:styleId="afffffffffe">
    <w:name w:val="РАЗДЕЛ"/>
    <w:basedOn w:val="af1"/>
    <w:next w:val="af1"/>
    <w:rsid w:val="001D61BC"/>
    <w:pPr>
      <w:spacing w:after="0" w:line="240" w:lineRule="auto"/>
      <w:ind w:firstLine="720"/>
      <w:jc w:val="both"/>
    </w:pPr>
    <w:rPr>
      <w:rFonts w:ascii="Times New Roman" w:eastAsia="Times New Roman" w:hAnsi="Times New Roman" w:cs="Times New Roman"/>
      <w:b/>
      <w:caps/>
      <w:sz w:val="24"/>
      <w:szCs w:val="20"/>
      <w:lang w:eastAsia="ru-RU"/>
    </w:rPr>
  </w:style>
  <w:style w:type="paragraph" w:styleId="affffffffff">
    <w:name w:val="List Number"/>
    <w:basedOn w:val="af1"/>
    <w:rsid w:val="001D61BC"/>
    <w:pPr>
      <w:tabs>
        <w:tab w:val="num" w:pos="1097"/>
      </w:tabs>
      <w:spacing w:after="0" w:line="240" w:lineRule="auto"/>
      <w:ind w:left="1097" w:hanging="360"/>
      <w:jc w:val="both"/>
    </w:pPr>
    <w:rPr>
      <w:rFonts w:ascii="Times New Roman" w:eastAsia="Times New Roman" w:hAnsi="Times New Roman" w:cs="Times New Roman"/>
      <w:sz w:val="24"/>
      <w:szCs w:val="20"/>
      <w:lang w:eastAsia="ru-RU"/>
    </w:rPr>
  </w:style>
  <w:style w:type="character" w:styleId="affffffffff0">
    <w:name w:val="line number"/>
    <w:rsid w:val="001D61BC"/>
  </w:style>
  <w:style w:type="paragraph" w:customStyle="1" w:styleId="xl22">
    <w:name w:val="xl22"/>
    <w:basedOn w:val="af1"/>
    <w:rsid w:val="001D61BC"/>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Arial Unicode MS" w:hAnsi="Times New Roman" w:cs="Times New Roman"/>
      <w:sz w:val="18"/>
      <w:szCs w:val="18"/>
      <w:lang w:eastAsia="ru-RU"/>
    </w:rPr>
  </w:style>
  <w:style w:type="character" w:customStyle="1" w:styleId="332">
    <w:name w:val="Заголовок 3 Знак3"/>
    <w:aliases w:val="Заголовок 3 Знак1 Знак3,Заголовок 3 Знак Знак Знак3,Заголовок 3 Знак Знак1,Заголовок 3 Знак1 Знак1 Знак2,Заголовок 3 Знак Знак Знак1 Знак1,Заголовок 3 Знак1 Знак Знак Знак2,Заголовок 3 Знак Знак1 Знак Знак2,Заголовок 3 Знак Знак2 Знак1"/>
    <w:rsid w:val="001D61BC"/>
    <w:rPr>
      <w:rFonts w:cs="Arial"/>
      <w:b/>
      <w:bCs/>
      <w:i/>
      <w:iCs/>
      <w:sz w:val="24"/>
      <w:szCs w:val="28"/>
      <w:lang w:val="ru-RU" w:eastAsia="ru-RU" w:bidi="ar-SA"/>
    </w:rPr>
  </w:style>
  <w:style w:type="character" w:customStyle="1" w:styleId="2ff5">
    <w:name w:val="Основной текст с отступом Знак2"/>
    <w:aliases w:val="Знак Знак6,Основной текст с отступом Знак Знак5,Знак Знак1 Знак5,Список1 Знак,Основной текст с отступом Знак1 Знак1,Основной текст с отступом Знак1 Знак Знак Знак1,Знак1 Знак1,Основной текст с отступом Знак Знак Знак1"/>
    <w:rsid w:val="001D61BC"/>
    <w:rPr>
      <w:sz w:val="24"/>
      <w:szCs w:val="24"/>
      <w:lang w:val="ru-RU" w:eastAsia="ru-RU" w:bidi="ar-SA"/>
    </w:rPr>
  </w:style>
  <w:style w:type="paragraph" w:customStyle="1" w:styleId="affffffffff1">
    <w:name w:val="текст"/>
    <w:basedOn w:val="af1"/>
    <w:link w:val="affffffffff2"/>
    <w:qFormat/>
    <w:rsid w:val="001D61BC"/>
    <w:pPr>
      <w:spacing w:after="0" w:line="312" w:lineRule="auto"/>
      <w:ind w:firstLine="708"/>
      <w:jc w:val="both"/>
    </w:pPr>
    <w:rPr>
      <w:rFonts w:ascii="Times New Roman" w:eastAsia="Times New Roman" w:hAnsi="Times New Roman" w:cs="Times New Roman"/>
      <w:color w:val="000000"/>
      <w:spacing w:val="-1"/>
      <w:sz w:val="24"/>
      <w:szCs w:val="24"/>
      <w:lang w:eastAsia="ru-RU"/>
    </w:rPr>
  </w:style>
  <w:style w:type="character" w:customStyle="1" w:styleId="affffffffff3">
    <w:name w:val="Основной текст с отступом Знак Знак"/>
    <w:aliases w:val="Знак Знак1 Знак,Знак Знак1 Знак Знак1"/>
    <w:locked/>
    <w:rsid w:val="001D61BC"/>
    <w:rPr>
      <w:sz w:val="24"/>
      <w:szCs w:val="24"/>
      <w:lang w:val="ru-RU" w:eastAsia="ru-RU" w:bidi="ar-SA"/>
    </w:rPr>
  </w:style>
  <w:style w:type="character" w:customStyle="1" w:styleId="66">
    <w:name w:val="Знак Знак Знак6"/>
    <w:rsid w:val="001D61BC"/>
    <w:rPr>
      <w:rFonts w:ascii="Arial" w:hAnsi="Arial" w:cs="Arial"/>
      <w:b/>
      <w:bCs/>
      <w:i/>
      <w:iCs/>
      <w:sz w:val="28"/>
      <w:szCs w:val="28"/>
      <w:lang w:val="ru-RU" w:eastAsia="ru-RU" w:bidi="ar-SA"/>
    </w:rPr>
  </w:style>
  <w:style w:type="paragraph" w:customStyle="1" w:styleId="TimesNewRomanCYR10pt">
    <w:name w:val="Стиль Times New Roman CYR 10 pt полужирный по ширине Междустр.и..."/>
    <w:basedOn w:val="af1"/>
    <w:rsid w:val="001D61BC"/>
    <w:pPr>
      <w:spacing w:after="0" w:line="360" w:lineRule="auto"/>
      <w:ind w:firstLine="709"/>
      <w:jc w:val="both"/>
    </w:pPr>
    <w:rPr>
      <w:rFonts w:ascii="Times New Roman CYR" w:eastAsia="Times New Roman" w:hAnsi="Times New Roman CYR" w:cs="Times New Roman"/>
      <w:b/>
      <w:bCs/>
      <w:sz w:val="20"/>
      <w:szCs w:val="20"/>
      <w:lang w:eastAsia="ru-RU"/>
    </w:rPr>
  </w:style>
  <w:style w:type="paragraph" w:customStyle="1" w:styleId="text">
    <w:name w:val="text"/>
    <w:basedOn w:val="af1"/>
    <w:rsid w:val="001D61BC"/>
    <w:pPr>
      <w:shd w:val="clear" w:color="auto" w:fill="FFFFFF"/>
      <w:spacing w:before="115" w:after="0" w:line="240" w:lineRule="auto"/>
      <w:ind w:firstLine="709"/>
      <w:jc w:val="both"/>
      <w:textAlignment w:val="top"/>
    </w:pPr>
    <w:rPr>
      <w:rFonts w:ascii="Times New Roman" w:eastAsia="Times New Roman" w:hAnsi="Times New Roman" w:cs="Times New Roman"/>
      <w:sz w:val="27"/>
      <w:szCs w:val="27"/>
      <w:lang w:eastAsia="ru-RU"/>
    </w:rPr>
  </w:style>
  <w:style w:type="numbering" w:styleId="1111110">
    <w:name w:val="Outline List 2"/>
    <w:basedOn w:val="af4"/>
    <w:rsid w:val="001D61BC"/>
  </w:style>
  <w:style w:type="paragraph" w:customStyle="1" w:styleId="edb">
    <w:name w:val="Обычхedbй"/>
    <w:rsid w:val="001D61BC"/>
    <w:pPr>
      <w:widowControl w:val="0"/>
      <w:spacing w:after="0" w:line="360" w:lineRule="auto"/>
      <w:ind w:firstLine="709"/>
      <w:jc w:val="center"/>
    </w:pPr>
    <w:rPr>
      <w:rFonts w:ascii="Times New Roman" w:eastAsia="Times New Roman" w:hAnsi="Times New Roman" w:cs="Times New Roman"/>
      <w:snapToGrid w:val="0"/>
      <w:sz w:val="24"/>
      <w:szCs w:val="20"/>
      <w:lang w:eastAsia="ru-RU"/>
    </w:rPr>
  </w:style>
  <w:style w:type="paragraph" w:customStyle="1" w:styleId="affffffffff4">
    <w:name w:val="Осн"/>
    <w:basedOn w:val="af1"/>
    <w:rsid w:val="001D61BC"/>
    <w:pPr>
      <w:widowControl w:val="0"/>
      <w:spacing w:after="0" w:line="360" w:lineRule="auto"/>
      <w:ind w:firstLine="709"/>
      <w:jc w:val="both"/>
    </w:pPr>
    <w:rPr>
      <w:rFonts w:ascii="Times New Roman" w:eastAsia="Times New Roman" w:hAnsi="Times New Roman" w:cs="Times New Roman"/>
      <w:sz w:val="24"/>
      <w:szCs w:val="20"/>
      <w:lang w:eastAsia="ru-RU"/>
    </w:rPr>
  </w:style>
  <w:style w:type="paragraph" w:customStyle="1" w:styleId="ocevee52">
    <w:name w:val="oceсновнveeй тц5кс.2 с"/>
    <w:basedOn w:val="af1"/>
    <w:rsid w:val="001D61BC"/>
    <w:pPr>
      <w:widowControl w:val="0"/>
      <w:spacing w:after="0" w:line="240" w:lineRule="auto"/>
      <w:ind w:firstLine="709"/>
      <w:jc w:val="center"/>
    </w:pPr>
    <w:rPr>
      <w:rFonts w:ascii="Times New Roman" w:eastAsia="Times New Roman" w:hAnsi="Times New Roman" w:cs="Times New Roman"/>
      <w:b/>
      <w:sz w:val="24"/>
      <w:szCs w:val="20"/>
      <w:lang w:eastAsia="ru-RU"/>
    </w:rPr>
  </w:style>
  <w:style w:type="paragraph" w:customStyle="1" w:styleId="ee">
    <w:name w:val="Осн­eeвной т"/>
    <w:basedOn w:val="af1"/>
    <w:rsid w:val="001D61BC"/>
    <w:pPr>
      <w:widowControl w:val="0"/>
      <w:spacing w:after="0" w:line="360" w:lineRule="auto"/>
      <w:ind w:firstLine="709"/>
      <w:jc w:val="both"/>
    </w:pPr>
    <w:rPr>
      <w:rFonts w:ascii="Times New Roman" w:eastAsia="Times New Roman" w:hAnsi="Times New Roman" w:cs="Times New Roman"/>
      <w:sz w:val="24"/>
      <w:szCs w:val="20"/>
      <w:lang w:eastAsia="ru-RU"/>
    </w:rPr>
  </w:style>
  <w:style w:type="paragraph" w:customStyle="1" w:styleId="132">
    <w:name w:val="Обычный + 13 пт"/>
    <w:aliases w:val="Черный,Обычный + 13 pt,по ширине,Первая строка:  1.25 см,Междустр.интерва...,Обычный + Черный,Междустр.интервал:  пол......"/>
    <w:basedOn w:val="af1"/>
    <w:link w:val="133"/>
    <w:rsid w:val="001D61BC"/>
    <w:pPr>
      <w:widowControl w:val="0"/>
      <w:spacing w:after="0" w:line="360" w:lineRule="auto"/>
      <w:ind w:firstLine="720"/>
      <w:jc w:val="both"/>
    </w:pPr>
    <w:rPr>
      <w:rFonts w:ascii="Times New Roman" w:eastAsia="Times New Roman" w:hAnsi="Times New Roman" w:cs="Times New Roman"/>
      <w:color w:val="000000"/>
      <w:sz w:val="26"/>
      <w:szCs w:val="26"/>
      <w:lang w:eastAsia="ru-RU"/>
    </w:rPr>
  </w:style>
  <w:style w:type="character" w:customStyle="1" w:styleId="133">
    <w:name w:val="Обычный + 13 пт Знак"/>
    <w:aliases w:val="Черный Знак"/>
    <w:link w:val="132"/>
    <w:rsid w:val="001D61BC"/>
    <w:rPr>
      <w:rFonts w:ascii="Times New Roman" w:eastAsia="Times New Roman" w:hAnsi="Times New Roman" w:cs="Times New Roman"/>
      <w:color w:val="000000"/>
      <w:sz w:val="26"/>
      <w:szCs w:val="26"/>
      <w:lang w:eastAsia="ru-RU"/>
    </w:rPr>
  </w:style>
  <w:style w:type="character" w:customStyle="1" w:styleId="2ff6">
    <w:name w:val="Знак Знак2"/>
    <w:aliases w:val="Основной текст с отступом Знак Знак1,Знак Знак1 Знак1,Знак Знак Знак Знак1,Знак Знак1 Знак3 Знак,Список1 Знак Знак Знак"/>
    <w:rsid w:val="001D61BC"/>
    <w:rPr>
      <w:rFonts w:ascii="Bookman Old Style" w:hAnsi="Bookman Old Style"/>
      <w:sz w:val="24"/>
      <w:szCs w:val="24"/>
      <w:lang w:val="ru-RU" w:eastAsia="ru-RU" w:bidi="ar-SA"/>
    </w:rPr>
  </w:style>
  <w:style w:type="character" w:customStyle="1" w:styleId="1ffd">
    <w:name w:val="название таблицы Знак1"/>
    <w:aliases w:val="Название объекта Знак1 Знак1,Название объекта Знак1 Знак2 Знак Знак1,Название объекта Знак2 Знак Знак1 Знак Знак1,Название объекта Знак1 Знак1 Знак Знак1 Знак Знак1,Название объекта Знак2 Знак Знак Знак Знак Знак Знак1"/>
    <w:rsid w:val="001D61BC"/>
    <w:rPr>
      <w:b/>
      <w:bCs/>
      <w:sz w:val="24"/>
      <w:szCs w:val="24"/>
      <w:lang w:val="ru-RU" w:eastAsia="ru-RU" w:bidi="ar-SA"/>
    </w:rPr>
  </w:style>
  <w:style w:type="paragraph" w:customStyle="1" w:styleId="xl122">
    <w:name w:val="xl122"/>
    <w:basedOn w:val="af1"/>
    <w:rsid w:val="001D61BC"/>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23">
    <w:name w:val="xl123"/>
    <w:basedOn w:val="af1"/>
    <w:rsid w:val="001D61BC"/>
    <w:pPr>
      <w:pBdr>
        <w:top w:val="single" w:sz="4" w:space="0" w:color="auto"/>
        <w:left w:val="single" w:sz="4" w:space="0" w:color="auto"/>
        <w:bottom w:val="single" w:sz="4" w:space="0" w:color="auto"/>
        <w:right w:val="double" w:sz="6"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24">
    <w:name w:val="xl124"/>
    <w:basedOn w:val="af1"/>
    <w:rsid w:val="001D61BC"/>
    <w:pPr>
      <w:pBdr>
        <w:top w:val="single" w:sz="4"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25">
    <w:name w:val="xl125"/>
    <w:basedOn w:val="af1"/>
    <w:rsid w:val="001D61BC"/>
    <w:pPr>
      <w:pBdr>
        <w:top w:val="single" w:sz="4" w:space="0" w:color="auto"/>
        <w:bottom w:val="single" w:sz="4" w:space="0" w:color="auto"/>
        <w:right w:val="double" w:sz="6"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f1"/>
    <w:rsid w:val="001D61BC"/>
    <w:pPr>
      <w:pBdr>
        <w:top w:val="single" w:sz="4" w:space="0" w:color="auto"/>
        <w:left w:val="double" w:sz="6"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f1"/>
    <w:rsid w:val="001D61BC"/>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f1"/>
    <w:rsid w:val="001D61BC"/>
    <w:pPr>
      <w:pBdr>
        <w:top w:val="single" w:sz="4" w:space="0" w:color="auto"/>
        <w:bottom w:val="single" w:sz="4" w:space="0" w:color="auto"/>
        <w:right w:val="double" w:sz="6"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29">
    <w:name w:val="xl129"/>
    <w:basedOn w:val="af1"/>
    <w:rsid w:val="001D61BC"/>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31">
    <w:name w:val="xl131"/>
    <w:basedOn w:val="af1"/>
    <w:rsid w:val="001D61BC"/>
    <w:pPr>
      <w:pBdr>
        <w:top w:val="single" w:sz="4"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32">
    <w:name w:val="xl132"/>
    <w:basedOn w:val="af1"/>
    <w:rsid w:val="001D61BC"/>
    <w:pPr>
      <w:pBdr>
        <w:top w:val="single" w:sz="4" w:space="0" w:color="auto"/>
        <w:left w:val="double" w:sz="6"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f1"/>
    <w:rsid w:val="001D61BC"/>
    <w:pPr>
      <w:pBdr>
        <w:top w:val="single" w:sz="4"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f1"/>
    <w:rsid w:val="001D61BC"/>
    <w:pPr>
      <w:pBdr>
        <w:top w:val="single" w:sz="4"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36">
    <w:name w:val="xl136"/>
    <w:basedOn w:val="af1"/>
    <w:rsid w:val="001D61BC"/>
    <w:pPr>
      <w:pBdr>
        <w:top w:val="single" w:sz="4" w:space="0" w:color="auto"/>
        <w:left w:val="double" w:sz="6"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37">
    <w:name w:val="xl137"/>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38">
    <w:name w:val="xl138"/>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39">
    <w:name w:val="xl139"/>
    <w:basedOn w:val="af1"/>
    <w:rsid w:val="001D61BC"/>
    <w:pPr>
      <w:pBdr>
        <w:top w:val="single" w:sz="4" w:space="0" w:color="auto"/>
        <w:left w:val="single" w:sz="4" w:space="0" w:color="auto"/>
        <w:bottom w:val="single" w:sz="4" w:space="0" w:color="auto"/>
        <w:right w:val="double" w:sz="6"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40">
    <w:name w:val="xl140"/>
    <w:basedOn w:val="af1"/>
    <w:rsid w:val="001D61BC"/>
    <w:pPr>
      <w:pBdr>
        <w:top w:val="single" w:sz="4"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f1"/>
    <w:rsid w:val="001D61BC"/>
    <w:pPr>
      <w:pBdr>
        <w:top w:val="single" w:sz="4" w:space="0" w:color="auto"/>
        <w:left w:val="double" w:sz="6"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44">
    <w:name w:val="xl144"/>
    <w:basedOn w:val="af1"/>
    <w:rsid w:val="001D61BC"/>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b/>
      <w:bCs/>
      <w:color w:val="3333CC"/>
      <w:sz w:val="24"/>
      <w:szCs w:val="24"/>
      <w:lang w:eastAsia="ru-RU"/>
    </w:rPr>
  </w:style>
  <w:style w:type="paragraph" w:customStyle="1" w:styleId="xl145">
    <w:name w:val="xl145"/>
    <w:basedOn w:val="af1"/>
    <w:rsid w:val="001D61BC"/>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46">
    <w:name w:val="xl146"/>
    <w:basedOn w:val="af1"/>
    <w:rsid w:val="001D61BC"/>
    <w:pPr>
      <w:pBdr>
        <w:top w:val="single" w:sz="4" w:space="0" w:color="auto"/>
        <w:left w:val="double" w:sz="6"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47">
    <w:name w:val="xl14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48">
    <w:name w:val="xl14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49">
    <w:name w:val="xl149"/>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50">
    <w:name w:val="xl150"/>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52">
    <w:name w:val="xl152"/>
    <w:basedOn w:val="af1"/>
    <w:rsid w:val="001D61BC"/>
    <w:pPr>
      <w:pBdr>
        <w:top w:val="single" w:sz="4" w:space="0" w:color="auto"/>
        <w:left w:val="single" w:sz="4" w:space="0" w:color="auto"/>
        <w:bottom w:val="single" w:sz="4" w:space="0" w:color="auto"/>
        <w:right w:val="double" w:sz="6"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53">
    <w:name w:val="xl153"/>
    <w:basedOn w:val="af1"/>
    <w:rsid w:val="001D61BC"/>
    <w:pPr>
      <w:pBdr>
        <w:top w:val="single" w:sz="4"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54">
    <w:name w:val="xl154"/>
    <w:basedOn w:val="af1"/>
    <w:rsid w:val="001D61BC"/>
    <w:pPr>
      <w:pBdr>
        <w:top w:val="single" w:sz="4"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55">
    <w:name w:val="xl155"/>
    <w:basedOn w:val="af1"/>
    <w:rsid w:val="001D61BC"/>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56">
    <w:name w:val="xl156"/>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58">
    <w:name w:val="xl158"/>
    <w:basedOn w:val="af1"/>
    <w:rsid w:val="001D61BC"/>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59">
    <w:name w:val="xl159"/>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60">
    <w:name w:val="xl160"/>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61">
    <w:name w:val="xl161"/>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62">
    <w:name w:val="xl162"/>
    <w:basedOn w:val="af1"/>
    <w:rsid w:val="001D61BC"/>
    <w:pPr>
      <w:pBdr>
        <w:top w:val="single" w:sz="4" w:space="0" w:color="auto"/>
        <w:left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63">
    <w:name w:val="xl163"/>
    <w:basedOn w:val="af1"/>
    <w:rsid w:val="001D61BC"/>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64">
    <w:name w:val="xl164"/>
    <w:basedOn w:val="af1"/>
    <w:rsid w:val="001D61BC"/>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65">
    <w:name w:val="xl165"/>
    <w:basedOn w:val="af1"/>
    <w:rsid w:val="001D61BC"/>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66">
    <w:name w:val="xl166"/>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67">
    <w:name w:val="xl167"/>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68">
    <w:name w:val="xl168"/>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69">
    <w:name w:val="xl16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70">
    <w:name w:val="xl170"/>
    <w:basedOn w:val="af1"/>
    <w:rsid w:val="001D61BC"/>
    <w:pPr>
      <w:pBdr>
        <w:top w:val="single" w:sz="4" w:space="0" w:color="auto"/>
        <w:left w:val="double" w:sz="6"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71">
    <w:name w:val="xl171"/>
    <w:basedOn w:val="af1"/>
    <w:rsid w:val="001D61BC"/>
    <w:pPr>
      <w:pBdr>
        <w:top w:val="single" w:sz="4" w:space="0" w:color="auto"/>
        <w:left w:val="double" w:sz="6"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72">
    <w:name w:val="xl172"/>
    <w:basedOn w:val="af1"/>
    <w:rsid w:val="001D61BC"/>
    <w:pPr>
      <w:pBdr>
        <w:top w:val="single" w:sz="4" w:space="0" w:color="auto"/>
        <w:left w:val="single" w:sz="4" w:space="0" w:color="auto"/>
        <w:bottom w:val="single" w:sz="4" w:space="0" w:color="auto"/>
        <w:right w:val="single" w:sz="4" w:space="0" w:color="auto"/>
      </w:pBdr>
      <w:shd w:val="clear" w:color="auto" w:fill="CC9C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73">
    <w:name w:val="xl173"/>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74">
    <w:name w:val="xl174"/>
    <w:basedOn w:val="af1"/>
    <w:rsid w:val="001D61BC"/>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75">
    <w:name w:val="xl175"/>
    <w:basedOn w:val="af1"/>
    <w:rsid w:val="001D61BC"/>
    <w:pPr>
      <w:pBdr>
        <w:top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f1"/>
    <w:rsid w:val="001D61BC"/>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24"/>
      <w:szCs w:val="24"/>
      <w:lang w:eastAsia="ru-RU"/>
    </w:rPr>
  </w:style>
  <w:style w:type="paragraph" w:customStyle="1" w:styleId="font1">
    <w:name w:val="font1"/>
    <w:basedOn w:val="af1"/>
    <w:rsid w:val="001D61BC"/>
    <w:pPr>
      <w:spacing w:before="100" w:beforeAutospacing="1" w:after="100" w:afterAutospacing="1" w:line="240" w:lineRule="auto"/>
      <w:ind w:firstLine="709"/>
      <w:jc w:val="both"/>
    </w:pPr>
    <w:rPr>
      <w:rFonts w:ascii="Arial" w:eastAsia="Times New Roman" w:hAnsi="Arial" w:cs="Arial"/>
      <w:sz w:val="20"/>
      <w:szCs w:val="20"/>
      <w:lang w:eastAsia="ru-RU"/>
    </w:rPr>
  </w:style>
  <w:style w:type="paragraph" w:customStyle="1" w:styleId="xl23">
    <w:name w:val="xl2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8"/>
      <w:szCs w:val="18"/>
      <w:lang w:eastAsia="ru-RU"/>
    </w:rPr>
  </w:style>
  <w:style w:type="paragraph" w:customStyle="1" w:styleId="K">
    <w:name w:val="K"/>
    <w:basedOn w:val="J"/>
    <w:rsid w:val="001D61BC"/>
    <w:pPr>
      <w:ind w:firstLine="0"/>
    </w:pPr>
    <w:rPr>
      <w:rFonts w:cs="Times New Roman"/>
      <w:bCs w:val="0"/>
      <w:szCs w:val="20"/>
    </w:rPr>
  </w:style>
  <w:style w:type="character" w:customStyle="1" w:styleId="1ffe">
    <w:name w:val="Список1 Знак Знак"/>
    <w:rsid w:val="001D61BC"/>
    <w:rPr>
      <w:sz w:val="24"/>
      <w:lang w:val="ru-RU" w:eastAsia="ru-RU" w:bidi="ar-SA"/>
    </w:rPr>
  </w:style>
  <w:style w:type="paragraph" w:customStyle="1" w:styleId="3f0">
    <w:name w:val="3 Подпункт"/>
    <w:basedOn w:val="af1"/>
    <w:next w:val="af1"/>
    <w:rsid w:val="001D61BC"/>
    <w:pPr>
      <w:spacing w:after="240" w:line="240" w:lineRule="auto"/>
      <w:ind w:firstLine="737"/>
      <w:jc w:val="both"/>
    </w:pPr>
    <w:rPr>
      <w:rFonts w:ascii="Times New Roman" w:eastAsia="Arial Unicode MS" w:hAnsi="Times New Roman" w:cs="NTTimes/Cyrillic"/>
      <w:b/>
      <w:i/>
      <w:sz w:val="24"/>
      <w:szCs w:val="20"/>
    </w:rPr>
  </w:style>
  <w:style w:type="paragraph" w:customStyle="1" w:styleId="affffffffff5">
    <w:name w:val="таблица Знак"/>
    <w:basedOn w:val="af1"/>
    <w:next w:val="af1"/>
    <w:rsid w:val="001D61BC"/>
    <w:pPr>
      <w:spacing w:after="0" w:line="240" w:lineRule="auto"/>
      <w:ind w:firstLine="709"/>
      <w:jc w:val="center"/>
    </w:pPr>
    <w:rPr>
      <w:rFonts w:ascii="Times New Roman" w:eastAsia="Times New Roman" w:hAnsi="Times New Roman" w:cs="Times New Roman"/>
      <w:sz w:val="20"/>
      <w:szCs w:val="20"/>
    </w:rPr>
  </w:style>
  <w:style w:type="character" w:customStyle="1" w:styleId="affffffffff6">
    <w:name w:val="таблица Знак Знак"/>
    <w:rsid w:val="001D61BC"/>
    <w:rPr>
      <w:noProof w:val="0"/>
      <w:lang w:val="ru-RU" w:eastAsia="en-US" w:bidi="ar-SA"/>
    </w:rPr>
  </w:style>
  <w:style w:type="paragraph" w:styleId="affffffffff7">
    <w:name w:val="table of authorities"/>
    <w:basedOn w:val="af1"/>
    <w:next w:val="af1"/>
    <w:rsid w:val="001D61BC"/>
    <w:pPr>
      <w:spacing w:after="0" w:line="240" w:lineRule="auto"/>
      <w:ind w:left="200" w:hanging="200"/>
      <w:jc w:val="both"/>
    </w:pPr>
    <w:rPr>
      <w:rFonts w:ascii="Times New Roman" w:eastAsia="Times New Roman" w:hAnsi="Times New Roman" w:cs="Times New Roman"/>
      <w:sz w:val="20"/>
      <w:szCs w:val="24"/>
      <w:lang w:eastAsia="ru-RU"/>
    </w:rPr>
  </w:style>
  <w:style w:type="paragraph" w:customStyle="1" w:styleId="affffffffff8">
    <w:name w:val="пункт"/>
    <w:basedOn w:val="af1"/>
    <w:next w:val="af1"/>
    <w:link w:val="affffffffff9"/>
    <w:rsid w:val="001D61BC"/>
    <w:pPr>
      <w:spacing w:before="240" w:after="0" w:line="240" w:lineRule="auto"/>
      <w:ind w:firstLine="737"/>
      <w:jc w:val="both"/>
    </w:pPr>
    <w:rPr>
      <w:rFonts w:ascii="Times New Roman" w:eastAsia="Times New Roman" w:hAnsi="Times New Roman" w:cs="Times New Roman"/>
      <w:b/>
      <w:sz w:val="24"/>
      <w:szCs w:val="24"/>
      <w:lang w:eastAsia="ru-RU"/>
    </w:rPr>
  </w:style>
  <w:style w:type="paragraph" w:customStyle="1" w:styleId="affffffffffa">
    <w:name w:val="подпункт"/>
    <w:basedOn w:val="af1"/>
    <w:link w:val="affffffffffb"/>
    <w:rsid w:val="001D61BC"/>
    <w:pPr>
      <w:spacing w:before="240" w:after="0" w:line="240" w:lineRule="auto"/>
      <w:ind w:firstLine="737"/>
      <w:jc w:val="both"/>
    </w:pPr>
    <w:rPr>
      <w:rFonts w:ascii="Times New Roman" w:eastAsia="Times New Roman" w:hAnsi="Times New Roman" w:cs="Times New Roman"/>
      <w:b/>
      <w:i/>
      <w:sz w:val="24"/>
      <w:szCs w:val="24"/>
      <w:lang w:eastAsia="ru-RU"/>
    </w:rPr>
  </w:style>
  <w:style w:type="character" w:customStyle="1" w:styleId="affffffffffb">
    <w:name w:val="подпункт Знак"/>
    <w:link w:val="affffffffffa"/>
    <w:rsid w:val="001D61BC"/>
    <w:rPr>
      <w:rFonts w:ascii="Times New Roman" w:eastAsia="Times New Roman" w:hAnsi="Times New Roman" w:cs="Times New Roman"/>
      <w:b/>
      <w:i/>
      <w:sz w:val="24"/>
      <w:szCs w:val="24"/>
      <w:lang w:eastAsia="ru-RU"/>
    </w:rPr>
  </w:style>
  <w:style w:type="character" w:customStyle="1" w:styleId="affffffffffc">
    <w:name w:val="№ таблицы Знак"/>
    <w:rsid w:val="001D61BC"/>
    <w:rPr>
      <w:b/>
      <w:noProof w:val="0"/>
      <w:szCs w:val="24"/>
      <w:lang w:val="ru-RU" w:eastAsia="ru-RU" w:bidi="ar-SA"/>
    </w:rPr>
  </w:style>
  <w:style w:type="paragraph" w:customStyle="1" w:styleId="2ff7">
    <w:name w:val="заголовок 2"/>
    <w:basedOn w:val="af1"/>
    <w:next w:val="af1"/>
    <w:link w:val="2ff8"/>
    <w:qFormat/>
    <w:rsid w:val="001D61BC"/>
    <w:pPr>
      <w:keepNext/>
      <w:spacing w:after="0" w:line="240" w:lineRule="auto"/>
      <w:ind w:firstLine="709"/>
      <w:jc w:val="center"/>
    </w:pPr>
    <w:rPr>
      <w:rFonts w:ascii="Arial" w:eastAsia="Times New Roman" w:hAnsi="Arial" w:cs="Times New Roman"/>
      <w:b/>
      <w:sz w:val="24"/>
      <w:szCs w:val="20"/>
      <w:lang w:eastAsia="ru-RU"/>
    </w:rPr>
  </w:style>
  <w:style w:type="character" w:customStyle="1" w:styleId="1fff">
    <w:name w:val="основной текст Знак1 Знак"/>
    <w:rsid w:val="001D61BC"/>
    <w:rPr>
      <w:sz w:val="24"/>
      <w:szCs w:val="24"/>
      <w:lang w:val="ru-RU" w:eastAsia="ru-RU" w:bidi="ar-SA"/>
    </w:rPr>
  </w:style>
  <w:style w:type="paragraph" w:customStyle="1" w:styleId="affffffffffd">
    <w:name w:val="Стиль"/>
    <w:rsid w:val="001D61BC"/>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1fff0">
    <w:name w:val="заголовок1"/>
    <w:basedOn w:val="af1"/>
    <w:rsid w:val="001D61BC"/>
    <w:pPr>
      <w:spacing w:after="0" w:line="360" w:lineRule="auto"/>
      <w:ind w:firstLine="709"/>
      <w:jc w:val="center"/>
    </w:pPr>
    <w:rPr>
      <w:rFonts w:ascii="Times New Roman" w:eastAsia="Times New Roman" w:hAnsi="Times New Roman" w:cs="Times New Roman"/>
      <w:sz w:val="24"/>
      <w:szCs w:val="20"/>
      <w:lang w:eastAsia="ru-RU"/>
    </w:rPr>
  </w:style>
  <w:style w:type="paragraph" w:customStyle="1" w:styleId="-1">
    <w:name w:val="Список - с висячим отступом"/>
    <w:basedOn w:val="af1"/>
    <w:rsid w:val="001D61BC"/>
    <w:pPr>
      <w:tabs>
        <w:tab w:val="num" w:pos="720"/>
      </w:tabs>
      <w:spacing w:after="0" w:line="240" w:lineRule="auto"/>
      <w:ind w:left="720" w:hanging="360"/>
      <w:jc w:val="both"/>
    </w:pPr>
    <w:rPr>
      <w:rFonts w:ascii="Arial" w:eastAsia="Times New Roman" w:hAnsi="Arial" w:cs="Times New Roman"/>
      <w:spacing w:val="-2"/>
      <w:sz w:val="26"/>
      <w:szCs w:val="20"/>
      <w:lang w:eastAsia="ru-RU"/>
    </w:rPr>
  </w:style>
  <w:style w:type="paragraph" w:customStyle="1" w:styleId="-">
    <w:name w:val="Список-нумерованный"/>
    <w:basedOn w:val="-1"/>
    <w:rsid w:val="001D61BC"/>
    <w:pPr>
      <w:numPr>
        <w:numId w:val="11"/>
      </w:numPr>
      <w:tabs>
        <w:tab w:val="clear" w:pos="360"/>
      </w:tabs>
      <w:ind w:left="0" w:firstLine="0"/>
    </w:pPr>
  </w:style>
  <w:style w:type="paragraph" w:customStyle="1" w:styleId="affffffffffe">
    <w:name w:val="подперечисление"/>
    <w:basedOn w:val="af1"/>
    <w:rsid w:val="001D61B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0" w:line="240" w:lineRule="auto"/>
      <w:ind w:left="1701" w:hanging="283"/>
      <w:jc w:val="both"/>
    </w:pPr>
    <w:rPr>
      <w:rFonts w:ascii="Arial" w:eastAsia="Times New Roman" w:hAnsi="Arial" w:cs="Times New Roman"/>
      <w:spacing w:val="-2"/>
      <w:sz w:val="26"/>
      <w:szCs w:val="20"/>
      <w:lang w:eastAsia="ru-RU"/>
    </w:rPr>
  </w:style>
  <w:style w:type="paragraph" w:customStyle="1" w:styleId="afffffffffff">
    <w:name w:val="Таблица номер"/>
    <w:basedOn w:val="afffffffffff0"/>
    <w:rsid w:val="001D61BC"/>
    <w:pPr>
      <w:spacing w:before="60"/>
      <w:jc w:val="right"/>
    </w:pPr>
    <w:rPr>
      <w:b w:val="0"/>
      <w:bCs/>
      <w:sz w:val="24"/>
    </w:rPr>
  </w:style>
  <w:style w:type="paragraph" w:customStyle="1" w:styleId="afffffffffff0">
    <w:name w:val="Таблица название"/>
    <w:basedOn w:val="af1"/>
    <w:qFormat/>
    <w:rsid w:val="001D61BC"/>
    <w:pPr>
      <w:keepNext/>
      <w:keepLines/>
      <w:spacing w:before="120" w:after="60" w:line="240" w:lineRule="auto"/>
      <w:ind w:firstLine="709"/>
      <w:jc w:val="center"/>
    </w:pPr>
    <w:rPr>
      <w:rFonts w:ascii="Arial" w:eastAsia="Times New Roman" w:hAnsi="Arial" w:cs="Arial"/>
      <w:b/>
      <w:spacing w:val="-2"/>
      <w:kern w:val="28"/>
      <w:sz w:val="26"/>
      <w:szCs w:val="20"/>
      <w:lang w:eastAsia="ru-RU"/>
    </w:rPr>
  </w:style>
  <w:style w:type="paragraph" w:customStyle="1" w:styleId="afffffffffff1">
    <w:name w:val="Литература"/>
    <w:basedOn w:val="aff7"/>
    <w:autoRedefine/>
    <w:rsid w:val="001D61BC"/>
    <w:pPr>
      <w:tabs>
        <w:tab w:val="num" w:pos="360"/>
      </w:tabs>
      <w:spacing w:before="40" w:after="0"/>
      <w:ind w:left="360" w:hanging="360"/>
      <w:jc w:val="both"/>
    </w:pPr>
    <w:rPr>
      <w:rFonts w:ascii="Arial" w:hAnsi="Arial"/>
      <w:spacing w:val="-2"/>
      <w:sz w:val="26"/>
      <w:szCs w:val="20"/>
      <w:lang w:val="ru-RU" w:eastAsia="ru-RU"/>
    </w:rPr>
  </w:style>
  <w:style w:type="paragraph" w:customStyle="1" w:styleId="afffffffffff2">
    <w:name w:val="нормальный"/>
    <w:basedOn w:val="57"/>
    <w:rsid w:val="001D61BC"/>
    <w:pPr>
      <w:widowControl/>
      <w:spacing w:before="0" w:line="240" w:lineRule="auto"/>
      <w:ind w:firstLine="720"/>
    </w:pPr>
    <w:rPr>
      <w:rFonts w:ascii="Arial" w:hAnsi="Arial"/>
      <w:sz w:val="26"/>
    </w:rPr>
  </w:style>
  <w:style w:type="paragraph" w:customStyle="1" w:styleId="afffffffffff3">
    <w:name w:val="Рис.номер"/>
    <w:basedOn w:val="af1"/>
    <w:next w:val="afffffffffff2"/>
    <w:rsid w:val="001D61BC"/>
    <w:pPr>
      <w:keepLines/>
      <w:overflowPunct w:val="0"/>
      <w:autoSpaceDE w:val="0"/>
      <w:autoSpaceDN w:val="0"/>
      <w:adjustRightInd w:val="0"/>
      <w:spacing w:after="80" w:line="240" w:lineRule="auto"/>
      <w:ind w:firstLine="709"/>
      <w:jc w:val="center"/>
      <w:textAlignment w:val="baseline"/>
    </w:pPr>
    <w:rPr>
      <w:rFonts w:ascii="Courier New" w:eastAsia="Times New Roman" w:hAnsi="Courier New" w:cs="Times New Roman"/>
      <w:b/>
      <w:spacing w:val="-2"/>
      <w:kern w:val="28"/>
      <w:sz w:val="26"/>
      <w:szCs w:val="20"/>
      <w:lang w:eastAsia="ru-RU"/>
    </w:rPr>
  </w:style>
  <w:style w:type="paragraph" w:customStyle="1" w:styleId="afffffffffff4">
    <w:name w:val="Рис.№"/>
    <w:basedOn w:val="af1"/>
    <w:next w:val="afffffffffff2"/>
    <w:rsid w:val="001D61BC"/>
    <w:pPr>
      <w:spacing w:after="0" w:line="240" w:lineRule="auto"/>
      <w:ind w:firstLine="709"/>
      <w:jc w:val="center"/>
    </w:pPr>
    <w:rPr>
      <w:rFonts w:ascii="Arial" w:eastAsia="Times New Roman" w:hAnsi="Arial" w:cs="Times New Roman"/>
      <w:b/>
      <w:sz w:val="26"/>
      <w:szCs w:val="20"/>
      <w:lang w:eastAsia="ru-RU"/>
    </w:rPr>
  </w:style>
  <w:style w:type="paragraph" w:customStyle="1" w:styleId="102">
    <w:name w:val="Табл._10"/>
    <w:basedOn w:val="af1"/>
    <w:rsid w:val="001D61BC"/>
    <w:pPr>
      <w:keepNext/>
      <w:keepLines/>
      <w:spacing w:after="0" w:line="240" w:lineRule="auto"/>
      <w:ind w:firstLine="709"/>
      <w:jc w:val="both"/>
    </w:pPr>
    <w:rPr>
      <w:rFonts w:ascii="Courier New" w:eastAsia="Times New Roman" w:hAnsi="Courier New" w:cs="Times New Roman"/>
      <w:spacing w:val="-2"/>
      <w:kern w:val="28"/>
      <w:sz w:val="20"/>
      <w:szCs w:val="20"/>
      <w:lang w:eastAsia="ru-RU"/>
    </w:rPr>
  </w:style>
  <w:style w:type="paragraph" w:customStyle="1" w:styleId="afffffffffff5">
    <w:name w:val="Назв.таблицы"/>
    <w:basedOn w:val="af1"/>
    <w:next w:val="af1"/>
    <w:rsid w:val="001D61BC"/>
    <w:pPr>
      <w:keepNext/>
      <w:spacing w:before="60" w:after="60" w:line="240" w:lineRule="auto"/>
      <w:ind w:firstLine="709"/>
      <w:jc w:val="center"/>
    </w:pPr>
    <w:rPr>
      <w:rFonts w:ascii="Arial" w:eastAsia="Times New Roman" w:hAnsi="Arial" w:cs="Times New Roman"/>
      <w:b/>
      <w:snapToGrid w:val="0"/>
      <w:sz w:val="24"/>
      <w:szCs w:val="20"/>
      <w:lang w:eastAsia="ru-RU"/>
    </w:rPr>
  </w:style>
  <w:style w:type="character" w:customStyle="1" w:styleId="afffffffffff6">
    <w:name w:val="Рис.номер Знак"/>
    <w:rsid w:val="001D61BC"/>
    <w:rPr>
      <w:rFonts w:ascii="Courier New" w:hAnsi="Courier New"/>
      <w:b/>
      <w:noProof w:val="0"/>
      <w:spacing w:val="-2"/>
      <w:kern w:val="28"/>
      <w:sz w:val="26"/>
      <w:lang w:val="ru-RU" w:eastAsia="ru-RU" w:bidi="ar-SA"/>
    </w:rPr>
  </w:style>
  <w:style w:type="character" w:customStyle="1" w:styleId="afffffffffff7">
    <w:name w:val="нормальный Знак"/>
    <w:rsid w:val="001D61BC"/>
    <w:rPr>
      <w:rFonts w:ascii="Arial" w:hAnsi="Arial"/>
      <w:b/>
      <w:noProof w:val="0"/>
      <w:snapToGrid/>
      <w:sz w:val="26"/>
      <w:lang w:val="ru-RU" w:eastAsia="ru-RU" w:bidi="ar-SA"/>
    </w:rPr>
  </w:style>
  <w:style w:type="character" w:customStyle="1" w:styleId="Normal">
    <w:name w:val="Normal Знак"/>
    <w:rsid w:val="001D61BC"/>
    <w:rPr>
      <w:b/>
      <w:noProof w:val="0"/>
      <w:snapToGrid/>
      <w:sz w:val="26"/>
      <w:lang w:val="ru-RU" w:eastAsia="ru-RU" w:bidi="ar-SA"/>
    </w:rPr>
  </w:style>
  <w:style w:type="paragraph" w:customStyle="1" w:styleId="Table">
    <w:name w:val="Table"/>
    <w:basedOn w:val="af1"/>
    <w:rsid w:val="001D61BC"/>
    <w:pPr>
      <w:spacing w:before="60" w:after="60" w:line="240" w:lineRule="auto"/>
      <w:ind w:firstLine="709"/>
      <w:jc w:val="both"/>
    </w:pPr>
    <w:rPr>
      <w:rFonts w:ascii="Arial" w:eastAsia="Times New Roman" w:hAnsi="Arial" w:cs="Times New Roman"/>
      <w:sz w:val="18"/>
      <w:szCs w:val="20"/>
      <w:lang w:val="en-GB" w:eastAsia="ru-RU"/>
    </w:rPr>
  </w:style>
  <w:style w:type="paragraph" w:customStyle="1" w:styleId="BulletListIndent">
    <w:name w:val="Bullet List Indent"/>
    <w:basedOn w:val="af1"/>
    <w:rsid w:val="001D61BC"/>
    <w:pPr>
      <w:keepLines/>
      <w:tabs>
        <w:tab w:val="num" w:pos="360"/>
        <w:tab w:val="left" w:pos="1008"/>
      </w:tabs>
      <w:spacing w:after="60" w:line="300" w:lineRule="auto"/>
      <w:ind w:left="360" w:hanging="360"/>
      <w:jc w:val="both"/>
    </w:pPr>
    <w:rPr>
      <w:rFonts w:ascii="Arial" w:eastAsia="Times New Roman" w:hAnsi="Arial" w:cs="Times New Roman"/>
      <w:szCs w:val="20"/>
      <w:lang w:val="en-GB" w:eastAsia="ru-RU"/>
    </w:rPr>
  </w:style>
  <w:style w:type="paragraph" w:customStyle="1" w:styleId="afffffffffff8">
    <w:name w:val="табл_строка"/>
    <w:rsid w:val="001D61BC"/>
    <w:pPr>
      <w:spacing w:before="120" w:after="0" w:line="360" w:lineRule="auto"/>
      <w:ind w:firstLine="709"/>
      <w:jc w:val="center"/>
    </w:pPr>
    <w:rPr>
      <w:rFonts w:ascii="Times New Roman" w:eastAsia="Times New Roman" w:hAnsi="Times New Roman" w:cs="Times New Roman"/>
      <w:sz w:val="24"/>
      <w:szCs w:val="20"/>
      <w:lang w:eastAsia="ru-RU"/>
    </w:rPr>
  </w:style>
  <w:style w:type="paragraph" w:customStyle="1" w:styleId="67">
    <w:name w:val="6 основной текст"/>
    <w:basedOn w:val="af1"/>
    <w:rsid w:val="001D61BC"/>
    <w:pPr>
      <w:adjustRightInd w:val="0"/>
      <w:spacing w:after="0" w:line="360" w:lineRule="auto"/>
      <w:ind w:firstLine="737"/>
      <w:jc w:val="both"/>
    </w:pPr>
    <w:rPr>
      <w:rFonts w:ascii="Times New Roman" w:eastAsia="Arial Unicode MS" w:hAnsi="Times New Roman" w:cs="Times New Roman"/>
      <w:sz w:val="24"/>
      <w:szCs w:val="24"/>
    </w:rPr>
  </w:style>
  <w:style w:type="paragraph" w:customStyle="1" w:styleId="74">
    <w:name w:val="7  № таблицы"/>
    <w:basedOn w:val="af1"/>
    <w:link w:val="75"/>
    <w:rsid w:val="001D61BC"/>
    <w:pPr>
      <w:spacing w:after="240" w:line="240" w:lineRule="auto"/>
      <w:ind w:firstLine="709"/>
      <w:jc w:val="both"/>
    </w:pPr>
    <w:rPr>
      <w:rFonts w:ascii="Times New Roman" w:eastAsia="Arial Unicode MS" w:hAnsi="Times New Roman" w:cs="Arial Unicode MS"/>
      <w:b/>
      <w:sz w:val="20"/>
      <w:szCs w:val="20"/>
    </w:rPr>
  </w:style>
  <w:style w:type="paragraph" w:customStyle="1" w:styleId="85">
    <w:name w:val="8 таблица"/>
    <w:basedOn w:val="af1"/>
    <w:next w:val="af1"/>
    <w:link w:val="86"/>
    <w:qFormat/>
    <w:rsid w:val="001D61BC"/>
    <w:pPr>
      <w:spacing w:after="0" w:line="240" w:lineRule="auto"/>
      <w:ind w:firstLine="709"/>
      <w:jc w:val="center"/>
    </w:pPr>
    <w:rPr>
      <w:rFonts w:ascii="Times New Roman" w:eastAsia="Times New Roman" w:hAnsi="Times New Roman" w:cs="Times New Roman"/>
      <w:sz w:val="20"/>
      <w:szCs w:val="20"/>
    </w:rPr>
  </w:style>
  <w:style w:type="paragraph" w:customStyle="1" w:styleId="afffffffffff9">
    <w:name w:val="Основной тескт"/>
    <w:basedOn w:val="af1"/>
    <w:link w:val="afffffffffffa"/>
    <w:rsid w:val="001D61BC"/>
    <w:pPr>
      <w:snapToGrid w:val="0"/>
      <w:spacing w:after="0" w:line="360" w:lineRule="auto"/>
      <w:ind w:firstLine="737"/>
      <w:jc w:val="both"/>
    </w:pPr>
    <w:rPr>
      <w:rFonts w:ascii="Times New Roman" w:eastAsia="Times New Roman" w:hAnsi="Times New Roman" w:cs="Times New Roman"/>
      <w:color w:val="000000"/>
      <w:sz w:val="24"/>
      <w:szCs w:val="24"/>
      <w:lang w:eastAsia="ru-RU"/>
    </w:rPr>
  </w:style>
  <w:style w:type="character" w:customStyle="1" w:styleId="afffffffffffb">
    <w:name w:val="№ таблицы Знак Знак"/>
    <w:rsid w:val="001D61BC"/>
    <w:rPr>
      <w:rFonts w:cs="Arial"/>
      <w:b/>
      <w:bCs/>
      <w:szCs w:val="24"/>
      <w:lang w:val="ru-RU" w:eastAsia="ru-RU" w:bidi="ar-SA"/>
    </w:rPr>
  </w:style>
  <w:style w:type="paragraph" w:styleId="afffffffffffc">
    <w:name w:val="toa heading"/>
    <w:basedOn w:val="af1"/>
    <w:next w:val="af1"/>
    <w:rsid w:val="001D61BC"/>
    <w:pPr>
      <w:spacing w:before="120" w:after="0" w:line="240" w:lineRule="auto"/>
      <w:ind w:firstLine="709"/>
      <w:jc w:val="both"/>
    </w:pPr>
    <w:rPr>
      <w:rFonts w:ascii="Arial" w:eastAsia="Times New Roman" w:hAnsi="Arial" w:cs="Arial"/>
      <w:b/>
      <w:bCs/>
      <w:sz w:val="24"/>
      <w:szCs w:val="24"/>
      <w:lang w:eastAsia="ru-RU"/>
    </w:rPr>
  </w:style>
  <w:style w:type="paragraph" w:customStyle="1" w:styleId="1a0">
    <w:name w:val="1a"/>
    <w:basedOn w:val="af1"/>
    <w:qFormat/>
    <w:rsid w:val="001D61BC"/>
    <w:pPr>
      <w:tabs>
        <w:tab w:val="num" w:pos="1080"/>
      </w:tabs>
      <w:spacing w:before="120" w:after="120" w:line="240" w:lineRule="auto"/>
      <w:ind w:left="1080" w:hanging="360"/>
      <w:jc w:val="both"/>
    </w:pPr>
    <w:rPr>
      <w:rFonts w:ascii="Times New Roman" w:eastAsia="Times/Kazakh" w:hAnsi="Times New Roman" w:cs="Times New Roman"/>
      <w:sz w:val="24"/>
      <w:szCs w:val="20"/>
      <w:lang w:val="en-GB" w:eastAsia="ru-RU"/>
    </w:rPr>
  </w:style>
  <w:style w:type="paragraph" w:customStyle="1" w:styleId="1fff1">
    <w:name w:val="1 РАЗ"/>
    <w:basedOn w:val="af1"/>
    <w:next w:val="af1"/>
    <w:link w:val="1fff2"/>
    <w:qFormat/>
    <w:rsid w:val="001D61BC"/>
    <w:pPr>
      <w:spacing w:after="240" w:line="240" w:lineRule="auto"/>
      <w:ind w:firstLine="720"/>
      <w:jc w:val="both"/>
      <w:outlineLvl w:val="1"/>
    </w:pPr>
    <w:rPr>
      <w:rFonts w:ascii="Times New Roman" w:eastAsia="Arial Unicode MS" w:hAnsi="Times New Roman" w:cs="Times New Roman"/>
      <w:b/>
      <w:sz w:val="24"/>
      <w:szCs w:val="20"/>
      <w:lang w:eastAsia="ru-RU"/>
    </w:rPr>
  </w:style>
  <w:style w:type="paragraph" w:customStyle="1" w:styleId="68">
    <w:name w:val="6 Основной текст"/>
    <w:basedOn w:val="af1"/>
    <w:link w:val="69"/>
    <w:rsid w:val="001D61BC"/>
    <w:pPr>
      <w:spacing w:after="0" w:line="360" w:lineRule="auto"/>
      <w:ind w:firstLine="720"/>
      <w:jc w:val="both"/>
    </w:pPr>
    <w:rPr>
      <w:rFonts w:ascii="Times New Roman" w:eastAsia="Times New Roman" w:hAnsi="Times New Roman" w:cs="Times New Roman"/>
      <w:sz w:val="24"/>
      <w:szCs w:val="20"/>
    </w:rPr>
  </w:style>
  <w:style w:type="paragraph" w:customStyle="1" w:styleId="afffffffffffd">
    <w:name w:val="Подзаголовок без нумерации"/>
    <w:basedOn w:val="af1"/>
    <w:rsid w:val="001D61BC"/>
    <w:pPr>
      <w:spacing w:after="0" w:line="360" w:lineRule="auto"/>
      <w:ind w:firstLine="737"/>
      <w:jc w:val="both"/>
    </w:pPr>
    <w:rPr>
      <w:rFonts w:ascii="Times New Roman" w:eastAsia="Times New Roman" w:hAnsi="Times New Roman" w:cs="Times New Roman"/>
      <w:i/>
      <w:sz w:val="24"/>
      <w:szCs w:val="20"/>
      <w:lang w:eastAsia="ru-RU"/>
    </w:rPr>
  </w:style>
  <w:style w:type="paragraph" w:customStyle="1" w:styleId="afffffffffffe">
    <w:name w:val="Îáû÷íûé"/>
    <w:qFormat/>
    <w:rsid w:val="001D61BC"/>
    <w:pPr>
      <w:overflowPunct w:val="0"/>
      <w:autoSpaceDE w:val="0"/>
      <w:autoSpaceDN w:val="0"/>
      <w:adjustRightInd w:val="0"/>
      <w:spacing w:after="0" w:line="360" w:lineRule="auto"/>
      <w:ind w:firstLine="737"/>
      <w:jc w:val="both"/>
      <w:textAlignment w:val="baseline"/>
    </w:pPr>
    <w:rPr>
      <w:rFonts w:ascii="Times New Roman" w:eastAsia="Times New Roman" w:hAnsi="Times New Roman" w:cs="Times New Roman"/>
      <w:sz w:val="24"/>
      <w:szCs w:val="20"/>
      <w:lang w:val="en-US" w:eastAsia="ru-RU"/>
    </w:rPr>
  </w:style>
  <w:style w:type="paragraph" w:customStyle="1" w:styleId="normal-punkt">
    <w:name w:val="normal-punkt"/>
    <w:basedOn w:val="af1"/>
    <w:rsid w:val="001D61BC"/>
    <w:pPr>
      <w:spacing w:after="0" w:line="240" w:lineRule="auto"/>
      <w:ind w:firstLine="737"/>
      <w:jc w:val="both"/>
    </w:pPr>
    <w:rPr>
      <w:rFonts w:ascii="Times New Roman" w:eastAsia="Times New Roman" w:hAnsi="Times New Roman" w:cs="Times New Roman"/>
      <w:b/>
      <w:sz w:val="24"/>
      <w:szCs w:val="20"/>
      <w:lang w:eastAsia="ru-RU"/>
    </w:rPr>
  </w:style>
  <w:style w:type="paragraph" w:customStyle="1" w:styleId="Bullet">
    <w:name w:val="Bullet"/>
    <w:basedOn w:val="aff7"/>
    <w:link w:val="Bullet0"/>
    <w:rsid w:val="001D61BC"/>
    <w:pPr>
      <w:tabs>
        <w:tab w:val="num" w:pos="360"/>
      </w:tabs>
      <w:spacing w:before="120" w:after="0"/>
      <w:ind w:left="360" w:hanging="360"/>
      <w:jc w:val="both"/>
    </w:pPr>
    <w:rPr>
      <w:rFonts w:ascii="Arial" w:hAnsi="Arial"/>
      <w:sz w:val="20"/>
      <w:szCs w:val="20"/>
      <w:lang w:val="en-US" w:eastAsia="ru-RU"/>
    </w:rPr>
  </w:style>
  <w:style w:type="paragraph" w:customStyle="1" w:styleId="Agip">
    <w:name w:val="Agip"/>
    <w:rsid w:val="001D61BC"/>
    <w:pPr>
      <w:spacing w:after="120" w:line="360" w:lineRule="auto"/>
      <w:ind w:firstLine="709"/>
      <w:jc w:val="both"/>
    </w:pPr>
    <w:rPr>
      <w:rFonts w:ascii="Arial" w:eastAsia="Times New Roman" w:hAnsi="Arial" w:cs="Arial"/>
      <w:sz w:val="20"/>
      <w:szCs w:val="20"/>
      <w:lang w:eastAsia="ru-RU"/>
    </w:rPr>
  </w:style>
  <w:style w:type="paragraph" w:customStyle="1" w:styleId="affffffffffff">
    <w:name w:val="РАЗДЕЛ Знак"/>
    <w:basedOn w:val="af1"/>
    <w:next w:val="af1"/>
    <w:rsid w:val="001D61BC"/>
    <w:pPr>
      <w:spacing w:after="360" w:line="240" w:lineRule="auto"/>
      <w:ind w:firstLine="737"/>
      <w:jc w:val="both"/>
    </w:pPr>
    <w:rPr>
      <w:rFonts w:ascii="Times New Roman" w:eastAsia="Times New Roman" w:hAnsi="Times New Roman" w:cs="Times New Roman"/>
      <w:b/>
      <w:caps/>
      <w:sz w:val="24"/>
      <w:szCs w:val="20"/>
      <w:lang w:eastAsia="ru-RU"/>
    </w:rPr>
  </w:style>
  <w:style w:type="paragraph" w:customStyle="1" w:styleId="affffffffffff0">
    <w:name w:val="Заголовок без нумерации"/>
    <w:basedOn w:val="af1"/>
    <w:rsid w:val="001D61BC"/>
    <w:pPr>
      <w:spacing w:after="0" w:line="360" w:lineRule="auto"/>
      <w:ind w:firstLine="737"/>
      <w:jc w:val="both"/>
    </w:pPr>
    <w:rPr>
      <w:rFonts w:ascii="Times New Roman" w:eastAsia="Times New Roman" w:hAnsi="Times New Roman" w:cs="Times New Roman"/>
      <w:sz w:val="24"/>
      <w:szCs w:val="20"/>
      <w:u w:val="single"/>
      <w:lang w:eastAsia="ru-RU"/>
    </w:rPr>
  </w:style>
  <w:style w:type="paragraph" w:customStyle="1" w:styleId="9pt">
    <w:name w:val="таблица + 9 pt"/>
    <w:basedOn w:val="85"/>
    <w:rsid w:val="001D61BC"/>
    <w:rPr>
      <w:sz w:val="18"/>
      <w:szCs w:val="18"/>
      <w:lang w:eastAsia="ru-RU"/>
    </w:rPr>
  </w:style>
  <w:style w:type="paragraph" w:customStyle="1" w:styleId="2ff9">
    <w:name w:val="Основной текст с отступом2"/>
    <w:basedOn w:val="af1"/>
    <w:uiPriority w:val="99"/>
    <w:rsid w:val="001D61BC"/>
    <w:pPr>
      <w:spacing w:after="0" w:line="240" w:lineRule="auto"/>
      <w:ind w:left="360" w:firstLine="348"/>
      <w:jc w:val="both"/>
    </w:pPr>
    <w:rPr>
      <w:rFonts w:ascii="Times New Roman" w:eastAsia="Times New Roman" w:hAnsi="Times New Roman" w:cs="Times New Roman"/>
      <w:sz w:val="24"/>
      <w:szCs w:val="24"/>
      <w:lang w:eastAsia="ru-RU"/>
    </w:rPr>
  </w:style>
  <w:style w:type="paragraph" w:customStyle="1" w:styleId="affffffffffff1">
    <w:name w:val="обычный"/>
    <w:link w:val="affffffffffff2"/>
    <w:uiPriority w:val="99"/>
    <w:qFormat/>
    <w:rsid w:val="001D61BC"/>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1fff3">
    <w:name w:val="№ таблицы Знак Знак1"/>
    <w:basedOn w:val="af1"/>
    <w:link w:val="affffffffffff3"/>
    <w:rsid w:val="001D61BC"/>
    <w:pPr>
      <w:spacing w:after="120" w:line="240" w:lineRule="auto"/>
      <w:ind w:firstLine="709"/>
      <w:jc w:val="both"/>
    </w:pPr>
    <w:rPr>
      <w:rFonts w:ascii="Times New Roman" w:eastAsia="Times New Roman" w:hAnsi="Times New Roman" w:cs="Times New Roman"/>
      <w:b/>
      <w:sz w:val="20"/>
      <w:szCs w:val="20"/>
      <w:lang w:eastAsia="ru-RU"/>
    </w:rPr>
  </w:style>
  <w:style w:type="character" w:customStyle="1" w:styleId="affffffffffff3">
    <w:name w:val="№ таблицы Знак Знак Знак"/>
    <w:link w:val="1fff3"/>
    <w:rsid w:val="001D61BC"/>
    <w:rPr>
      <w:rFonts w:ascii="Times New Roman" w:eastAsia="Times New Roman" w:hAnsi="Times New Roman" w:cs="Times New Roman"/>
      <w:b/>
      <w:sz w:val="20"/>
      <w:szCs w:val="20"/>
      <w:lang w:eastAsia="ru-RU"/>
    </w:rPr>
  </w:style>
  <w:style w:type="paragraph" w:customStyle="1" w:styleId="affffffffffff4">
    <w:name w:val="таблица Знак Знак Знак Знак"/>
    <w:basedOn w:val="af1"/>
    <w:next w:val="af1"/>
    <w:link w:val="affffffffffff5"/>
    <w:rsid w:val="001D61BC"/>
    <w:pPr>
      <w:spacing w:after="0" w:line="240" w:lineRule="auto"/>
      <w:ind w:firstLine="709"/>
      <w:jc w:val="center"/>
    </w:pPr>
    <w:rPr>
      <w:rFonts w:ascii="Arial" w:eastAsia="Times New Roman" w:hAnsi="Arial" w:cs="Times New Roman"/>
      <w:sz w:val="24"/>
      <w:szCs w:val="24"/>
      <w:lang w:eastAsia="ru-RU"/>
    </w:rPr>
  </w:style>
  <w:style w:type="character" w:customStyle="1" w:styleId="affffffffffff5">
    <w:name w:val="таблица Знак Знак Знак Знак Знак"/>
    <w:link w:val="affffffffffff4"/>
    <w:rsid w:val="001D61BC"/>
    <w:rPr>
      <w:rFonts w:ascii="Arial" w:eastAsia="Times New Roman" w:hAnsi="Arial" w:cs="Times New Roman"/>
      <w:sz w:val="24"/>
      <w:szCs w:val="24"/>
      <w:lang w:eastAsia="ru-RU"/>
    </w:rPr>
  </w:style>
  <w:style w:type="paragraph" w:customStyle="1" w:styleId="affffffffffff6">
    <w:name w:val="таблица Знак Знак Знак"/>
    <w:basedOn w:val="af1"/>
    <w:next w:val="af1"/>
    <w:rsid w:val="001D61BC"/>
    <w:pPr>
      <w:spacing w:after="0" w:line="240" w:lineRule="auto"/>
      <w:ind w:firstLine="709"/>
      <w:jc w:val="center"/>
    </w:pPr>
    <w:rPr>
      <w:rFonts w:ascii="Arial" w:eastAsia="Times New Roman" w:hAnsi="Arial" w:cs="Times New Roman"/>
      <w:sz w:val="20"/>
      <w:szCs w:val="20"/>
      <w:lang w:eastAsia="ru-RU"/>
    </w:rPr>
  </w:style>
  <w:style w:type="numbering" w:customStyle="1" w:styleId="1fff4">
    <w:name w:val="Текущий список1"/>
    <w:rsid w:val="001D61BC"/>
  </w:style>
  <w:style w:type="numbering" w:styleId="1ai">
    <w:name w:val="Outline List 1"/>
    <w:basedOn w:val="af4"/>
    <w:rsid w:val="001D61BC"/>
  </w:style>
  <w:style w:type="character" w:customStyle="1" w:styleId="2ffa">
    <w:name w:val="название таблицы Знак2"/>
    <w:aliases w:val="Название объекта Знак1 Знак3,Название объекта Знак1 Знак2 Знак Знак2,Название объекта Знак2 Знак Знак1 Знак Знак2,Название объекта Знак1 Знак1 Знак Знак1 Знак Знак2,Название объекта Знак2 Знак Знак Знак Знак Знак Знак2"/>
    <w:rsid w:val="001D61BC"/>
    <w:rPr>
      <w:b/>
      <w:bCs/>
      <w:lang w:val="ru-RU" w:eastAsia="ru-RU" w:bidi="ar-SA"/>
    </w:rPr>
  </w:style>
  <w:style w:type="character" w:customStyle="1" w:styleId="3f1">
    <w:name w:val="Знак Знак3"/>
    <w:aliases w:val="Основной текст с отступом Знак Знак2,Знак Знак1 Знак2,Знак Знак Знак Знак2"/>
    <w:rsid w:val="001D61BC"/>
    <w:rPr>
      <w:rFonts w:ascii="Bookman Old Style" w:hAnsi="Bookman Old Style"/>
      <w:sz w:val="24"/>
      <w:szCs w:val="24"/>
      <w:lang w:val="ru-RU" w:eastAsia="ru-RU" w:bidi="ar-SA"/>
    </w:rPr>
  </w:style>
  <w:style w:type="character" w:customStyle="1" w:styleId="affffffffffff7">
    <w:name w:val="подпункт Знак Знак"/>
    <w:rsid w:val="001D61BC"/>
    <w:rPr>
      <w:b/>
      <w:i/>
      <w:sz w:val="24"/>
      <w:szCs w:val="24"/>
      <w:lang w:val="ru-RU" w:eastAsia="ru-RU" w:bidi="ar-SA"/>
    </w:rPr>
  </w:style>
  <w:style w:type="paragraph" w:customStyle="1" w:styleId="1fff5">
    <w:name w:val="Основной текст 1"/>
    <w:basedOn w:val="af1"/>
    <w:autoRedefine/>
    <w:rsid w:val="001D61BC"/>
    <w:pPr>
      <w:spacing w:after="0" w:line="360" w:lineRule="auto"/>
      <w:ind w:firstLine="720"/>
      <w:jc w:val="both"/>
    </w:pPr>
    <w:rPr>
      <w:rFonts w:ascii="Times New Roman" w:eastAsia="Times New Roman" w:hAnsi="Times New Roman" w:cs="Times New Roman"/>
      <w:b/>
      <w:bCs/>
      <w:i/>
      <w:iCs/>
      <w:sz w:val="24"/>
      <w:szCs w:val="24"/>
      <w:lang w:eastAsia="ru-RU"/>
    </w:rPr>
  </w:style>
  <w:style w:type="paragraph" w:customStyle="1" w:styleId="215">
    <w:name w:val="Основной текст с отступом 21"/>
    <w:basedOn w:val="af1"/>
    <w:uiPriority w:val="99"/>
    <w:rsid w:val="001D61BC"/>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character" w:customStyle="1" w:styleId="4d">
    <w:name w:val="название таблицы Знак4"/>
    <w:aliases w:val="Название объекта Знак1 Знак5,Название объекта Знак1 Знак2 Знак Знак4,Название объекта Знак2 Знак Знак1 Знак Знак4,Название объекта Знак1 Знак1 Знак Знак1 Знак Знак4,Название объекта Знак2 Знак Знак Знак Знак Знак Знак4"/>
    <w:rsid w:val="001D61BC"/>
    <w:rPr>
      <w:b/>
      <w:bCs/>
      <w:lang w:val="ru-RU" w:eastAsia="ru-RU" w:bidi="ar-SA"/>
    </w:rPr>
  </w:style>
  <w:style w:type="character" w:customStyle="1" w:styleId="2ffb">
    <w:name w:val="Красная строка 2 Знак"/>
    <w:link w:val="2ffc"/>
    <w:rsid w:val="001D61BC"/>
    <w:rPr>
      <w:b/>
      <w:bCs/>
      <w:sz w:val="24"/>
      <w:szCs w:val="24"/>
    </w:rPr>
  </w:style>
  <w:style w:type="paragraph" w:customStyle="1" w:styleId="xl177">
    <w:name w:val="xl177"/>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78">
    <w:name w:val="xl178"/>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both"/>
      <w:textAlignment w:val="center"/>
    </w:pPr>
    <w:rPr>
      <w:rFonts w:ascii="Times New Roman" w:eastAsia="Times New Roman" w:hAnsi="Times New Roman" w:cs="Times New Roman"/>
      <w:sz w:val="24"/>
      <w:szCs w:val="24"/>
      <w:lang w:eastAsia="ru-RU"/>
    </w:rPr>
  </w:style>
  <w:style w:type="paragraph" w:customStyle="1" w:styleId="xl179">
    <w:name w:val="xl179"/>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80">
    <w:name w:val="xl180"/>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81">
    <w:name w:val="xl181"/>
    <w:basedOn w:val="af1"/>
    <w:rsid w:val="001D61BC"/>
    <w:pPr>
      <w:pBdr>
        <w:top w:val="single" w:sz="4" w:space="0" w:color="auto"/>
        <w:left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82">
    <w:name w:val="xl182"/>
    <w:basedOn w:val="af1"/>
    <w:rsid w:val="001D61BC"/>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83">
    <w:name w:val="xl183"/>
    <w:basedOn w:val="af1"/>
    <w:rsid w:val="001D61BC"/>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84">
    <w:name w:val="xl184"/>
    <w:basedOn w:val="af1"/>
    <w:rsid w:val="001D61BC"/>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187">
    <w:name w:val="xl187"/>
    <w:basedOn w:val="af1"/>
    <w:rsid w:val="001D61BC"/>
    <w:pPr>
      <w:pBdr>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188">
    <w:name w:val="xl188"/>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89">
    <w:name w:val="xl189"/>
    <w:basedOn w:val="af1"/>
    <w:rsid w:val="001D61BC"/>
    <w:pP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190">
    <w:name w:val="xl190"/>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91">
    <w:name w:val="xl191"/>
    <w:basedOn w:val="af1"/>
    <w:rsid w:val="001D61BC"/>
    <w:pPr>
      <w:pBdr>
        <w:top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24"/>
      <w:szCs w:val="24"/>
      <w:lang w:eastAsia="ru-RU"/>
    </w:rPr>
  </w:style>
  <w:style w:type="paragraph" w:customStyle="1" w:styleId="xl192">
    <w:name w:val="xl192"/>
    <w:basedOn w:val="af1"/>
    <w:rsid w:val="001D61BC"/>
    <w:pPr>
      <w:pBdr>
        <w:top w:val="single" w:sz="4" w:space="0" w:color="auto"/>
        <w:left w:val="double" w:sz="6"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93">
    <w:name w:val="xl193"/>
    <w:basedOn w:val="af1"/>
    <w:rsid w:val="001D61BC"/>
    <w:pPr>
      <w:pBdr>
        <w:top w:val="single" w:sz="4" w:space="0" w:color="auto"/>
        <w:left w:val="double" w:sz="6"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94">
    <w:name w:val="xl194"/>
    <w:basedOn w:val="af1"/>
    <w:rsid w:val="001D61BC"/>
    <w:pPr>
      <w:pBdr>
        <w:top w:val="single" w:sz="4" w:space="0" w:color="auto"/>
        <w:left w:val="single" w:sz="4" w:space="0" w:color="auto"/>
        <w:bottom w:val="single" w:sz="4" w:space="0" w:color="auto"/>
        <w:right w:val="single" w:sz="4" w:space="0" w:color="auto"/>
      </w:pBdr>
      <w:shd w:val="clear" w:color="auto" w:fill="CC9C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95">
    <w:name w:val="xl195"/>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96">
    <w:name w:val="xl196"/>
    <w:basedOn w:val="af1"/>
    <w:rsid w:val="001D61BC"/>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97">
    <w:name w:val="xl197"/>
    <w:basedOn w:val="af1"/>
    <w:rsid w:val="001D61BC"/>
    <w:pPr>
      <w:pBdr>
        <w:top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98">
    <w:name w:val="xl198"/>
    <w:basedOn w:val="af1"/>
    <w:rsid w:val="001D61BC"/>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24"/>
      <w:szCs w:val="24"/>
      <w:lang w:eastAsia="ru-RU"/>
    </w:rPr>
  </w:style>
  <w:style w:type="paragraph" w:customStyle="1" w:styleId="xl199">
    <w:name w:val="xl199"/>
    <w:basedOn w:val="af1"/>
    <w:rsid w:val="001D61BC"/>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24"/>
      <w:szCs w:val="24"/>
      <w:lang w:eastAsia="ru-RU"/>
    </w:rPr>
  </w:style>
  <w:style w:type="paragraph" w:customStyle="1" w:styleId="xl200">
    <w:name w:val="xl200"/>
    <w:basedOn w:val="af1"/>
    <w:rsid w:val="001D61BC"/>
    <w:pPr>
      <w:pBdr>
        <w:top w:val="single" w:sz="4" w:space="0" w:color="auto"/>
        <w:bottom w:val="single" w:sz="4" w:space="0" w:color="auto"/>
        <w:right w:val="double" w:sz="6"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01">
    <w:name w:val="xl201"/>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affffffffffff8">
    <w:name w:val="Заголовок Таблицы"/>
    <w:basedOn w:val="af1"/>
    <w:rsid w:val="001D61BC"/>
    <w:pPr>
      <w:spacing w:after="0" w:line="240" w:lineRule="auto"/>
      <w:ind w:firstLine="737"/>
      <w:jc w:val="both"/>
    </w:pPr>
    <w:rPr>
      <w:rFonts w:ascii="Times New Roman" w:eastAsia="Times New Roman" w:hAnsi="Times New Roman" w:cs="Times New Roman"/>
      <w:b/>
      <w:sz w:val="20"/>
      <w:szCs w:val="20"/>
      <w:lang w:eastAsia="ru-RU"/>
    </w:rPr>
  </w:style>
  <w:style w:type="paragraph" w:customStyle="1" w:styleId="affffffffffff9">
    <w:name w:val="Стиль Обычный  + полужирный Черный"/>
    <w:basedOn w:val="af1"/>
    <w:rsid w:val="001D61BC"/>
    <w:pPr>
      <w:spacing w:after="0" w:line="360" w:lineRule="auto"/>
      <w:ind w:firstLine="709"/>
      <w:jc w:val="both"/>
    </w:pPr>
    <w:rPr>
      <w:rFonts w:ascii="Times New Roman" w:eastAsia="Times New Roman" w:hAnsi="Times New Roman" w:cs="Times New Roman"/>
      <w:b/>
      <w:bCs/>
      <w:color w:val="000000"/>
      <w:sz w:val="24"/>
      <w:szCs w:val="24"/>
      <w:lang w:eastAsia="ru-RU"/>
    </w:rPr>
  </w:style>
  <w:style w:type="paragraph" w:customStyle="1" w:styleId="affffffffffffa">
    <w:name w:val="Заголовок таблицы"/>
    <w:basedOn w:val="aff7"/>
    <w:qFormat/>
    <w:rsid w:val="001D61BC"/>
    <w:pPr>
      <w:spacing w:after="0"/>
      <w:ind w:firstLine="709"/>
      <w:jc w:val="both"/>
    </w:pPr>
    <w:rPr>
      <w:b/>
      <w:sz w:val="20"/>
      <w:szCs w:val="20"/>
      <w:lang w:val="ru-RU" w:eastAsia="ru-RU"/>
    </w:rPr>
  </w:style>
  <w:style w:type="paragraph" w:customStyle="1" w:styleId="TimesNewRoman12">
    <w:name w:val="Обычный+Times New Roman 12"/>
    <w:basedOn w:val="af1"/>
    <w:rsid w:val="001D61BC"/>
    <w:pPr>
      <w:widowControl w:val="0"/>
      <w:autoSpaceDE w:val="0"/>
      <w:autoSpaceDN w:val="0"/>
      <w:adjustRightInd w:val="0"/>
      <w:spacing w:after="0" w:line="360" w:lineRule="auto"/>
      <w:ind w:firstLine="737"/>
      <w:jc w:val="both"/>
    </w:pPr>
    <w:rPr>
      <w:rFonts w:ascii="Times New Roman" w:eastAsia="Times New Roman" w:hAnsi="Times New Roman" w:cs="Times New Roman"/>
      <w:sz w:val="24"/>
      <w:szCs w:val="20"/>
      <w:lang w:eastAsia="ru-RU"/>
    </w:rPr>
  </w:style>
  <w:style w:type="paragraph" w:customStyle="1" w:styleId="affffffffffffb">
    <w:name w:val="Таблица цифры"/>
    <w:basedOn w:val="aff7"/>
    <w:rsid w:val="001D61BC"/>
    <w:pPr>
      <w:spacing w:after="0"/>
      <w:ind w:firstLine="709"/>
      <w:jc w:val="center"/>
      <w:outlineLvl w:val="0"/>
    </w:pPr>
    <w:rPr>
      <w:snapToGrid w:val="0"/>
      <w:kern w:val="28"/>
      <w:szCs w:val="20"/>
      <w:lang w:val="ru-RU" w:eastAsia="ru-RU"/>
    </w:rPr>
  </w:style>
  <w:style w:type="paragraph" w:styleId="HTML1">
    <w:name w:val="HTML Preformatted"/>
    <w:basedOn w:val="af1"/>
    <w:link w:val="HTML2"/>
    <w:rsid w:val="001D6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Times New Roman"/>
      <w:sz w:val="20"/>
      <w:szCs w:val="20"/>
      <w:lang w:eastAsia="ru-RU"/>
    </w:rPr>
  </w:style>
  <w:style w:type="character" w:customStyle="1" w:styleId="HTML2">
    <w:name w:val="Стандартный HTML Знак"/>
    <w:basedOn w:val="af2"/>
    <w:link w:val="HTML1"/>
    <w:rsid w:val="001D61BC"/>
    <w:rPr>
      <w:rFonts w:ascii="Courier New" w:eastAsia="Times New Roman" w:hAnsi="Courier New" w:cs="Times New Roman"/>
      <w:sz w:val="20"/>
      <w:szCs w:val="20"/>
      <w:lang w:eastAsia="ru-RU"/>
    </w:rPr>
  </w:style>
  <w:style w:type="paragraph" w:customStyle="1" w:styleId="12pt13">
    <w:name w:val="Стиль Основной текст + 12 pt влево Первая строка:  1.3 см Междус..."/>
    <w:basedOn w:val="aff7"/>
    <w:link w:val="12pt130"/>
    <w:rsid w:val="001D61BC"/>
    <w:pPr>
      <w:spacing w:after="0" w:line="360" w:lineRule="auto"/>
      <w:ind w:firstLine="737"/>
      <w:jc w:val="both"/>
    </w:pPr>
    <w:rPr>
      <w:lang w:val="ru-RU" w:eastAsia="ru-RU"/>
    </w:rPr>
  </w:style>
  <w:style w:type="character" w:customStyle="1" w:styleId="12pt130">
    <w:name w:val="Стиль Основной текст + 12 pt влево Первая строка:  1.3 см Междус... Знак"/>
    <w:link w:val="12pt13"/>
    <w:rsid w:val="001D61BC"/>
    <w:rPr>
      <w:rFonts w:ascii="Times New Roman" w:eastAsia="Times New Roman" w:hAnsi="Times New Roman" w:cs="Times New Roman"/>
      <w:sz w:val="24"/>
      <w:szCs w:val="24"/>
      <w:lang w:eastAsia="ru-RU"/>
    </w:rPr>
  </w:style>
  <w:style w:type="paragraph" w:customStyle="1" w:styleId="Marker">
    <w:name w:val="Marker"/>
    <w:basedOn w:val="af1"/>
    <w:rsid w:val="001D61BC"/>
    <w:pPr>
      <w:numPr>
        <w:numId w:val="14"/>
      </w:numPr>
      <w:tabs>
        <w:tab w:val="clear" w:pos="1077"/>
      </w:tabs>
      <w:spacing w:after="0" w:line="240" w:lineRule="auto"/>
      <w:ind w:left="0" w:firstLine="0"/>
      <w:jc w:val="both"/>
    </w:pPr>
    <w:rPr>
      <w:rFonts w:ascii="Times New Roman" w:eastAsia="Times New Roman" w:hAnsi="Times New Roman" w:cs="Times New Roman"/>
      <w:sz w:val="20"/>
      <w:szCs w:val="20"/>
      <w:lang w:eastAsia="ru-RU"/>
    </w:rPr>
  </w:style>
  <w:style w:type="paragraph" w:customStyle="1" w:styleId="1136">
    <w:name w:val="Стиль Основной текст 1 + Первая строка:  13 см Перед:  6 пт Межд..."/>
    <w:basedOn w:val="af1"/>
    <w:rsid w:val="001D61BC"/>
    <w:pPr>
      <w:spacing w:before="120" w:after="0" w:line="240" w:lineRule="auto"/>
      <w:ind w:firstLine="709"/>
      <w:jc w:val="both"/>
    </w:pPr>
    <w:rPr>
      <w:rFonts w:ascii="Arial" w:eastAsia="Times New Roman" w:hAnsi="Arial" w:cs="Times New Roman"/>
      <w:sz w:val="20"/>
      <w:szCs w:val="20"/>
      <w:lang w:eastAsia="ru-RU"/>
    </w:rPr>
  </w:style>
  <w:style w:type="character" w:customStyle="1" w:styleId="fns2">
    <w:name w:val="fns2"/>
    <w:rsid w:val="001D61BC"/>
    <w:rPr>
      <w:color w:val="FF0000"/>
      <w:sz w:val="20"/>
      <w:szCs w:val="20"/>
    </w:rPr>
  </w:style>
  <w:style w:type="character" w:customStyle="1" w:styleId="affffffffffffc">
    <w:name w:val="Основной шрифт"/>
    <w:rsid w:val="001D61BC"/>
  </w:style>
  <w:style w:type="character" w:customStyle="1" w:styleId="s10gb1">
    <w:name w:val="s10gb1"/>
    <w:rsid w:val="001D61BC"/>
    <w:rPr>
      <w:rFonts w:ascii="Tahoma" w:hAnsi="Tahoma" w:cs="Tahoma" w:hint="default"/>
      <w:b/>
      <w:bCs/>
      <w:color w:val="514745"/>
      <w:sz w:val="20"/>
      <w:szCs w:val="20"/>
    </w:rPr>
  </w:style>
  <w:style w:type="character" w:customStyle="1" w:styleId="1fff2">
    <w:name w:val="1 РАЗ Знак"/>
    <w:link w:val="1fff1"/>
    <w:locked/>
    <w:rsid w:val="001D61BC"/>
    <w:rPr>
      <w:rFonts w:ascii="Times New Roman" w:eastAsia="Arial Unicode MS" w:hAnsi="Times New Roman" w:cs="Times New Roman"/>
      <w:b/>
      <w:sz w:val="24"/>
      <w:szCs w:val="20"/>
      <w:lang w:eastAsia="ru-RU"/>
    </w:rPr>
  </w:style>
  <w:style w:type="character" w:customStyle="1" w:styleId="1fff6">
    <w:name w:val="Пункт Знак1"/>
    <w:locked/>
    <w:rsid w:val="001D61BC"/>
    <w:rPr>
      <w:b/>
      <w:sz w:val="24"/>
      <w:lang w:val="ru-RU" w:eastAsia="ru-RU" w:bidi="ar-SA"/>
    </w:rPr>
  </w:style>
  <w:style w:type="character" w:customStyle="1" w:styleId="2ffd">
    <w:name w:val="Название объекта Знак2 Знак"/>
    <w:aliases w:val="Название объекта Знак Знак1 Знак,название таблицы Знак Знак1 Знак,Название объекта Знак Знак Знак Знак,название таблицы Знак Знак Знак Знак,название таблицы Знак1 Знак Знак"/>
    <w:rsid w:val="001D61BC"/>
    <w:rPr>
      <w:b/>
      <w:bCs/>
      <w:sz w:val="28"/>
      <w:lang w:val="ru-RU" w:eastAsia="ru-RU" w:bidi="ar-SA"/>
    </w:rPr>
  </w:style>
  <w:style w:type="paragraph" w:customStyle="1" w:styleId="affffffffffffd">
    <w:name w:val="俄文正文"/>
    <w:rsid w:val="001D61BC"/>
    <w:pPr>
      <w:widowControl w:val="0"/>
      <w:spacing w:afterLines="50" w:after="0" w:line="360" w:lineRule="auto"/>
      <w:ind w:firstLine="709"/>
      <w:jc w:val="both"/>
    </w:pPr>
    <w:rPr>
      <w:rFonts w:ascii="Times New Roman" w:eastAsia="SimSun" w:hAnsi="Times New Roman" w:cs="Times New Roman"/>
      <w:sz w:val="21"/>
      <w:szCs w:val="20"/>
      <w:lang w:eastAsia="zh-CN"/>
    </w:rPr>
  </w:style>
  <w:style w:type="paragraph" w:customStyle="1" w:styleId="affffffffffffe">
    <w:name w:val="标题三"/>
    <w:rsid w:val="001D61BC"/>
    <w:pPr>
      <w:spacing w:before="156" w:after="156" w:line="360" w:lineRule="auto"/>
      <w:ind w:firstLine="709"/>
      <w:jc w:val="both"/>
      <w:outlineLvl w:val="2"/>
    </w:pPr>
    <w:rPr>
      <w:rFonts w:ascii="Times New Roman" w:eastAsia="SimSun" w:hAnsi="Times New Roman" w:cs="Times New Roman"/>
      <w:sz w:val="24"/>
      <w:szCs w:val="20"/>
      <w:lang w:val="en-US" w:eastAsia="zh-CN"/>
    </w:rPr>
  </w:style>
  <w:style w:type="paragraph" w:customStyle="1" w:styleId="afffffffffffff">
    <w:name w:val="图表标题"/>
    <w:rsid w:val="001D61BC"/>
    <w:pPr>
      <w:spacing w:after="0" w:line="360" w:lineRule="auto"/>
      <w:ind w:firstLine="709"/>
      <w:jc w:val="center"/>
    </w:pPr>
    <w:rPr>
      <w:rFonts w:ascii="Times New Roman" w:eastAsia="SimSun" w:hAnsi="Times New Roman" w:cs="Times New Roman"/>
      <w:b/>
      <w:bCs/>
      <w:sz w:val="18"/>
      <w:szCs w:val="20"/>
      <w:lang w:eastAsia="zh-CN"/>
    </w:rPr>
  </w:style>
  <w:style w:type="paragraph" w:customStyle="1" w:styleId="134">
    <w:name w:val="Стиль 13 пт Оранжевый"/>
    <w:next w:val="1ff4"/>
    <w:autoRedefine/>
    <w:rsid w:val="001D61B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97">
    <w:name w:val="Знак Знак9"/>
    <w:rsid w:val="001D61BC"/>
    <w:rPr>
      <w:lang w:val="en-US" w:eastAsia="ru-RU" w:bidi="ar-SA"/>
    </w:rPr>
  </w:style>
  <w:style w:type="paragraph" w:customStyle="1" w:styleId="afffffffffffff0">
    <w:name w:val="."/>
    <w:basedOn w:val="af1"/>
    <w:rsid w:val="001D61BC"/>
    <w:pPr>
      <w:spacing w:after="0" w:line="360" w:lineRule="auto"/>
      <w:ind w:firstLine="708"/>
      <w:jc w:val="both"/>
    </w:pPr>
    <w:rPr>
      <w:rFonts w:ascii="Times New Roman" w:eastAsia="Times New Roman" w:hAnsi="Times New Roman" w:cs="Times New Roman"/>
      <w:sz w:val="24"/>
      <w:szCs w:val="24"/>
      <w:lang w:eastAsia="ru-RU"/>
    </w:rPr>
  </w:style>
  <w:style w:type="character" w:customStyle="1" w:styleId="122">
    <w:name w:val="Название объекта Знак1 Знак2 Знак Знак Знак"/>
    <w:aliases w:val="Название объекта Знак2 Знак Знак1 Знак Знак Знак,Название объекта Знак1 Знак1 Знак Знак1 Знак Знак Знак,название таблицы Знак Знак"/>
    <w:rsid w:val="001D61BC"/>
    <w:rPr>
      <w:b/>
      <w:bCs/>
      <w:lang w:val="ru-RU" w:eastAsia="ru-RU" w:bidi="ar-SA"/>
    </w:rPr>
  </w:style>
  <w:style w:type="character" w:customStyle="1" w:styleId="RSKH3">
    <w:name w:val="RSKH3 Знак"/>
    <w:aliases w:val="B Head Знак,Subparagraaf Знак,Заголовок 3 Знак Знак3,Заголовок 3 Знак1 Знак2,Заголовок 3 Знак1 Знак1 Знак1,Заголовок 3 Знак1 Знак Знак Знак1,Заголовок 3 Знак Знак1 Знак Знак1,Заголовок 3 Знак Знак2 Знак,Заголовок 3 Знак Знак Знак2,Эд__ Знак2"/>
    <w:locked/>
    <w:rsid w:val="001D61BC"/>
    <w:rPr>
      <w:rFonts w:ascii="Arial" w:hAnsi="Arial" w:cs="Arial"/>
      <w:b/>
      <w:bCs/>
      <w:sz w:val="26"/>
      <w:szCs w:val="26"/>
      <w:lang w:val="ru-RU" w:eastAsia="ru-RU" w:bidi="ar-SA"/>
    </w:rPr>
  </w:style>
  <w:style w:type="paragraph" w:customStyle="1" w:styleId="1fff7">
    <w:name w:val="Знак Знак Знак1 Знак Знак Знак Знак Знак Знак Знак"/>
    <w:basedOn w:val="af1"/>
    <w:autoRedefine/>
    <w:rsid w:val="001D61BC"/>
    <w:pPr>
      <w:spacing w:line="240" w:lineRule="exact"/>
      <w:ind w:firstLine="709"/>
      <w:jc w:val="both"/>
    </w:pPr>
    <w:rPr>
      <w:rFonts w:ascii="Times New Roman" w:eastAsia="SimSun" w:hAnsi="Times New Roman" w:cs="SimSun"/>
      <w:sz w:val="24"/>
      <w:szCs w:val="24"/>
      <w:lang w:val="en-US" w:eastAsia="zh-CN"/>
    </w:rPr>
  </w:style>
  <w:style w:type="character" w:customStyle="1" w:styleId="1fff8">
    <w:name w:val="Основной текст с отступом Знак1 Знак"/>
    <w:aliases w:val="Основной текст с отступом Знак Знак Знак,Основной текст с отступом Знак1 Знак Знак Знак,Основной текст с отступом Знак Знак Знак Знак Знак,Основной текст с отступом Знак1 Знак Знак Знак Знак Знак,Знак Знак4 Знак"/>
    <w:rsid w:val="001D61BC"/>
    <w:rPr>
      <w:lang w:val="ru-RU" w:eastAsia="ru-RU" w:bidi="ar-SA"/>
    </w:rPr>
  </w:style>
  <w:style w:type="paragraph" w:customStyle="1" w:styleId="mainbullet">
    <w:name w:val="main bullet"/>
    <w:basedOn w:val="af1"/>
    <w:rsid w:val="001D61BC"/>
    <w:pPr>
      <w:tabs>
        <w:tab w:val="num" w:pos="1072"/>
      </w:tabs>
      <w:spacing w:before="120" w:after="0" w:line="240" w:lineRule="auto"/>
      <w:ind w:left="1072" w:hanging="505"/>
      <w:jc w:val="both"/>
    </w:pPr>
    <w:rPr>
      <w:rFonts w:ascii="Arial" w:eastAsia="Times New Roman" w:hAnsi="Arial" w:cs="Times New Roman"/>
      <w:sz w:val="24"/>
      <w:szCs w:val="20"/>
      <w:lang w:eastAsia="ru-RU"/>
    </w:rPr>
  </w:style>
  <w:style w:type="paragraph" w:customStyle="1" w:styleId="BodyText21">
    <w:name w:val="Body Text 21"/>
    <w:basedOn w:val="af1"/>
    <w:rsid w:val="001D61BC"/>
    <w:pPr>
      <w:spacing w:after="0" w:line="360" w:lineRule="auto"/>
      <w:ind w:firstLine="720"/>
      <w:jc w:val="both"/>
    </w:pPr>
    <w:rPr>
      <w:rFonts w:ascii="Times New Roman" w:eastAsia="Times New Roman" w:hAnsi="Times New Roman" w:cs="Times New Roman"/>
      <w:color w:val="000000"/>
      <w:sz w:val="24"/>
      <w:szCs w:val="20"/>
      <w:lang w:eastAsia="ru-RU"/>
    </w:rPr>
  </w:style>
  <w:style w:type="paragraph" w:styleId="afffffffffffff1">
    <w:name w:val="Body Text First Indent"/>
    <w:basedOn w:val="aff7"/>
    <w:link w:val="afffffffffffff2"/>
    <w:uiPriority w:val="99"/>
    <w:rsid w:val="001D61BC"/>
    <w:pPr>
      <w:widowControl w:val="0"/>
      <w:autoSpaceDE w:val="0"/>
      <w:autoSpaceDN w:val="0"/>
      <w:adjustRightInd w:val="0"/>
      <w:ind w:firstLine="210"/>
      <w:jc w:val="both"/>
    </w:pPr>
    <w:rPr>
      <w:rFonts w:ascii="Arial" w:hAnsi="Arial"/>
      <w:sz w:val="20"/>
      <w:szCs w:val="20"/>
      <w:lang w:val="ru-RU" w:eastAsia="ru-RU"/>
    </w:rPr>
  </w:style>
  <w:style w:type="character" w:customStyle="1" w:styleId="afffffffffffff2">
    <w:name w:val="Красная строка Знак"/>
    <w:basedOn w:val="aff8"/>
    <w:link w:val="afffffffffffff1"/>
    <w:uiPriority w:val="99"/>
    <w:rsid w:val="001D61BC"/>
    <w:rPr>
      <w:rFonts w:ascii="Arial" w:eastAsia="Times New Roman" w:hAnsi="Arial" w:cs="Times New Roman"/>
      <w:sz w:val="20"/>
      <w:szCs w:val="20"/>
      <w:lang w:val="x-none" w:eastAsia="ru-RU"/>
    </w:rPr>
  </w:style>
  <w:style w:type="character" w:customStyle="1" w:styleId="ordo1">
    <w:name w:val="ordo1"/>
    <w:rsid w:val="001D61BC"/>
    <w:rPr>
      <w:rFonts w:ascii="Verdana" w:eastAsia="SimSun" w:hAnsi="Verdana" w:cs="SimSun" w:hint="default"/>
      <w:b/>
      <w:bCs/>
      <w:i w:val="0"/>
      <w:iCs w:val="0"/>
      <w:strike w:val="0"/>
      <w:dstrike w:val="0"/>
      <w:color w:val="0000CD"/>
      <w:sz w:val="21"/>
      <w:szCs w:val="21"/>
      <w:u w:val="none"/>
      <w:effect w:val="none"/>
      <w:lang w:val="en-US" w:eastAsia="zh-CN" w:bidi="ar-SA"/>
    </w:rPr>
  </w:style>
  <w:style w:type="character" w:customStyle="1" w:styleId="ordoi1">
    <w:name w:val="ordo_i1"/>
    <w:rsid w:val="001D61BC"/>
    <w:rPr>
      <w:rFonts w:ascii="Verdana" w:eastAsia="SimSun" w:hAnsi="Verdana" w:cs="SimSun" w:hint="default"/>
      <w:b/>
      <w:bCs/>
      <w:i/>
      <w:iCs/>
      <w:strike w:val="0"/>
      <w:dstrike w:val="0"/>
      <w:color w:val="0000CD"/>
      <w:sz w:val="21"/>
      <w:szCs w:val="21"/>
      <w:u w:val="none"/>
      <w:effect w:val="none"/>
      <w:lang w:val="en-US" w:eastAsia="zh-CN" w:bidi="ar-SA"/>
    </w:rPr>
  </w:style>
  <w:style w:type="character" w:customStyle="1" w:styleId="familia1">
    <w:name w:val="familia1"/>
    <w:rsid w:val="001D61BC"/>
    <w:rPr>
      <w:rFonts w:ascii="Verdana" w:eastAsia="SimSun" w:hAnsi="Verdana" w:cs="SimSun" w:hint="default"/>
      <w:b/>
      <w:bCs/>
      <w:i w:val="0"/>
      <w:iCs w:val="0"/>
      <w:strike w:val="0"/>
      <w:dstrike w:val="0"/>
      <w:color w:val="9932CC"/>
      <w:sz w:val="21"/>
      <w:szCs w:val="21"/>
      <w:u w:val="none"/>
      <w:effect w:val="none"/>
      <w:lang w:val="en-US" w:eastAsia="zh-CN" w:bidi="ar-SA"/>
    </w:rPr>
  </w:style>
  <w:style w:type="character" w:customStyle="1" w:styleId="familiai1">
    <w:name w:val="familia_i1"/>
    <w:rsid w:val="001D61BC"/>
    <w:rPr>
      <w:rFonts w:ascii="Verdana" w:eastAsia="SimSun" w:hAnsi="Verdana" w:cs="SimSun" w:hint="default"/>
      <w:b/>
      <w:bCs/>
      <w:i/>
      <w:iCs/>
      <w:strike w:val="0"/>
      <w:dstrike w:val="0"/>
      <w:color w:val="9932CC"/>
      <w:sz w:val="21"/>
      <w:szCs w:val="21"/>
      <w:u w:val="none"/>
      <w:effect w:val="none"/>
      <w:lang w:val="en-US" w:eastAsia="zh-CN" w:bidi="ar-SA"/>
    </w:rPr>
  </w:style>
  <w:style w:type="paragraph" w:customStyle="1" w:styleId="afffffffffffff3">
    <w:name w:val="Таблицы"/>
    <w:basedOn w:val="af1"/>
    <w:link w:val="afffffffffffff4"/>
    <w:qFormat/>
    <w:rsid w:val="001D61BC"/>
    <w:pPr>
      <w:widowControl w:val="0"/>
      <w:spacing w:after="0" w:line="360" w:lineRule="auto"/>
      <w:ind w:firstLine="708"/>
      <w:jc w:val="both"/>
    </w:pPr>
    <w:rPr>
      <w:rFonts w:ascii="Times New Roman" w:eastAsia="Times New Roman" w:hAnsi="Times New Roman" w:cs="Times New Roman"/>
      <w:sz w:val="24"/>
      <w:szCs w:val="24"/>
      <w:lang w:eastAsia="ru-RU"/>
    </w:rPr>
  </w:style>
  <w:style w:type="paragraph" w:customStyle="1" w:styleId="-2">
    <w:name w:val="Таблица-Текст"/>
    <w:basedOn w:val="af1"/>
    <w:rsid w:val="001D61BC"/>
    <w:pPr>
      <w:keepNext/>
      <w:widowControl w:val="0"/>
      <w:autoSpaceDE w:val="0"/>
      <w:autoSpaceDN w:val="0"/>
      <w:spacing w:after="0" w:line="240" w:lineRule="auto"/>
      <w:ind w:firstLine="709"/>
      <w:jc w:val="both"/>
    </w:pPr>
    <w:rPr>
      <w:rFonts w:ascii="Arial" w:eastAsia="Times New Roman" w:hAnsi="Arial" w:cs="Times New Roman"/>
      <w:snapToGrid w:val="0"/>
      <w:sz w:val="16"/>
      <w:szCs w:val="20"/>
      <w:lang w:eastAsia="ru-RU"/>
    </w:rPr>
  </w:style>
  <w:style w:type="paragraph" w:customStyle="1" w:styleId="1fff9">
    <w:name w:val="Основной текст1"/>
    <w:basedOn w:val="af1"/>
    <w:next w:val="af1"/>
    <w:link w:val="Char1"/>
    <w:autoRedefine/>
    <w:rsid w:val="001D61BC"/>
    <w:pPr>
      <w:widowControl w:val="0"/>
      <w:tabs>
        <w:tab w:val="right" w:pos="7500"/>
      </w:tabs>
      <w:spacing w:after="0" w:line="384" w:lineRule="auto"/>
      <w:ind w:firstLine="737"/>
      <w:jc w:val="both"/>
    </w:pPr>
    <w:rPr>
      <w:rFonts w:ascii="Times New Roman" w:eastAsia="Times New Roman" w:hAnsi="Times New Roman" w:cs="Times New Roman"/>
      <w:sz w:val="24"/>
      <w:szCs w:val="24"/>
      <w:lang w:eastAsia="ru-RU"/>
    </w:rPr>
  </w:style>
  <w:style w:type="character" w:customStyle="1" w:styleId="maintext1">
    <w:name w:val="maintext1"/>
    <w:rsid w:val="001D61BC"/>
    <w:rPr>
      <w:rFonts w:ascii="Tahoma" w:hAnsi="Tahoma" w:cs="Tahoma" w:hint="default"/>
      <w:color w:val="000000"/>
      <w:sz w:val="17"/>
      <w:szCs w:val="17"/>
    </w:rPr>
  </w:style>
  <w:style w:type="character" w:customStyle="1" w:styleId="pmenu31">
    <w:name w:val="pmenu31"/>
    <w:rsid w:val="001D61BC"/>
    <w:rPr>
      <w:i/>
      <w:iCs/>
      <w:color w:val="0F4521"/>
      <w:sz w:val="23"/>
      <w:szCs w:val="23"/>
    </w:rPr>
  </w:style>
  <w:style w:type="character" w:customStyle="1" w:styleId="textt1">
    <w:name w:val="text_t1"/>
    <w:rsid w:val="001D61BC"/>
    <w:rPr>
      <w:sz w:val="24"/>
      <w:szCs w:val="24"/>
    </w:rPr>
  </w:style>
  <w:style w:type="character" w:customStyle="1" w:styleId="Char1">
    <w:name w:val="Основной текст Char"/>
    <w:link w:val="1fff9"/>
    <w:rsid w:val="001D61BC"/>
    <w:rPr>
      <w:rFonts w:ascii="Times New Roman" w:eastAsia="Times New Roman" w:hAnsi="Times New Roman" w:cs="Times New Roman"/>
      <w:sz w:val="24"/>
      <w:szCs w:val="24"/>
      <w:lang w:eastAsia="ru-RU"/>
    </w:rPr>
  </w:style>
  <w:style w:type="character" w:customStyle="1" w:styleId="Char2">
    <w:name w:val="Шапка таблицы Char"/>
    <w:link w:val="afffffffffffff5"/>
    <w:rsid w:val="001D61BC"/>
    <w:rPr>
      <w:sz w:val="24"/>
      <w:szCs w:val="24"/>
    </w:rPr>
  </w:style>
  <w:style w:type="paragraph" w:customStyle="1" w:styleId="afffffffffffff5">
    <w:name w:val="Шапка таблицы"/>
    <w:basedOn w:val="af1"/>
    <w:next w:val="af1"/>
    <w:link w:val="Char2"/>
    <w:autoRedefine/>
    <w:rsid w:val="001D61BC"/>
    <w:pPr>
      <w:keepNext/>
      <w:spacing w:before="60" w:after="60" w:line="240" w:lineRule="auto"/>
      <w:ind w:firstLine="709"/>
      <w:jc w:val="center"/>
    </w:pPr>
    <w:rPr>
      <w:sz w:val="24"/>
      <w:szCs w:val="24"/>
    </w:rPr>
  </w:style>
  <w:style w:type="paragraph" w:customStyle="1" w:styleId="afffffffffffff6">
    <w:name w:val="Таблица №"/>
    <w:basedOn w:val="af1"/>
    <w:autoRedefine/>
    <w:rsid w:val="001D61BC"/>
    <w:pPr>
      <w:keepNext/>
      <w:spacing w:before="120" w:after="80" w:line="240" w:lineRule="auto"/>
      <w:ind w:firstLine="709"/>
      <w:jc w:val="right"/>
    </w:pPr>
    <w:rPr>
      <w:rFonts w:ascii="Arial" w:eastAsia="Times New Roman" w:hAnsi="Arial" w:cs="Times New Roman"/>
      <w:b/>
      <w:sz w:val="20"/>
      <w:szCs w:val="24"/>
      <w:lang w:eastAsia="ru-RU"/>
    </w:rPr>
  </w:style>
  <w:style w:type="paragraph" w:customStyle="1" w:styleId="afffffffffffff7">
    <w:name w:val="Данные таблицы"/>
    <w:basedOn w:val="af1"/>
    <w:next w:val="af1"/>
    <w:link w:val="1fffa"/>
    <w:autoRedefine/>
    <w:rsid w:val="001D61BC"/>
    <w:pPr>
      <w:keepNext/>
      <w:spacing w:before="60" w:after="60" w:line="240" w:lineRule="auto"/>
      <w:ind w:firstLine="709"/>
      <w:jc w:val="center"/>
    </w:pPr>
    <w:rPr>
      <w:rFonts w:ascii="Arial" w:eastAsia="Times New Roman" w:hAnsi="Arial" w:cs="Times New Roman"/>
      <w:sz w:val="20"/>
      <w:szCs w:val="20"/>
      <w:lang w:eastAsia="ru-RU"/>
    </w:rPr>
  </w:style>
  <w:style w:type="paragraph" w:customStyle="1" w:styleId="afffffffffffff8">
    <w:name w:val="ШапкаТаблицы"/>
    <w:basedOn w:val="af1"/>
    <w:next w:val="afffffffffffff9"/>
    <w:rsid w:val="001D61BC"/>
    <w:pPr>
      <w:spacing w:after="0" w:line="240" w:lineRule="auto"/>
      <w:ind w:firstLine="709"/>
      <w:jc w:val="center"/>
    </w:pPr>
    <w:rPr>
      <w:rFonts w:ascii="Times New Roman" w:eastAsia="Times New Roman" w:hAnsi="Times New Roman" w:cs="Times New Roman"/>
      <w:sz w:val="16"/>
      <w:szCs w:val="20"/>
      <w:lang w:eastAsia="ru-RU"/>
    </w:rPr>
  </w:style>
  <w:style w:type="paragraph" w:customStyle="1" w:styleId="afffffffffffff9">
    <w:name w:val="Боковик"/>
    <w:basedOn w:val="af1"/>
    <w:rsid w:val="001D61BC"/>
    <w:pPr>
      <w:spacing w:after="0" w:line="240" w:lineRule="auto"/>
      <w:ind w:firstLine="709"/>
      <w:jc w:val="both"/>
    </w:pPr>
    <w:rPr>
      <w:rFonts w:ascii="Times New Roman" w:eastAsia="Times New Roman" w:hAnsi="Times New Roman" w:cs="Times New Roman"/>
      <w:sz w:val="16"/>
      <w:szCs w:val="20"/>
      <w:lang w:eastAsia="ru-RU"/>
    </w:rPr>
  </w:style>
  <w:style w:type="paragraph" w:customStyle="1" w:styleId="afffffffffffffa">
    <w:name w:val="Столбец"/>
    <w:basedOn w:val="af1"/>
    <w:rsid w:val="001D61BC"/>
    <w:pPr>
      <w:spacing w:after="0" w:line="240" w:lineRule="auto"/>
      <w:ind w:firstLine="709"/>
      <w:jc w:val="right"/>
    </w:pPr>
    <w:rPr>
      <w:rFonts w:ascii="Times New Roman" w:eastAsia="Times New Roman" w:hAnsi="Times New Roman" w:cs="Times New Roman"/>
      <w:sz w:val="16"/>
      <w:szCs w:val="20"/>
      <w:lang w:eastAsia="ru-RU"/>
    </w:rPr>
  </w:style>
  <w:style w:type="paragraph" w:customStyle="1" w:styleId="3f2">
    <w:name w:val="Заголов 3"/>
    <w:basedOn w:val="af1"/>
    <w:next w:val="First"/>
    <w:rsid w:val="001D61BC"/>
    <w:pPr>
      <w:spacing w:before="213" w:after="142" w:line="240" w:lineRule="auto"/>
      <w:ind w:firstLine="709"/>
      <w:jc w:val="both"/>
      <w:outlineLvl w:val="2"/>
    </w:pPr>
    <w:rPr>
      <w:rFonts w:ascii="Arial" w:eastAsia="Times New Roman" w:hAnsi="Arial" w:cs="Times New Roman"/>
      <w:b/>
      <w:sz w:val="20"/>
      <w:szCs w:val="20"/>
      <w:lang w:eastAsia="ru-RU"/>
    </w:rPr>
  </w:style>
  <w:style w:type="paragraph" w:customStyle="1" w:styleId="afffffffffffffb">
    <w:name w:val="марк"/>
    <w:basedOn w:val="1fff9"/>
    <w:link w:val="CharChar1"/>
    <w:autoRedefine/>
    <w:rsid w:val="001D61BC"/>
    <w:pPr>
      <w:tabs>
        <w:tab w:val="right" w:pos="7560"/>
      </w:tabs>
      <w:spacing w:after="120"/>
      <w:ind w:left="720" w:hanging="363"/>
    </w:pPr>
    <w:rPr>
      <w:sz w:val="18"/>
      <w:szCs w:val="18"/>
    </w:rPr>
  </w:style>
  <w:style w:type="character" w:customStyle="1" w:styleId="CharChar1">
    <w:name w:val="марк Char Char"/>
    <w:link w:val="afffffffffffffb"/>
    <w:rsid w:val="001D61BC"/>
    <w:rPr>
      <w:rFonts w:ascii="Times New Roman" w:eastAsia="Times New Roman" w:hAnsi="Times New Roman" w:cs="Times New Roman"/>
      <w:sz w:val="18"/>
      <w:szCs w:val="18"/>
      <w:lang w:eastAsia="ru-RU"/>
    </w:rPr>
  </w:style>
  <w:style w:type="character" w:customStyle="1" w:styleId="FontStyle104">
    <w:name w:val="Font Style104"/>
    <w:rsid w:val="001D61BC"/>
    <w:rPr>
      <w:rFonts w:ascii="Times New Roman" w:hAnsi="Times New Roman" w:cs="Times New Roman"/>
      <w:sz w:val="18"/>
      <w:szCs w:val="18"/>
    </w:rPr>
  </w:style>
  <w:style w:type="character" w:customStyle="1" w:styleId="afffffffffffffc">
    <w:name w:val="основной текст Знак Знак Знак Знак Знак"/>
    <w:link w:val="afffffffffffffd"/>
    <w:rsid w:val="001D61BC"/>
    <w:rPr>
      <w:sz w:val="24"/>
      <w:szCs w:val="24"/>
    </w:rPr>
  </w:style>
  <w:style w:type="paragraph" w:customStyle="1" w:styleId="afffffffffffffd">
    <w:name w:val="основной текст Знак Знак Знак Знак"/>
    <w:basedOn w:val="af1"/>
    <w:link w:val="afffffffffffffc"/>
    <w:rsid w:val="001D61BC"/>
    <w:pPr>
      <w:spacing w:after="0" w:line="360" w:lineRule="auto"/>
      <w:ind w:firstLine="709"/>
      <w:jc w:val="both"/>
    </w:pPr>
    <w:rPr>
      <w:sz w:val="24"/>
      <w:szCs w:val="24"/>
    </w:rPr>
  </w:style>
  <w:style w:type="paragraph" w:customStyle="1" w:styleId="a2">
    <w:name w:val="Маркер"/>
    <w:basedOn w:val="af1"/>
    <w:rsid w:val="001D61BC"/>
    <w:pPr>
      <w:numPr>
        <w:numId w:val="15"/>
      </w:numPr>
      <w:tabs>
        <w:tab w:val="clear" w:pos="1429"/>
      </w:tabs>
      <w:spacing w:after="0" w:line="240" w:lineRule="auto"/>
      <w:ind w:left="0" w:firstLine="0"/>
      <w:jc w:val="both"/>
    </w:pPr>
    <w:rPr>
      <w:rFonts w:ascii="Times New Roman" w:eastAsia="Times New Roman" w:hAnsi="Times New Roman" w:cs="Times New Roman"/>
      <w:sz w:val="24"/>
      <w:szCs w:val="24"/>
      <w:lang w:eastAsia="ru-RU"/>
    </w:rPr>
  </w:style>
  <w:style w:type="paragraph" w:customStyle="1" w:styleId="2Arial6">
    <w:name w:val="Стиль Основной текст 2 + Arial По ширине Перед:  6 пт Междустр.и..."/>
    <w:basedOn w:val="2d"/>
    <w:rsid w:val="001D61BC"/>
    <w:pPr>
      <w:spacing w:before="120" w:after="0" w:line="240" w:lineRule="auto"/>
      <w:ind w:firstLine="737"/>
      <w:jc w:val="both"/>
    </w:pPr>
    <w:rPr>
      <w:rFonts w:ascii="Arial" w:hAnsi="Arial"/>
      <w:sz w:val="20"/>
      <w:szCs w:val="20"/>
    </w:rPr>
  </w:style>
  <w:style w:type="character" w:customStyle="1" w:styleId="Heading3Char">
    <w:name w:val="Heading 3 Char Знак Знак"/>
    <w:rsid w:val="001D61BC"/>
    <w:rPr>
      <w:rFonts w:ascii="Arial" w:hAnsi="Arial" w:cs="Arial"/>
      <w:b/>
      <w:bCs/>
      <w:sz w:val="26"/>
      <w:szCs w:val="26"/>
      <w:lang w:val="ru-RU" w:eastAsia="ru-RU" w:bidi="ar-SA"/>
    </w:rPr>
  </w:style>
  <w:style w:type="character" w:customStyle="1" w:styleId="119">
    <w:name w:val="Название объекта Знак1 Знак1 Знак"/>
    <w:aliases w:val="Название объекта Знак Знак Знак1 Знак1,Название объекта Знак1 Знак Знак Знак Знак,Название объекта Знак1 Знак Знак1 Знак Знак Знак Знак"/>
    <w:rsid w:val="001D61BC"/>
    <w:rPr>
      <w:b/>
      <w:bCs/>
      <w:lang w:val="ru-RU" w:eastAsia="ru-RU" w:bidi="ar-SA"/>
    </w:rPr>
  </w:style>
  <w:style w:type="character" w:customStyle="1" w:styleId="1fffb">
    <w:name w:val="Название объекта Знак1 Знак Знак Знак Знак Знак Знак Знак Знак"/>
    <w:rsid w:val="001D61BC"/>
    <w:rPr>
      <w:b/>
      <w:bCs/>
      <w:lang w:val="ru-RU" w:eastAsia="ru-RU" w:bidi="ar-SA"/>
    </w:rPr>
  </w:style>
  <w:style w:type="paragraph" w:styleId="3f3">
    <w:name w:val="List 3"/>
    <w:basedOn w:val="af1"/>
    <w:rsid w:val="001D61BC"/>
    <w:pPr>
      <w:spacing w:after="0" w:line="240" w:lineRule="auto"/>
      <w:ind w:left="849" w:hanging="283"/>
      <w:jc w:val="both"/>
    </w:pPr>
    <w:rPr>
      <w:rFonts w:ascii="Times New Roman" w:eastAsia="Times New Roman" w:hAnsi="Times New Roman" w:cs="Times New Roman"/>
      <w:sz w:val="20"/>
      <w:szCs w:val="20"/>
      <w:lang w:eastAsia="ru-RU"/>
    </w:rPr>
  </w:style>
  <w:style w:type="paragraph" w:styleId="4e">
    <w:name w:val="List 4"/>
    <w:basedOn w:val="af1"/>
    <w:rsid w:val="001D61BC"/>
    <w:pPr>
      <w:spacing w:after="0" w:line="240" w:lineRule="auto"/>
      <w:ind w:left="1132" w:hanging="283"/>
      <w:jc w:val="both"/>
    </w:pPr>
    <w:rPr>
      <w:rFonts w:ascii="Times New Roman" w:eastAsia="Times New Roman" w:hAnsi="Times New Roman" w:cs="Times New Roman"/>
      <w:sz w:val="20"/>
      <w:szCs w:val="20"/>
      <w:lang w:eastAsia="ru-RU"/>
    </w:rPr>
  </w:style>
  <w:style w:type="paragraph" w:customStyle="1" w:styleId="350">
    <w:name w:val="Основной текст 35"/>
    <w:basedOn w:val="af1"/>
    <w:uiPriority w:val="99"/>
    <w:rsid w:val="001D61BC"/>
    <w:pPr>
      <w:overflowPunct w:val="0"/>
      <w:autoSpaceDE w:val="0"/>
      <w:autoSpaceDN w:val="0"/>
      <w:adjustRightInd w:val="0"/>
      <w:spacing w:after="0" w:line="240" w:lineRule="auto"/>
      <w:ind w:firstLine="709"/>
      <w:jc w:val="both"/>
      <w:textAlignment w:val="baseline"/>
    </w:pPr>
    <w:rPr>
      <w:rFonts w:ascii="Arial" w:eastAsia="Times New Roman" w:hAnsi="Arial" w:cs="Times New Roman"/>
      <w:sz w:val="28"/>
      <w:szCs w:val="20"/>
      <w:lang w:eastAsia="ru-RU"/>
    </w:rPr>
  </w:style>
  <w:style w:type="paragraph" w:customStyle="1" w:styleId="afffffffffffffe">
    <w:name w:val="Краткий обратный адрес"/>
    <w:basedOn w:val="af1"/>
    <w:rsid w:val="001D61BC"/>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4f">
    <w:name w:val="Обычный (веб)4"/>
    <w:basedOn w:val="af1"/>
    <w:rsid w:val="001D61BC"/>
    <w:pPr>
      <w:spacing w:before="80" w:after="80" w:line="240" w:lineRule="auto"/>
      <w:ind w:firstLine="709"/>
      <w:jc w:val="both"/>
    </w:pPr>
    <w:rPr>
      <w:rFonts w:ascii="Verdana" w:eastAsia="Times New Roman" w:hAnsi="Verdana" w:cs="Times New Roman"/>
      <w:sz w:val="12"/>
      <w:szCs w:val="12"/>
      <w:lang w:eastAsia="ru-RU"/>
    </w:rPr>
  </w:style>
  <w:style w:type="paragraph" w:customStyle="1" w:styleId="in11">
    <w:name w:val="in11"/>
    <w:basedOn w:val="af1"/>
    <w:rsid w:val="001D61BC"/>
    <w:pPr>
      <w:numPr>
        <w:numId w:val="16"/>
      </w:numPr>
      <w:tabs>
        <w:tab w:val="clear" w:pos="1080"/>
      </w:tabs>
      <w:spacing w:before="120" w:after="280" w:line="240" w:lineRule="auto"/>
      <w:ind w:left="0" w:firstLine="0"/>
      <w:jc w:val="both"/>
    </w:pPr>
    <w:rPr>
      <w:rFonts w:ascii="Times New Roman" w:eastAsia="Times New Roman" w:hAnsi="Times New Roman" w:cs="Times New Roman"/>
      <w:sz w:val="24"/>
      <w:szCs w:val="20"/>
      <w:lang w:val="en-GB" w:eastAsia="ru-RU"/>
    </w:rPr>
  </w:style>
  <w:style w:type="paragraph" w:customStyle="1" w:styleId="tablzag">
    <w:name w:val="tablzag"/>
    <w:basedOn w:val="af1"/>
    <w:next w:val="tablstr"/>
    <w:rsid w:val="001D61BC"/>
    <w:pPr>
      <w:spacing w:after="0" w:line="240" w:lineRule="auto"/>
      <w:ind w:firstLine="709"/>
      <w:jc w:val="center"/>
    </w:pPr>
    <w:rPr>
      <w:rFonts w:ascii="Times New Roman" w:eastAsia="Times New Roman" w:hAnsi="Times New Roman" w:cs="Times New Roman"/>
      <w:sz w:val="24"/>
      <w:szCs w:val="20"/>
      <w:lang w:eastAsia="ru-RU"/>
    </w:rPr>
  </w:style>
  <w:style w:type="paragraph" w:customStyle="1" w:styleId="tablstr">
    <w:name w:val="tablstr"/>
    <w:basedOn w:val="af1"/>
    <w:rsid w:val="001D61B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
    <w:name w:val="Body"/>
    <w:basedOn w:val="af1"/>
    <w:rsid w:val="001D61BC"/>
    <w:pPr>
      <w:spacing w:before="60" w:after="60" w:line="240" w:lineRule="auto"/>
      <w:ind w:firstLine="709"/>
      <w:jc w:val="both"/>
    </w:pPr>
    <w:rPr>
      <w:rFonts w:ascii="Times New Roman" w:eastAsia="Times New Roman" w:hAnsi="Times New Roman" w:cs="Times New Roman"/>
      <w:sz w:val="20"/>
      <w:szCs w:val="20"/>
      <w:lang w:val="en-GB"/>
    </w:rPr>
  </w:style>
  <w:style w:type="paragraph" w:customStyle="1" w:styleId="216">
    <w:name w:val="Стиль Заголовок 2 + по центру1"/>
    <w:basedOn w:val="28"/>
    <w:rsid w:val="001D61BC"/>
  </w:style>
  <w:style w:type="character" w:customStyle="1" w:styleId="16pt">
    <w:name w:val="Стиль 16 pt полужирный"/>
    <w:rsid w:val="001D61BC"/>
    <w:rPr>
      <w:rFonts w:ascii="Times New Roman" w:hAnsi="Times New Roman"/>
      <w:bCs/>
      <w:color w:val="000000"/>
      <w:sz w:val="24"/>
    </w:rPr>
  </w:style>
  <w:style w:type="paragraph" w:customStyle="1" w:styleId="351">
    <w:name w:val="Основной текст с отступом 35"/>
    <w:basedOn w:val="af1"/>
    <w:uiPriority w:val="99"/>
    <w:rsid w:val="001D61BC"/>
    <w:pPr>
      <w:widowControl w:val="0"/>
      <w:overflowPunct w:val="0"/>
      <w:autoSpaceDE w:val="0"/>
      <w:autoSpaceDN w:val="0"/>
      <w:adjustRightInd w:val="0"/>
      <w:spacing w:after="0" w:line="320" w:lineRule="auto"/>
      <w:ind w:firstLine="680"/>
      <w:jc w:val="both"/>
      <w:textAlignment w:val="baseline"/>
    </w:pPr>
    <w:rPr>
      <w:rFonts w:ascii="Times New Roman" w:eastAsia="Times New Roman" w:hAnsi="Times New Roman" w:cs="Times New Roman"/>
      <w:sz w:val="24"/>
      <w:szCs w:val="20"/>
      <w:lang w:eastAsia="ru-RU"/>
    </w:rPr>
  </w:style>
  <w:style w:type="paragraph" w:customStyle="1" w:styleId="58">
    <w:name w:val="заголовок 5"/>
    <w:basedOn w:val="18"/>
    <w:next w:val="af1"/>
    <w:rsid w:val="001D61BC"/>
  </w:style>
  <w:style w:type="character" w:customStyle="1" w:styleId="217">
    <w:name w:val="Название объекта Знак2 Знак1"/>
    <w:aliases w:val="Название объекта Знак1 Знак1 Знак1,Название объекта Знак Знак Знак1 Знак,Название объекта Знак Знак Знак Знак Знак,Название объекта Знак Знак Знак Знак Знак Знак Знак Знак Знак Знак Знак Знак,название таблицы Знак"/>
    <w:rsid w:val="001D61BC"/>
    <w:rPr>
      <w:b/>
      <w:bCs/>
      <w:sz w:val="24"/>
      <w:lang w:val="ru-RU" w:eastAsia="ru-RU" w:bidi="ar-SA"/>
    </w:rPr>
  </w:style>
  <w:style w:type="paragraph" w:customStyle="1" w:styleId="CRH2">
    <w:name w:val="CRH 2"/>
    <w:basedOn w:val="28"/>
    <w:rsid w:val="001D61BC"/>
  </w:style>
  <w:style w:type="paragraph" w:customStyle="1" w:styleId="CRBT3">
    <w:name w:val="CRBT 3"/>
    <w:basedOn w:val="30"/>
    <w:rsid w:val="001D61BC"/>
  </w:style>
  <w:style w:type="paragraph" w:customStyle="1" w:styleId="CRBT4">
    <w:name w:val="CRBT4"/>
    <w:basedOn w:val="4"/>
    <w:rsid w:val="001D61BC"/>
  </w:style>
  <w:style w:type="paragraph" w:customStyle="1" w:styleId="CRH1">
    <w:name w:val="CRH 1"/>
    <w:basedOn w:val="af1"/>
    <w:rsid w:val="001D61BC"/>
    <w:pPr>
      <w:tabs>
        <w:tab w:val="num" w:pos="360"/>
      </w:tabs>
      <w:spacing w:after="0" w:line="240" w:lineRule="auto"/>
      <w:ind w:left="360" w:hanging="360"/>
      <w:jc w:val="both"/>
    </w:pPr>
    <w:rPr>
      <w:rFonts w:ascii="Arial" w:eastAsia="Times New Roman" w:hAnsi="Arial" w:cs="Times New Roman"/>
      <w:b/>
      <w:sz w:val="28"/>
      <w:szCs w:val="20"/>
      <w:lang w:val="en-GB" w:eastAsia="ru-RU"/>
    </w:rPr>
  </w:style>
  <w:style w:type="paragraph" w:customStyle="1" w:styleId="CRBT5">
    <w:name w:val="CRBT5"/>
    <w:basedOn w:val="af1"/>
    <w:rsid w:val="001D61BC"/>
    <w:pPr>
      <w:tabs>
        <w:tab w:val="num" w:pos="2232"/>
      </w:tabs>
      <w:spacing w:after="0" w:line="240" w:lineRule="auto"/>
      <w:ind w:left="2232" w:hanging="2232"/>
      <w:jc w:val="both"/>
    </w:pPr>
    <w:rPr>
      <w:rFonts w:ascii="Arial" w:eastAsia="Times New Roman" w:hAnsi="Arial" w:cs="Times New Roman"/>
      <w:sz w:val="20"/>
      <w:szCs w:val="20"/>
      <w:lang w:val="en-GB" w:eastAsia="ru-RU"/>
    </w:rPr>
  </w:style>
  <w:style w:type="numbering" w:customStyle="1" w:styleId="4f0">
    <w:name w:val="Стиль4"/>
    <w:link w:val="4f1"/>
    <w:rsid w:val="001D61BC"/>
  </w:style>
  <w:style w:type="paragraph" w:customStyle="1" w:styleId="2121">
    <w:name w:val="Основной текст 212"/>
    <w:basedOn w:val="af1"/>
    <w:rsid w:val="001D61BC"/>
    <w:pPr>
      <w:spacing w:after="0" w:line="360" w:lineRule="auto"/>
      <w:ind w:firstLine="709"/>
      <w:jc w:val="both"/>
    </w:pPr>
    <w:rPr>
      <w:rFonts w:ascii="Arial" w:eastAsia="Times New Roman" w:hAnsi="Arial" w:cs="Times New Roman"/>
      <w:i/>
      <w:sz w:val="24"/>
      <w:szCs w:val="20"/>
      <w:lang w:eastAsia="ru-RU"/>
    </w:rPr>
  </w:style>
  <w:style w:type="paragraph" w:customStyle="1" w:styleId="xl202">
    <w:name w:val="xl202"/>
    <w:basedOn w:val="af1"/>
    <w:rsid w:val="001D61BC"/>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03">
    <w:name w:val="xl203"/>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04">
    <w:name w:val="xl204"/>
    <w:basedOn w:val="af1"/>
    <w:rsid w:val="001D61BC"/>
    <w:pPr>
      <w:pBdr>
        <w:top w:val="single" w:sz="4" w:space="0" w:color="auto"/>
        <w:left w:val="single" w:sz="4" w:space="0" w:color="auto"/>
        <w:bottom w:val="single" w:sz="4" w:space="0" w:color="auto"/>
        <w:right w:val="single" w:sz="8"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05">
    <w:name w:val="xl20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4"/>
      <w:szCs w:val="24"/>
      <w:lang w:eastAsia="ru-RU"/>
    </w:rPr>
  </w:style>
  <w:style w:type="paragraph" w:customStyle="1" w:styleId="xl206">
    <w:name w:val="xl206"/>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207">
    <w:name w:val="xl207"/>
    <w:basedOn w:val="af1"/>
    <w:rsid w:val="001D61BC"/>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208">
    <w:name w:val="xl208"/>
    <w:basedOn w:val="af1"/>
    <w:rsid w:val="001D61BC"/>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209">
    <w:name w:val="xl209"/>
    <w:basedOn w:val="af1"/>
    <w:rsid w:val="001D61BC"/>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210">
    <w:name w:val="xl210"/>
    <w:basedOn w:val="af1"/>
    <w:rsid w:val="001D61BC"/>
    <w:pPr>
      <w:pBdr>
        <w:top w:val="single" w:sz="4" w:space="0" w:color="auto"/>
        <w:left w:val="single" w:sz="4" w:space="0" w:color="auto"/>
        <w:bottom w:val="single" w:sz="4" w:space="0" w:color="auto"/>
        <w:right w:val="double" w:sz="6"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211">
    <w:name w:val="xl211"/>
    <w:basedOn w:val="af1"/>
    <w:rsid w:val="001D61BC"/>
    <w:pPr>
      <w:pBdr>
        <w:top w:val="single" w:sz="4" w:space="0" w:color="auto"/>
        <w:bottom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212">
    <w:name w:val="xl212"/>
    <w:basedOn w:val="af1"/>
    <w:rsid w:val="001D61BC"/>
    <w:pPr>
      <w:pBdr>
        <w:top w:val="single" w:sz="4" w:space="0" w:color="auto"/>
        <w:bottom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13">
    <w:name w:val="xl213"/>
    <w:basedOn w:val="af1"/>
    <w:rsid w:val="001D61BC"/>
    <w:pPr>
      <w:pBdr>
        <w:top w:val="single" w:sz="4" w:space="0" w:color="auto"/>
        <w:left w:val="double" w:sz="6" w:space="0" w:color="auto"/>
        <w:bottom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14">
    <w:name w:val="xl214"/>
    <w:basedOn w:val="af1"/>
    <w:rsid w:val="001D61BC"/>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15">
    <w:name w:val="xl215"/>
    <w:basedOn w:val="af1"/>
    <w:rsid w:val="001D61BC"/>
    <w:pPr>
      <w:pBdr>
        <w:top w:val="single" w:sz="4" w:space="0" w:color="auto"/>
        <w:left w:val="single" w:sz="4" w:space="0" w:color="auto"/>
        <w:bottom w:val="single" w:sz="4" w:space="0" w:color="auto"/>
        <w:right w:val="single" w:sz="8"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16">
    <w:name w:val="xl216"/>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217">
    <w:name w:val="xl217"/>
    <w:basedOn w:val="af1"/>
    <w:rsid w:val="001D61BC"/>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character" w:customStyle="1" w:styleId="3f4">
    <w:name w:val="Знак Знак Знак3"/>
    <w:aliases w:val="Основной текст с отступом Знак Знак6,Знак Знак1 Знак Знак,Знак1 Знак,Список1 Знак2,Список1 Знак Знак1"/>
    <w:rsid w:val="001D61BC"/>
    <w:rPr>
      <w:rFonts w:ascii="Arial" w:hAnsi="Arial" w:cs="Arial" w:hint="default"/>
      <w:b/>
      <w:bCs/>
      <w:i/>
      <w:iCs/>
      <w:sz w:val="28"/>
      <w:szCs w:val="28"/>
      <w:lang w:val="ru-RU" w:eastAsia="ru-RU" w:bidi="ar-SA"/>
    </w:rPr>
  </w:style>
  <w:style w:type="character" w:customStyle="1" w:styleId="TitleDown">
    <w:name w:val="Title Down Знак Знак"/>
    <w:locked/>
    <w:rsid w:val="001D61BC"/>
    <w:rPr>
      <w:sz w:val="24"/>
      <w:szCs w:val="24"/>
      <w:lang w:val="ru-RU" w:eastAsia="ru-RU" w:bidi="ar-SA"/>
    </w:rPr>
  </w:style>
  <w:style w:type="paragraph" w:customStyle="1" w:styleId="TextofTables">
    <w:name w:val="Text of Tables"/>
    <w:basedOn w:val="af1"/>
    <w:rsid w:val="001D61BC"/>
    <w:pPr>
      <w:spacing w:after="0" w:line="240" w:lineRule="auto"/>
      <w:ind w:firstLine="709"/>
      <w:jc w:val="center"/>
    </w:pPr>
    <w:rPr>
      <w:rFonts w:ascii="Arial" w:eastAsia="Times New Roman" w:hAnsi="Arial" w:cs="Times New Roman"/>
      <w:snapToGrid w:val="0"/>
      <w:sz w:val="16"/>
      <w:szCs w:val="24"/>
      <w:lang w:eastAsia="ru-RU"/>
    </w:rPr>
  </w:style>
  <w:style w:type="paragraph" w:customStyle="1" w:styleId="textoftable">
    <w:name w:val="text of table"/>
    <w:basedOn w:val="af1"/>
    <w:link w:val="textoftable0"/>
    <w:rsid w:val="001D61BC"/>
    <w:pPr>
      <w:spacing w:after="0" w:line="240" w:lineRule="auto"/>
      <w:ind w:firstLine="709"/>
      <w:jc w:val="center"/>
    </w:pPr>
    <w:rPr>
      <w:rFonts w:ascii="Arial" w:eastAsia="Times New Roman" w:hAnsi="Arial" w:cs="Times New Roman"/>
      <w:sz w:val="18"/>
      <w:szCs w:val="20"/>
      <w:lang w:eastAsia="ru-RU"/>
    </w:rPr>
  </w:style>
  <w:style w:type="character" w:customStyle="1" w:styleId="textoftable0">
    <w:name w:val="text of table Знак Знак"/>
    <w:link w:val="textoftable"/>
    <w:rsid w:val="001D61BC"/>
    <w:rPr>
      <w:rFonts w:ascii="Arial" w:eastAsia="Times New Roman" w:hAnsi="Arial" w:cs="Times New Roman"/>
      <w:sz w:val="18"/>
      <w:szCs w:val="20"/>
      <w:lang w:eastAsia="ru-RU"/>
    </w:rPr>
  </w:style>
  <w:style w:type="character" w:customStyle="1" w:styleId="1fffc">
    <w:name w:val="Основной текст Знак Знак1"/>
    <w:aliases w:val="Основной текст Знак1 Знак Знак1,Основной текст Знак Знак Знак Знак1,Основной текст Знак1 Знак Знак Знак Знак1,Основной текст Знак2 Знак Знак Знак Знак Знак1,Основной текст Знак Знак Знак Знак Знак Знак Знак Знак1,AETC-Body Знак"/>
    <w:uiPriority w:val="99"/>
    <w:rsid w:val="001D61BC"/>
    <w:rPr>
      <w:rFonts w:ascii="Arial" w:hAnsi="Arial"/>
      <w:b/>
      <w:color w:val="0000FF"/>
      <w:sz w:val="28"/>
      <w:szCs w:val="28"/>
      <w:lang w:val="ru-RU" w:eastAsia="ru-RU" w:bidi="ar-SA"/>
    </w:rPr>
  </w:style>
  <w:style w:type="character" w:customStyle="1" w:styleId="260">
    <w:name w:val="Знак Знак26"/>
    <w:locked/>
    <w:rsid w:val="001D61BC"/>
    <w:rPr>
      <w:b/>
      <w:sz w:val="28"/>
      <w:lang w:val="ru-RU" w:eastAsia="ru-RU" w:bidi="ar-SA"/>
    </w:rPr>
  </w:style>
  <w:style w:type="paragraph" w:customStyle="1" w:styleId="soursetable">
    <w:name w:val="sourse table"/>
    <w:basedOn w:val="af1"/>
    <w:rsid w:val="001D61BC"/>
    <w:pPr>
      <w:kinsoku w:val="0"/>
      <w:overflowPunct w:val="0"/>
      <w:autoSpaceDE w:val="0"/>
      <w:autoSpaceDN w:val="0"/>
      <w:adjustRightInd w:val="0"/>
      <w:snapToGrid w:val="0"/>
      <w:spacing w:before="40" w:after="40" w:line="240" w:lineRule="auto"/>
      <w:ind w:left="1418" w:hanging="1418"/>
      <w:jc w:val="both"/>
    </w:pPr>
    <w:rPr>
      <w:rFonts w:ascii="Arial" w:eastAsia="Times New Roman" w:hAnsi="Arial" w:cs="Times New Roman"/>
      <w:i/>
      <w:sz w:val="14"/>
      <w:szCs w:val="20"/>
      <w:lang w:eastAsia="ru-RU"/>
    </w:rPr>
  </w:style>
  <w:style w:type="paragraph" w:customStyle="1" w:styleId="Nameoftables0">
    <w:name w:val="**Name of tables"/>
    <w:basedOn w:val="af1"/>
    <w:link w:val="Nameoftables1"/>
    <w:rsid w:val="001D61BC"/>
    <w:pPr>
      <w:widowControl w:val="0"/>
      <w:spacing w:before="120" w:after="120" w:line="240" w:lineRule="auto"/>
      <w:ind w:left="1701" w:hanging="1701"/>
      <w:jc w:val="both"/>
      <w:outlineLvl w:val="8"/>
    </w:pPr>
    <w:rPr>
      <w:rFonts w:ascii="Arial" w:eastAsia="Times New Roman" w:hAnsi="Arial" w:cs="Times New Roman"/>
      <w:b/>
      <w:sz w:val="18"/>
      <w:szCs w:val="20"/>
      <w:lang w:eastAsia="ru-RU"/>
    </w:rPr>
  </w:style>
  <w:style w:type="character" w:customStyle="1" w:styleId="Nameoftables1">
    <w:name w:val="**Name of tables Знак"/>
    <w:link w:val="Nameoftables0"/>
    <w:rsid w:val="001D61BC"/>
    <w:rPr>
      <w:rFonts w:ascii="Arial" w:eastAsia="Times New Roman" w:hAnsi="Arial" w:cs="Times New Roman"/>
      <w:b/>
      <w:sz w:val="18"/>
      <w:szCs w:val="20"/>
      <w:lang w:eastAsia="ru-RU"/>
    </w:rPr>
  </w:style>
  <w:style w:type="paragraph" w:customStyle="1" w:styleId="NameofTable">
    <w:name w:val="Name of Table"/>
    <w:basedOn w:val="af1"/>
    <w:link w:val="NameofTable0"/>
    <w:rsid w:val="001D61BC"/>
    <w:pPr>
      <w:widowControl w:val="0"/>
      <w:spacing w:before="120" w:after="120" w:line="240" w:lineRule="auto"/>
      <w:ind w:left="1701" w:hanging="1701"/>
      <w:jc w:val="both"/>
      <w:outlineLvl w:val="8"/>
    </w:pPr>
    <w:rPr>
      <w:rFonts w:ascii="Arial" w:eastAsia="Times New Roman" w:hAnsi="Arial" w:cs="Times New Roman"/>
      <w:b/>
      <w:sz w:val="18"/>
      <w:szCs w:val="18"/>
      <w:lang w:eastAsia="ru-RU"/>
    </w:rPr>
  </w:style>
  <w:style w:type="character" w:customStyle="1" w:styleId="NameofTable0">
    <w:name w:val="Name of Table Знак"/>
    <w:link w:val="NameofTable"/>
    <w:rsid w:val="001D61BC"/>
    <w:rPr>
      <w:rFonts w:ascii="Arial" w:eastAsia="Times New Roman" w:hAnsi="Arial" w:cs="Times New Roman"/>
      <w:b/>
      <w:sz w:val="18"/>
      <w:szCs w:val="18"/>
      <w:lang w:eastAsia="ru-RU"/>
    </w:rPr>
  </w:style>
  <w:style w:type="paragraph" w:customStyle="1" w:styleId="1fffd">
    <w:name w:val="Знак Знак Знак1 Знак Знак Знак Знак"/>
    <w:basedOn w:val="af1"/>
    <w:autoRedefine/>
    <w:rsid w:val="001D61BC"/>
    <w:pPr>
      <w:spacing w:line="240" w:lineRule="exact"/>
      <w:ind w:firstLine="709"/>
      <w:jc w:val="both"/>
    </w:pPr>
    <w:rPr>
      <w:rFonts w:ascii="Times New Roman" w:eastAsia="SimSun" w:hAnsi="Times New Roman" w:cs="Times New Roman"/>
      <w:b/>
      <w:bCs/>
      <w:sz w:val="28"/>
      <w:szCs w:val="28"/>
      <w:lang w:val="en-US"/>
    </w:rPr>
  </w:style>
  <w:style w:type="character" w:customStyle="1" w:styleId="2ffe">
    <w:name w:val="Знак2 Знак Знак"/>
    <w:rsid w:val="001D61BC"/>
    <w:rPr>
      <w:rFonts w:ascii="Arial" w:hAnsi="Arial" w:cs="Arial"/>
      <w:b/>
      <w:bCs/>
      <w:kern w:val="32"/>
      <w:sz w:val="32"/>
      <w:szCs w:val="32"/>
      <w:lang w:val="ru-RU" w:eastAsia="ru-RU" w:bidi="ar-SA"/>
    </w:rPr>
  </w:style>
  <w:style w:type="paragraph" w:customStyle="1" w:styleId="aa">
    <w:name w:val="Маркер_Эд_"/>
    <w:basedOn w:val="af1"/>
    <w:link w:val="affffffffffffff"/>
    <w:rsid w:val="001D61BC"/>
    <w:pPr>
      <w:numPr>
        <w:numId w:val="18"/>
      </w:numPr>
      <w:tabs>
        <w:tab w:val="clear" w:pos="454"/>
      </w:tabs>
      <w:spacing w:after="120" w:line="240" w:lineRule="auto"/>
      <w:ind w:left="0" w:firstLine="0"/>
      <w:jc w:val="both"/>
    </w:pPr>
    <w:rPr>
      <w:rFonts w:ascii="Arial" w:eastAsia="Times New Roman" w:hAnsi="Arial" w:cs="Times New Roman"/>
      <w:sz w:val="20"/>
      <w:szCs w:val="24"/>
      <w:lang w:eastAsia="ru-RU"/>
    </w:rPr>
  </w:style>
  <w:style w:type="character" w:customStyle="1" w:styleId="TITULBOLD9">
    <w:name w:val="TITUL BOLD9"/>
    <w:rsid w:val="001D61BC"/>
    <w:rPr>
      <w:rFonts w:ascii="Arial" w:hAnsi="Arial"/>
      <w:b/>
      <w:bCs/>
      <w:sz w:val="18"/>
      <w:lang w:val="ru-RU" w:eastAsia="en-US" w:bidi="ar-SA"/>
    </w:rPr>
  </w:style>
  <w:style w:type="paragraph" w:customStyle="1" w:styleId="20">
    <w:name w:val="Маркер 2"/>
    <w:basedOn w:val="af1"/>
    <w:rsid w:val="001D61BC"/>
    <w:pPr>
      <w:numPr>
        <w:numId w:val="19"/>
      </w:numPr>
      <w:tabs>
        <w:tab w:val="clear" w:pos="680"/>
      </w:tabs>
      <w:spacing w:after="120" w:line="240" w:lineRule="auto"/>
      <w:ind w:left="0" w:firstLine="0"/>
      <w:jc w:val="both"/>
    </w:pPr>
    <w:rPr>
      <w:rFonts w:ascii="Arial" w:eastAsia="Times New Roman" w:hAnsi="Arial" w:cs="Arial"/>
      <w:sz w:val="20"/>
      <w:lang w:eastAsia="ru-RU"/>
    </w:rPr>
  </w:style>
  <w:style w:type="paragraph" w:customStyle="1" w:styleId="Nameoftable1">
    <w:name w:val="Name of table"/>
    <w:basedOn w:val="af1"/>
    <w:link w:val="Nameoftable2"/>
    <w:rsid w:val="001D61BC"/>
    <w:pPr>
      <w:spacing w:before="120" w:after="120" w:line="240" w:lineRule="auto"/>
      <w:ind w:left="1701" w:hanging="1701"/>
      <w:jc w:val="both"/>
      <w:outlineLvl w:val="8"/>
    </w:pPr>
    <w:rPr>
      <w:rFonts w:ascii="Arial" w:eastAsia="Times New Roman" w:hAnsi="Arial" w:cs="Times New Roman"/>
      <w:b/>
      <w:sz w:val="18"/>
      <w:szCs w:val="20"/>
      <w:lang w:eastAsia="ru-RU"/>
    </w:rPr>
  </w:style>
  <w:style w:type="character" w:customStyle="1" w:styleId="Nameoftable2">
    <w:name w:val="Name of table Знак"/>
    <w:link w:val="Nameoftable1"/>
    <w:rsid w:val="001D61BC"/>
    <w:rPr>
      <w:rFonts w:ascii="Arial" w:eastAsia="Times New Roman" w:hAnsi="Arial" w:cs="Times New Roman"/>
      <w:b/>
      <w:sz w:val="18"/>
      <w:szCs w:val="20"/>
      <w:lang w:eastAsia="ru-RU"/>
    </w:rPr>
  </w:style>
  <w:style w:type="paragraph" w:customStyle="1" w:styleId="affffffffffffff0">
    <w:name w:val="Эд_НазваниеРис"/>
    <w:link w:val="affffffffffffff1"/>
    <w:rsid w:val="001D61BC"/>
    <w:pPr>
      <w:spacing w:before="120" w:after="120" w:line="360" w:lineRule="auto"/>
      <w:ind w:left="1701" w:hanging="1701"/>
      <w:jc w:val="both"/>
      <w:outlineLvl w:val="8"/>
    </w:pPr>
    <w:rPr>
      <w:rFonts w:ascii="Arial" w:eastAsia="Times New Roman" w:hAnsi="Arial" w:cs="Times New Roman"/>
      <w:b/>
      <w:sz w:val="18"/>
      <w:szCs w:val="24"/>
      <w:lang w:eastAsia="ru-RU"/>
    </w:rPr>
  </w:style>
  <w:style w:type="character" w:customStyle="1" w:styleId="affffffffffffff1">
    <w:name w:val="Эд_НазваниеРис Знак"/>
    <w:link w:val="affffffffffffff0"/>
    <w:rsid w:val="001D61BC"/>
    <w:rPr>
      <w:rFonts w:ascii="Arial" w:eastAsia="Times New Roman" w:hAnsi="Arial" w:cs="Times New Roman"/>
      <w:b/>
      <w:sz w:val="18"/>
      <w:szCs w:val="24"/>
      <w:lang w:eastAsia="ru-RU"/>
    </w:rPr>
  </w:style>
  <w:style w:type="paragraph" w:customStyle="1" w:styleId="CharCharCharCharChar">
    <w:name w:val="Char Char Char Char Char"/>
    <w:basedOn w:val="af1"/>
    <w:autoRedefine/>
    <w:rsid w:val="001D61BC"/>
    <w:pPr>
      <w:spacing w:line="240" w:lineRule="exact"/>
      <w:ind w:firstLine="709"/>
      <w:jc w:val="both"/>
    </w:pPr>
    <w:rPr>
      <w:rFonts w:ascii="Times New Roman" w:eastAsia="SimSun" w:hAnsi="Times New Roman" w:cs="Times New Roman"/>
      <w:b/>
      <w:sz w:val="28"/>
      <w:szCs w:val="24"/>
      <w:lang w:val="en-US"/>
    </w:rPr>
  </w:style>
  <w:style w:type="character" w:customStyle="1" w:styleId="2fff">
    <w:name w:val="Верхний колонтитул Знак2"/>
    <w:aliases w:val="Title Up Знак1"/>
    <w:locked/>
    <w:rsid w:val="001D61BC"/>
    <w:rPr>
      <w:sz w:val="24"/>
      <w:szCs w:val="24"/>
      <w:lang w:val="ru-RU" w:eastAsia="ru-RU" w:bidi="ar-SA"/>
    </w:rPr>
  </w:style>
  <w:style w:type="paragraph" w:customStyle="1" w:styleId="msolistparagraph0">
    <w:name w:val="msolistparagraph"/>
    <w:basedOn w:val="af1"/>
    <w:rsid w:val="001D61BC"/>
    <w:pPr>
      <w:spacing w:after="0" w:line="240" w:lineRule="auto"/>
      <w:ind w:left="720" w:firstLine="709"/>
      <w:contextualSpacing/>
      <w:jc w:val="both"/>
    </w:pPr>
    <w:rPr>
      <w:rFonts w:ascii="Times New Roman" w:eastAsia="Times New Roman" w:hAnsi="Times New Roman" w:cs="Times New Roman"/>
      <w:sz w:val="24"/>
      <w:szCs w:val="24"/>
      <w:lang w:eastAsia="ru-RU"/>
    </w:rPr>
  </w:style>
  <w:style w:type="paragraph" w:customStyle="1" w:styleId="affffffffffffff2">
    <w:name w:val="Стиль рисунок"/>
    <w:basedOn w:val="afffffc"/>
    <w:rsid w:val="001D61BC"/>
    <w:pPr>
      <w:keepNext/>
      <w:widowControl w:val="0"/>
      <w:ind w:firstLine="709"/>
    </w:pPr>
    <w:rPr>
      <w:rFonts w:eastAsia="Times New Roman"/>
      <w:b w:val="0"/>
      <w:kern w:val="28"/>
      <w:sz w:val="24"/>
      <w:szCs w:val="24"/>
    </w:rPr>
  </w:style>
  <w:style w:type="character" w:customStyle="1" w:styleId="1ffb">
    <w:name w:val="список маркер 1 Знак"/>
    <w:link w:val="12"/>
    <w:rsid w:val="001D61BC"/>
    <w:rPr>
      <w:rFonts w:ascii="Times New Roman" w:eastAsia="Times New Roman" w:hAnsi="Times New Roman" w:cs="Times New Roman"/>
      <w:sz w:val="24"/>
      <w:szCs w:val="24"/>
      <w:lang w:eastAsia="ru-RU"/>
    </w:rPr>
  </w:style>
  <w:style w:type="character" w:customStyle="1" w:styleId="2ff0">
    <w:name w:val="название таблицы 2 Знак"/>
    <w:link w:val="2ff"/>
    <w:rsid w:val="001D61BC"/>
    <w:rPr>
      <w:rFonts w:ascii="Times New Roman" w:eastAsia="Times New Roman" w:hAnsi="Times New Roman" w:cs="Times New Roman"/>
      <w:b/>
      <w:bCs/>
      <w:sz w:val="20"/>
      <w:szCs w:val="20"/>
      <w:lang w:eastAsia="ru-RU"/>
    </w:rPr>
  </w:style>
  <w:style w:type="character" w:customStyle="1" w:styleId="4f2">
    <w:name w:val="Заголовок 4 Знак Знак"/>
    <w:rsid w:val="001D61BC"/>
    <w:rPr>
      <w:b/>
      <w:sz w:val="32"/>
      <w:szCs w:val="32"/>
      <w:lang w:val="ru-RU" w:eastAsia="ru-RU" w:bidi="ar-SA"/>
    </w:rPr>
  </w:style>
  <w:style w:type="table" w:customStyle="1" w:styleId="4f3">
    <w:name w:val="Сетка таблицы4"/>
    <w:basedOn w:val="af3"/>
    <w:next w:val="aff"/>
    <w:rsid w:val="001D61BC"/>
    <w:pPr>
      <w:spacing w:after="0" w:line="360" w:lineRule="auto"/>
      <w:ind w:firstLine="709"/>
      <w:jc w:val="both"/>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ff3">
    <w:name w:val="ОБЫЧНЫЙ ТЕКСТ"/>
    <w:basedOn w:val="af1"/>
    <w:link w:val="affffffffffffff4"/>
    <w:rsid w:val="001D61BC"/>
    <w:pPr>
      <w:spacing w:after="0" w:line="360" w:lineRule="auto"/>
      <w:ind w:firstLine="709"/>
      <w:jc w:val="both"/>
    </w:pPr>
    <w:rPr>
      <w:rFonts w:ascii="Times New Roman" w:eastAsia="Times New Roman" w:hAnsi="Times New Roman" w:cs="Times New Roman"/>
      <w:sz w:val="24"/>
      <w:szCs w:val="20"/>
      <w:lang w:eastAsia="ru-RU"/>
    </w:rPr>
  </w:style>
  <w:style w:type="character" w:customStyle="1" w:styleId="affffffffffffff4">
    <w:name w:val="ОБЫЧНЫЙ ТЕКСТ Знак"/>
    <w:link w:val="affffffffffffff3"/>
    <w:rsid w:val="001D61BC"/>
    <w:rPr>
      <w:rFonts w:ascii="Times New Roman" w:eastAsia="Times New Roman" w:hAnsi="Times New Roman" w:cs="Times New Roman"/>
      <w:sz w:val="24"/>
      <w:szCs w:val="20"/>
      <w:lang w:eastAsia="ru-RU"/>
    </w:rPr>
  </w:style>
  <w:style w:type="character" w:customStyle="1" w:styleId="Bullet0">
    <w:name w:val="Bullet Знак"/>
    <w:link w:val="Bullet"/>
    <w:locked/>
    <w:rsid w:val="001D61BC"/>
    <w:rPr>
      <w:rFonts w:ascii="Arial" w:eastAsia="Times New Roman" w:hAnsi="Arial" w:cs="Times New Roman"/>
      <w:sz w:val="20"/>
      <w:szCs w:val="20"/>
      <w:lang w:val="en-US" w:eastAsia="ru-RU"/>
    </w:rPr>
  </w:style>
  <w:style w:type="paragraph" w:customStyle="1" w:styleId="Numbered">
    <w:name w:val="Numbered"/>
    <w:basedOn w:val="af1"/>
    <w:rsid w:val="001D61BC"/>
    <w:pPr>
      <w:numPr>
        <w:numId w:val="20"/>
      </w:numPr>
      <w:tabs>
        <w:tab w:val="clear" w:pos="717"/>
      </w:tabs>
      <w:spacing w:before="120" w:after="0" w:line="240" w:lineRule="auto"/>
      <w:ind w:left="0" w:firstLine="0"/>
      <w:jc w:val="both"/>
    </w:pPr>
    <w:rPr>
      <w:rFonts w:ascii="Arial" w:eastAsia="Times New Roman" w:hAnsi="Arial" w:cs="Arial"/>
      <w:sz w:val="20"/>
      <w:szCs w:val="20"/>
      <w:lang w:val="en-US" w:eastAsia="ru-RU"/>
    </w:rPr>
  </w:style>
  <w:style w:type="paragraph" w:customStyle="1" w:styleId="numberedcxspmiddle">
    <w:name w:val="numberedcxspmiddle"/>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numberedcxsplast">
    <w:name w:val="numberedcxsplast"/>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bulletcxspmiddle">
    <w:name w:val="bulletcxspmiddle"/>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bulletcxsplast">
    <w:name w:val="bulletcxsplast"/>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xsplast">
    <w:name w:val="acxsplast"/>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ListParagraph1">
    <w:name w:val="List Paragraph1"/>
    <w:basedOn w:val="af1"/>
    <w:rsid w:val="001D61BC"/>
    <w:pPr>
      <w:spacing w:after="0" w:line="240" w:lineRule="auto"/>
      <w:ind w:left="720" w:firstLine="709"/>
      <w:jc w:val="both"/>
    </w:pPr>
    <w:rPr>
      <w:rFonts w:ascii="Times New Roman" w:eastAsia="Times New Roman" w:hAnsi="Times New Roman" w:cs="Times New Roman"/>
      <w:sz w:val="24"/>
      <w:szCs w:val="24"/>
      <w:lang w:eastAsia="ru-RU"/>
    </w:rPr>
  </w:style>
  <w:style w:type="character" w:customStyle="1" w:styleId="1fffe">
    <w:name w:val="Текст примечания Знак1"/>
    <w:uiPriority w:val="99"/>
    <w:rsid w:val="001D61BC"/>
    <w:rPr>
      <w:lang w:val="ru-RU" w:eastAsia="ru-RU" w:bidi="ar-SA"/>
    </w:rPr>
  </w:style>
  <w:style w:type="character" w:customStyle="1" w:styleId="TitleUp1">
    <w:name w:val="Title Up Знак Знак1"/>
    <w:rsid w:val="001D61BC"/>
    <w:rPr>
      <w:sz w:val="24"/>
      <w:szCs w:val="24"/>
    </w:rPr>
  </w:style>
  <w:style w:type="paragraph" w:customStyle="1" w:styleId="a6">
    <w:name w:val="Мой список"/>
    <w:uiPriority w:val="99"/>
    <w:rsid w:val="001D61BC"/>
    <w:pPr>
      <w:numPr>
        <w:numId w:val="21"/>
      </w:numPr>
      <w:tabs>
        <w:tab w:val="clear" w:pos="851"/>
      </w:tabs>
      <w:spacing w:before="60" w:after="0" w:line="360" w:lineRule="auto"/>
      <w:ind w:left="0" w:firstLine="0"/>
      <w:jc w:val="both"/>
    </w:pPr>
    <w:rPr>
      <w:rFonts w:ascii="Times New Roman" w:eastAsia="Times New Roman" w:hAnsi="Times New Roman" w:cs="Times New Roman"/>
      <w:sz w:val="24"/>
      <w:szCs w:val="24"/>
      <w:lang w:eastAsia="ru-RU"/>
    </w:rPr>
  </w:style>
  <w:style w:type="character" w:customStyle="1" w:styleId="1ffff">
    <w:name w:val="РАЗДЕЛ Знак1"/>
    <w:aliases w:val="ГЛАВА Знак1,РАЗДЕЛ Знак Знак1"/>
    <w:rsid w:val="001D61BC"/>
    <w:rPr>
      <w:rFonts w:ascii="Arial" w:hAnsi="Arial" w:cs="Arial"/>
      <w:b/>
      <w:bCs/>
      <w:kern w:val="32"/>
      <w:sz w:val="32"/>
      <w:szCs w:val="32"/>
      <w:lang w:val="ru-RU" w:eastAsia="ru-RU" w:bidi="ar-SA"/>
    </w:rPr>
  </w:style>
  <w:style w:type="character" w:customStyle="1" w:styleId="315">
    <w:name w:val="Заголовок 3 Знак1 Знак"/>
    <w:aliases w:val="Заголовок 3 Знак Знак Знак Знак,Заголовок 3 Знак2,Заголовок 3 Знак Знак Знак,Заголовок 3 Знак1 Знак1 Знак,Заголовок 3 Знак Знак Знак1 Знак,Заголовок 3 Знак1 Знак Знак Знак,Заголовок 3 Знак Знак1 Знак Знак,Эд__ Знак1, Пункт Знак"/>
    <w:rsid w:val="001D61BC"/>
    <w:rPr>
      <w:rFonts w:ascii="Arial" w:hAnsi="Arial" w:cs="Arial"/>
      <w:b/>
      <w:bCs/>
      <w:sz w:val="26"/>
      <w:szCs w:val="26"/>
      <w:lang w:val="ru-RU" w:eastAsia="ru-RU" w:bidi="ar-SA"/>
    </w:rPr>
  </w:style>
  <w:style w:type="character" w:customStyle="1" w:styleId="620">
    <w:name w:val="Заголовок 6 Знак2"/>
    <w:aliases w:val="Стиль 6 Знак3,Ñòèëü 6 Знак3,Report Heading Знак3,h6 Знак3,. (a.) Знак1"/>
    <w:rsid w:val="001D61BC"/>
    <w:rPr>
      <w:b/>
      <w:snapToGrid/>
      <w:color w:val="000000"/>
      <w:sz w:val="24"/>
      <w:lang w:val="ru-RU" w:eastAsia="ru-RU" w:bidi="ar-SA"/>
    </w:rPr>
  </w:style>
  <w:style w:type="character" w:customStyle="1" w:styleId="gl">
    <w:name w:val="gl Знак Знак"/>
    <w:rsid w:val="001D61BC"/>
    <w:rPr>
      <w:sz w:val="24"/>
      <w:szCs w:val="24"/>
      <w:lang w:val="ru-RU" w:eastAsia="ru-RU" w:bidi="ar-SA"/>
    </w:rPr>
  </w:style>
  <w:style w:type="paragraph" w:customStyle="1" w:styleId="2fff0">
    <w:name w:val="Знак Знак Знак2 Знак"/>
    <w:basedOn w:val="af1"/>
    <w:rsid w:val="001D61BC"/>
    <w:pPr>
      <w:spacing w:after="0" w:line="240" w:lineRule="auto"/>
      <w:ind w:firstLine="709"/>
      <w:jc w:val="both"/>
    </w:pPr>
    <w:rPr>
      <w:rFonts w:ascii="SimSun" w:eastAsia="SimSun" w:hAnsi="SimSun" w:cs="SimSun"/>
      <w:sz w:val="24"/>
      <w:szCs w:val="24"/>
      <w:lang w:val="en-US" w:eastAsia="zh-CN"/>
    </w:rPr>
  </w:style>
  <w:style w:type="character" w:customStyle="1" w:styleId="123">
    <w:name w:val="Эд_1 Знак2"/>
    <w:aliases w:val="Close Знак2,RSKH4 Знак2,C Head Знак2,Kopje Знак2,ALK_K4 Знак2,Heading 4_ARGOSS Знак Знак1"/>
    <w:rsid w:val="001D61BC"/>
    <w:rPr>
      <w:b/>
      <w:bCs/>
      <w:sz w:val="28"/>
      <w:szCs w:val="28"/>
    </w:rPr>
  </w:style>
  <w:style w:type="character" w:customStyle="1" w:styleId="SubClose2">
    <w:name w:val="SubClose Знак2"/>
    <w:aliases w:val="RSKH5 Знак2,D Head Знак2,Kop 1A Знак2,Report Heading 5 Знак2,h5 Знак2,. (1.) Знак Знак1"/>
    <w:rsid w:val="001D61BC"/>
    <w:rPr>
      <w:b/>
      <w:bCs/>
      <w:i/>
      <w:iCs/>
      <w:sz w:val="26"/>
      <w:szCs w:val="26"/>
    </w:rPr>
  </w:style>
  <w:style w:type="character" w:customStyle="1" w:styleId="621">
    <w:name w:val="Стиль 6 Знак2"/>
    <w:aliases w:val="Ñòèëü 6 Знак2,Report Heading Знак2,h6 Знак2,. (a.) Знак Знак1"/>
    <w:rsid w:val="001D61BC"/>
    <w:rPr>
      <w:b/>
      <w:bCs/>
      <w:sz w:val="22"/>
      <w:szCs w:val="22"/>
    </w:rPr>
  </w:style>
  <w:style w:type="character" w:customStyle="1" w:styleId="226">
    <w:name w:val="Основной текст с отступом 2 Знак Знак Знак Знак2"/>
    <w:rsid w:val="001D61BC"/>
    <w:rPr>
      <w:sz w:val="24"/>
      <w:szCs w:val="24"/>
    </w:rPr>
  </w:style>
  <w:style w:type="paragraph" w:customStyle="1" w:styleId="76">
    <w:name w:val="заголовок 7"/>
    <w:basedOn w:val="af1"/>
    <w:next w:val="af1"/>
    <w:rsid w:val="001D61BC"/>
    <w:pPr>
      <w:keepNext/>
      <w:spacing w:after="0" w:line="360" w:lineRule="auto"/>
      <w:ind w:firstLine="709"/>
      <w:jc w:val="both"/>
    </w:pPr>
    <w:rPr>
      <w:rFonts w:ascii="Times New Roman" w:eastAsia="Times New Roman" w:hAnsi="Times New Roman" w:cs="Times New Roman"/>
      <w:b/>
      <w:sz w:val="24"/>
      <w:szCs w:val="20"/>
      <w:lang w:eastAsia="ru-RU"/>
    </w:rPr>
  </w:style>
  <w:style w:type="paragraph" w:customStyle="1" w:styleId="87">
    <w:name w:val="заголовок 8"/>
    <w:basedOn w:val="af1"/>
    <w:next w:val="af1"/>
    <w:rsid w:val="001D61BC"/>
    <w:pPr>
      <w:keepNext/>
      <w:spacing w:after="0" w:line="360" w:lineRule="auto"/>
      <w:ind w:firstLine="709"/>
      <w:jc w:val="center"/>
    </w:pPr>
    <w:rPr>
      <w:rFonts w:ascii="Times New Roman" w:eastAsia="Times New Roman" w:hAnsi="Times New Roman" w:cs="Times New Roman"/>
      <w:b/>
      <w:sz w:val="24"/>
      <w:szCs w:val="20"/>
      <w:lang w:eastAsia="ru-RU"/>
    </w:rPr>
  </w:style>
  <w:style w:type="paragraph" w:customStyle="1" w:styleId="4f4">
    <w:name w:val="заголовок 4"/>
    <w:basedOn w:val="af1"/>
    <w:next w:val="af1"/>
    <w:rsid w:val="001D61BC"/>
    <w:pPr>
      <w:keepNext/>
      <w:spacing w:after="0" w:line="360" w:lineRule="auto"/>
      <w:ind w:firstLine="709"/>
      <w:jc w:val="center"/>
    </w:pPr>
    <w:rPr>
      <w:rFonts w:ascii="Times New Roman" w:eastAsia="Times New Roman" w:hAnsi="Times New Roman" w:cs="Times New Roman"/>
      <w:b/>
      <w:sz w:val="24"/>
      <w:szCs w:val="20"/>
      <w:lang w:eastAsia="ru-RU"/>
    </w:rPr>
  </w:style>
  <w:style w:type="paragraph" w:customStyle="1" w:styleId="6a">
    <w:name w:val="заголовок 6"/>
    <w:basedOn w:val="af1"/>
    <w:next w:val="af1"/>
    <w:rsid w:val="001D61BC"/>
    <w:pPr>
      <w:keepNext/>
      <w:spacing w:after="0" w:line="360" w:lineRule="auto"/>
      <w:ind w:firstLine="709"/>
      <w:jc w:val="center"/>
    </w:pPr>
    <w:rPr>
      <w:rFonts w:ascii="Times New Roman" w:eastAsia="Times New Roman" w:hAnsi="Times New Roman" w:cs="Times New Roman"/>
      <w:sz w:val="24"/>
      <w:szCs w:val="20"/>
      <w:lang w:eastAsia="ru-RU"/>
    </w:rPr>
  </w:style>
  <w:style w:type="character" w:customStyle="1" w:styleId="415">
    <w:name w:val="Заголовок 4 Знак1"/>
    <w:aliases w:val="Эд_1 Знак1,Close Знак1,RSKH4 Знак1,C Head Знак1,Kopje Знак1,ALK_K4 Знак1,Heading 4_ARGOSS Знак,7_Заголовок 4 уровня Знак1,ДЮ4. Знак1,§1.1.1.1. Знак1,§1.1.1.1 Знак1,Map Title Знак1,- 1.1.1.1 Знак1,EIA H4 Знак1"/>
    <w:rsid w:val="001D61BC"/>
    <w:rPr>
      <w:rFonts w:ascii="CyrillicHelvet" w:eastAsia="Times New Roman" w:hAnsi="CyrillicHelvet" w:cs="Times New Roman"/>
      <w:b/>
      <w:i/>
      <w:noProof/>
      <w:sz w:val="28"/>
      <w:szCs w:val="20"/>
      <w:lang w:eastAsia="ru-RU"/>
    </w:rPr>
  </w:style>
  <w:style w:type="character" w:customStyle="1" w:styleId="513">
    <w:name w:val="Заголовок 5 Знак1"/>
    <w:aliases w:val="SubClose Знак1,RSKH5 Знак1,D Head Знак1,Kop 1A Знак1,Report Heading 5 Знак1,h5 Знак1,. (1.) Знак,Выделение1 Знак1,EIA H5 Знак1,Заголовок 5_старый Знак1,Heading 5 NOT IN USE Знак1,ДЮ5 Знак1,Underline Знак1,Bold Знак1"/>
    <w:uiPriority w:val="99"/>
    <w:rsid w:val="001D61BC"/>
    <w:rPr>
      <w:rFonts w:ascii="Times New Roman" w:eastAsia="Times New Roman" w:hAnsi="Times New Roman" w:cs="Times New Roman"/>
      <w:sz w:val="24"/>
      <w:szCs w:val="20"/>
      <w:lang w:eastAsia="ru-RU"/>
    </w:rPr>
  </w:style>
  <w:style w:type="character" w:customStyle="1" w:styleId="611">
    <w:name w:val="Заголовок 6 Знак1"/>
    <w:aliases w:val="Стиль 6 Знак1,Ñòèëü 6 Знак1,Report Heading Знак1,h6 Знак1,. (a.) Знак,Заголовок 6_старый Знак1,arial cyr Знак1"/>
    <w:uiPriority w:val="99"/>
    <w:rsid w:val="001D61BC"/>
    <w:rPr>
      <w:rFonts w:ascii="Times New Roman" w:eastAsia="Times New Roman" w:hAnsi="Times New Roman" w:cs="Times New Roman"/>
      <w:sz w:val="24"/>
      <w:szCs w:val="20"/>
      <w:lang w:eastAsia="ru-RU"/>
    </w:rPr>
  </w:style>
  <w:style w:type="paragraph" w:customStyle="1" w:styleId="edb2">
    <w:name w:val="Обычхedbй2"/>
    <w:rsid w:val="001D61BC"/>
    <w:pPr>
      <w:widowControl w:val="0"/>
      <w:spacing w:after="0" w:line="360" w:lineRule="auto"/>
      <w:ind w:firstLine="709"/>
      <w:jc w:val="center"/>
    </w:pPr>
    <w:rPr>
      <w:rFonts w:ascii="Times New Roman" w:eastAsia="Times New Roman" w:hAnsi="Times New Roman" w:cs="Times New Roman"/>
      <w:snapToGrid w:val="0"/>
      <w:sz w:val="24"/>
      <w:szCs w:val="20"/>
      <w:lang w:eastAsia="ru-RU"/>
    </w:rPr>
  </w:style>
  <w:style w:type="character" w:customStyle="1" w:styleId="1ffff0">
    <w:name w:val="Текст выноски Знак1"/>
    <w:semiHidden/>
    <w:rsid w:val="001D61BC"/>
    <w:rPr>
      <w:rFonts w:ascii="Tahoma" w:eastAsia="Times New Roman" w:hAnsi="Tahoma" w:cs="Tahoma"/>
      <w:sz w:val="16"/>
      <w:szCs w:val="16"/>
      <w:lang w:eastAsia="ru-RU"/>
    </w:rPr>
  </w:style>
  <w:style w:type="paragraph" w:customStyle="1" w:styleId="2112">
    <w:name w:val="Основной текст с отступом 211"/>
    <w:basedOn w:val="af1"/>
    <w:rsid w:val="001D61BC"/>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character" w:customStyle="1" w:styleId="affffffffffffff5">
    <w:name w:val="Мой текст Знак Знак"/>
    <w:rsid w:val="001D61BC"/>
    <w:rPr>
      <w:rFonts w:eastAsia="Times New Roman"/>
      <w:color w:val="000000"/>
      <w:sz w:val="24"/>
      <w:szCs w:val="24"/>
      <w:lang w:eastAsia="ru-RU" w:bidi="ar-SA"/>
    </w:rPr>
  </w:style>
  <w:style w:type="character" w:customStyle="1" w:styleId="12pt131">
    <w:name w:val="Стиль Основной текст + 12 pt влево Первая строка:  1.3 см Междус... Знак Знак"/>
    <w:rsid w:val="001D61BC"/>
    <w:rPr>
      <w:sz w:val="24"/>
      <w:szCs w:val="24"/>
    </w:rPr>
  </w:style>
  <w:style w:type="character" w:customStyle="1" w:styleId="410">
    <w:name w:val="Мой заголовок4 Знак1"/>
    <w:link w:val="41"/>
    <w:rsid w:val="001D61BC"/>
    <w:rPr>
      <w:rFonts w:ascii="Arial" w:eastAsia="Times New Roman" w:hAnsi="Arial" w:cs="Times New Roman"/>
      <w:b/>
      <w:i/>
      <w:color w:val="000000"/>
      <w:szCs w:val="24"/>
      <w:lang w:eastAsia="ru-RU"/>
    </w:rPr>
  </w:style>
  <w:style w:type="character" w:customStyle="1" w:styleId="affffffffffffff6">
    <w:name w:val="Эд Знак"/>
    <w:aliases w:val="CHAPTER HEADER Знак Знак,Chapter Head Знак,HeadingR 1 Знак,HeadingR 11 Знак,HeadingR 12 Знак,HeadingR 13 Знак,HeadingR 14 Знак,HeadingR 15 Знак,HeadingR 16 Знак,RSKH1 Знак,CHAPTER HEADER Знак1,Ззаголовок 1 Знак,- 1st Order Heading Знак,KAAE Знак"/>
    <w:rsid w:val="001D61BC"/>
    <w:rPr>
      <w:rFonts w:ascii="Arial" w:hAnsi="Arial" w:cs="Arial"/>
      <w:b/>
      <w:bCs/>
      <w:kern w:val="32"/>
      <w:sz w:val="32"/>
      <w:szCs w:val="32"/>
      <w:lang w:val="ru-RU" w:eastAsia="ru-RU" w:bidi="ar-SA"/>
    </w:rPr>
  </w:style>
  <w:style w:type="character" w:customStyle="1" w:styleId="affffffffffffff7">
    <w:name w:val="Эд_ Знак"/>
    <w:aliases w:val="Section Знак1,Heading R 2 Знак1,Heading R 21 Знак1,Heading R 22 Знак1,Heading R 23 Знак1,Heading R 24 Знак1,Heading R 25 Знак1,RSKH2 Знак1,Paragraaf Знак1,A Head Знак1,- 2nd Order Heading Знак1,ALK_K2 Знак1,Heading 2_ARGOSS Знак1,Oggetto Знак"/>
    <w:rsid w:val="001D61BC"/>
    <w:rPr>
      <w:rFonts w:ascii="Arial" w:eastAsia="Times New Roman" w:hAnsi="Arial" w:cs="Arial"/>
      <w:b/>
      <w:bCs/>
      <w:iCs/>
      <w:szCs w:val="28"/>
      <w:lang w:eastAsia="ru-RU"/>
    </w:rPr>
  </w:style>
  <w:style w:type="character" w:customStyle="1" w:styleId="1ffff1">
    <w:name w:val="Эд_1 Знак"/>
    <w:aliases w:val="Close Знак,RSKH4 Знак,C Head Знак,Kopje Знак,ALK_K4 Знак,Heading 4_ARGOSS Знак Знак"/>
    <w:rsid w:val="001D61BC"/>
    <w:rPr>
      <w:b/>
      <w:bCs/>
      <w:sz w:val="24"/>
      <w:lang w:val="ru-RU" w:eastAsia="ru-RU" w:bidi="ar-SA"/>
    </w:rPr>
  </w:style>
  <w:style w:type="character" w:customStyle="1" w:styleId="SubClose">
    <w:name w:val="SubClose Знак"/>
    <w:aliases w:val="RSKH5 Знак,D Head Знак,Kop 1A Знак,Report Heading 5 Знак,h5 Знак,. (1.) Знак Знак"/>
    <w:rsid w:val="001D61BC"/>
    <w:rPr>
      <w:lang w:val="ru-RU" w:eastAsia="ru-RU" w:bidi="ar-SA"/>
    </w:rPr>
  </w:style>
  <w:style w:type="character" w:customStyle="1" w:styleId="6b">
    <w:name w:val="Стиль 6 Знак"/>
    <w:aliases w:val="Ñòèëü 6 Знак,Report Heading Знак,h6 Знак,. (a.) Знак Знак"/>
    <w:rsid w:val="001D61BC"/>
    <w:rPr>
      <w:b/>
      <w:bCs/>
      <w:sz w:val="22"/>
      <w:szCs w:val="22"/>
      <w:lang w:val="ru-RU" w:eastAsia="ru-RU" w:bidi="ar-SA"/>
    </w:rPr>
  </w:style>
  <w:style w:type="paragraph" w:customStyle="1" w:styleId="af">
    <w:name w:val="*Маркер_Эд"/>
    <w:basedOn w:val="af1"/>
    <w:uiPriority w:val="99"/>
    <w:rsid w:val="001D61BC"/>
    <w:pPr>
      <w:numPr>
        <w:numId w:val="22"/>
      </w:numPr>
      <w:tabs>
        <w:tab w:val="clear" w:pos="454"/>
      </w:tabs>
      <w:spacing w:before="120" w:after="0" w:line="240" w:lineRule="auto"/>
      <w:ind w:left="0" w:firstLine="0"/>
      <w:jc w:val="both"/>
    </w:pPr>
    <w:rPr>
      <w:rFonts w:ascii="Arial" w:eastAsia="Times New Roman" w:hAnsi="Arial" w:cs="Arial"/>
      <w:bCs/>
      <w:iCs/>
      <w:szCs w:val="28"/>
      <w:lang w:eastAsia="ru-RU"/>
    </w:rPr>
  </w:style>
  <w:style w:type="paragraph" w:customStyle="1" w:styleId="affffffffffffff8">
    <w:name w:val="Эд_Назван.Таблицы"/>
    <w:link w:val="affffffffffffff9"/>
    <w:rsid w:val="001D61BC"/>
    <w:pPr>
      <w:spacing w:before="60" w:after="60" w:line="360" w:lineRule="auto"/>
      <w:ind w:left="1418" w:hanging="1418"/>
      <w:jc w:val="both"/>
      <w:outlineLvl w:val="7"/>
    </w:pPr>
    <w:rPr>
      <w:rFonts w:ascii="Arial" w:eastAsia="Times New Roman" w:hAnsi="Arial" w:cs="Times New Roman"/>
      <w:b/>
      <w:sz w:val="20"/>
      <w:szCs w:val="24"/>
      <w:lang w:eastAsia="ru-RU"/>
    </w:rPr>
  </w:style>
  <w:style w:type="paragraph" w:customStyle="1" w:styleId="affffffffffffffa">
    <w:name w:val="Эд_Текст_в_Табл"/>
    <w:uiPriority w:val="99"/>
    <w:rsid w:val="001D61BC"/>
    <w:pPr>
      <w:spacing w:after="0" w:line="360" w:lineRule="auto"/>
      <w:ind w:firstLine="709"/>
      <w:jc w:val="center"/>
    </w:pPr>
    <w:rPr>
      <w:rFonts w:ascii="Arial" w:eastAsia="Times New Roman" w:hAnsi="Arial" w:cs="Times New Roman"/>
      <w:sz w:val="18"/>
      <w:szCs w:val="24"/>
      <w:lang w:eastAsia="ru-RU"/>
    </w:rPr>
  </w:style>
  <w:style w:type="paragraph" w:customStyle="1" w:styleId="a5">
    <w:name w:val="Нумерация_Эд"/>
    <w:link w:val="affffffffffffffb"/>
    <w:uiPriority w:val="99"/>
    <w:rsid w:val="001D61BC"/>
    <w:pPr>
      <w:numPr>
        <w:numId w:val="23"/>
      </w:numPr>
      <w:tabs>
        <w:tab w:val="clear" w:pos="454"/>
      </w:tabs>
      <w:spacing w:after="120" w:line="360" w:lineRule="auto"/>
      <w:ind w:left="0" w:firstLine="0"/>
      <w:jc w:val="both"/>
    </w:pPr>
    <w:rPr>
      <w:rFonts w:ascii="Arial" w:eastAsia="Times New Roman" w:hAnsi="Arial" w:cs="Times New Roman"/>
      <w:sz w:val="20"/>
      <w:szCs w:val="24"/>
      <w:lang w:eastAsia="ru-RU"/>
    </w:rPr>
  </w:style>
  <w:style w:type="paragraph" w:customStyle="1" w:styleId="affffffffffffffc">
    <w:name w:val="Стиль Основной текст + полужирный"/>
    <w:basedOn w:val="aff7"/>
    <w:link w:val="affffffffffffffd"/>
    <w:semiHidden/>
    <w:rsid w:val="001D61BC"/>
    <w:pPr>
      <w:spacing w:before="120"/>
      <w:ind w:firstLine="709"/>
      <w:jc w:val="both"/>
    </w:pPr>
    <w:rPr>
      <w:rFonts w:ascii="Arial" w:hAnsi="Arial"/>
      <w:b/>
      <w:bCs/>
      <w:sz w:val="20"/>
      <w:lang w:val="ru-RU" w:eastAsia="ru-RU"/>
    </w:rPr>
  </w:style>
  <w:style w:type="character" w:customStyle="1" w:styleId="affffffffffffffd">
    <w:name w:val="Стиль Основной текст + полужирный Знак"/>
    <w:link w:val="affffffffffffffc"/>
    <w:semiHidden/>
    <w:rsid w:val="001D61BC"/>
    <w:rPr>
      <w:rFonts w:ascii="Arial" w:eastAsia="Times New Roman" w:hAnsi="Arial" w:cs="Times New Roman"/>
      <w:b/>
      <w:bCs/>
      <w:sz w:val="20"/>
      <w:szCs w:val="24"/>
      <w:lang w:eastAsia="ru-RU"/>
    </w:rPr>
  </w:style>
  <w:style w:type="character" w:customStyle="1" w:styleId="TitleUp">
    <w:name w:val="Title Up Знак Знак"/>
    <w:rsid w:val="001D61BC"/>
    <w:rPr>
      <w:rFonts w:eastAsia="Batang"/>
      <w:sz w:val="24"/>
      <w:lang w:val="ru-RU" w:eastAsia="ru-RU" w:bidi="ar-SA"/>
    </w:rPr>
  </w:style>
  <w:style w:type="numbering" w:customStyle="1" w:styleId="11a">
    <w:name w:val="Стиль маркированный 11 пт"/>
    <w:basedOn w:val="af4"/>
    <w:rsid w:val="001D61BC"/>
  </w:style>
  <w:style w:type="paragraph" w:customStyle="1" w:styleId="17">
    <w:name w:val="маркер 1"/>
    <w:basedOn w:val="af1"/>
    <w:uiPriority w:val="99"/>
    <w:semiHidden/>
    <w:rsid w:val="001D61BC"/>
    <w:pPr>
      <w:numPr>
        <w:numId w:val="25"/>
      </w:numPr>
      <w:tabs>
        <w:tab w:val="clear" w:pos="454"/>
      </w:tabs>
      <w:spacing w:before="120" w:after="120" w:line="288" w:lineRule="auto"/>
      <w:ind w:left="0" w:firstLine="0"/>
      <w:jc w:val="both"/>
    </w:pPr>
    <w:rPr>
      <w:rFonts w:ascii="Arial" w:eastAsia="Times New Roman" w:hAnsi="Arial" w:cs="Times New Roman"/>
      <w:szCs w:val="20"/>
      <w:lang w:eastAsia="ru-RU"/>
    </w:rPr>
  </w:style>
  <w:style w:type="paragraph" w:customStyle="1" w:styleId="2fff1">
    <w:name w:val="маркер 2"/>
    <w:basedOn w:val="af1"/>
    <w:uiPriority w:val="99"/>
    <w:semiHidden/>
    <w:rsid w:val="001D61BC"/>
    <w:pPr>
      <w:spacing w:before="120" w:after="120" w:line="240" w:lineRule="auto"/>
      <w:ind w:firstLine="709"/>
      <w:jc w:val="both"/>
    </w:pPr>
    <w:rPr>
      <w:rFonts w:ascii="Arial" w:eastAsia="Times New Roman" w:hAnsi="Arial" w:cs="Times New Roman"/>
      <w:szCs w:val="20"/>
      <w:lang w:eastAsia="ru-RU"/>
    </w:rPr>
  </w:style>
  <w:style w:type="paragraph" w:customStyle="1" w:styleId="affffffffffffffe">
    <w:name w:val="Название таб"/>
    <w:basedOn w:val="afffffffffffc"/>
    <w:uiPriority w:val="99"/>
    <w:semiHidden/>
    <w:rsid w:val="001D61BC"/>
    <w:pPr>
      <w:ind w:left="1418" w:hanging="1418"/>
    </w:pPr>
    <w:rPr>
      <w:bCs w:val="0"/>
      <w:sz w:val="18"/>
      <w:szCs w:val="18"/>
    </w:rPr>
  </w:style>
  <w:style w:type="paragraph" w:customStyle="1" w:styleId="a8">
    <w:name w:val="Номер"/>
    <w:basedOn w:val="2fff1"/>
    <w:uiPriority w:val="99"/>
    <w:semiHidden/>
    <w:rsid w:val="001D61BC"/>
    <w:pPr>
      <w:numPr>
        <w:numId w:val="26"/>
      </w:numPr>
      <w:tabs>
        <w:tab w:val="clear" w:pos="720"/>
      </w:tabs>
      <w:ind w:left="0" w:firstLine="0"/>
    </w:pPr>
  </w:style>
  <w:style w:type="character" w:customStyle="1" w:styleId="218">
    <w:name w:val="Основной текст с отступом 2 Знак Знак Знак Знак1"/>
    <w:semiHidden/>
    <w:rsid w:val="001D61BC"/>
    <w:rPr>
      <w:sz w:val="24"/>
      <w:szCs w:val="24"/>
      <w:lang w:val="ru-RU" w:eastAsia="ru-RU" w:bidi="ar-SA"/>
    </w:rPr>
  </w:style>
  <w:style w:type="paragraph" w:customStyle="1" w:styleId="Heading2a">
    <w:name w:val="Heading 2a"/>
    <w:basedOn w:val="30"/>
    <w:uiPriority w:val="99"/>
    <w:rsid w:val="001D61BC"/>
  </w:style>
  <w:style w:type="paragraph" w:customStyle="1" w:styleId="Iauiue1">
    <w:name w:val="Iau?iue1"/>
    <w:uiPriority w:val="99"/>
    <w:semiHidden/>
    <w:rsid w:val="001D61BC"/>
    <w:pPr>
      <w:widowControl w:val="0"/>
      <w:tabs>
        <w:tab w:val="num" w:pos="360"/>
      </w:tabs>
      <w:spacing w:after="0" w:line="360" w:lineRule="auto"/>
      <w:ind w:firstLine="709"/>
      <w:jc w:val="both"/>
    </w:pPr>
    <w:rPr>
      <w:rFonts w:ascii="Times New Roman" w:eastAsia="Times New Roman" w:hAnsi="Times New Roman" w:cs="Times New Roman"/>
      <w:sz w:val="20"/>
      <w:szCs w:val="20"/>
      <w:lang w:eastAsia="ru-RU"/>
    </w:rPr>
  </w:style>
  <w:style w:type="paragraph" w:customStyle="1" w:styleId="1ffff2">
    <w:name w:val="ЗАГОЛОВОК 1"/>
    <w:basedOn w:val="18"/>
    <w:uiPriority w:val="99"/>
    <w:semiHidden/>
    <w:rsid w:val="001D61BC"/>
  </w:style>
  <w:style w:type="paragraph" w:customStyle="1" w:styleId="afffffffffffffff">
    <w:name w:val="Заголовок раздела"/>
    <w:basedOn w:val="af1"/>
    <w:uiPriority w:val="99"/>
    <w:rsid w:val="001D61BC"/>
    <w:pPr>
      <w:keepNext/>
      <w:keepLines/>
      <w:widowControl w:val="0"/>
      <w:overflowPunct w:val="0"/>
      <w:autoSpaceDE w:val="0"/>
      <w:autoSpaceDN w:val="0"/>
      <w:adjustRightInd w:val="0"/>
      <w:spacing w:before="240" w:after="240" w:line="288" w:lineRule="auto"/>
      <w:ind w:firstLine="709"/>
      <w:jc w:val="center"/>
    </w:pPr>
    <w:rPr>
      <w:rFonts w:ascii="Georgia" w:eastAsia="Times New Roman" w:hAnsi="Georgia" w:cs="Times New Roman"/>
      <w:i/>
      <w:iCs/>
      <w:noProof/>
      <w:sz w:val="20"/>
      <w:szCs w:val="20"/>
      <w:lang w:eastAsia="ru-RU"/>
    </w:rPr>
  </w:style>
  <w:style w:type="paragraph" w:customStyle="1" w:styleId="TableHeader">
    <w:name w:val="Table Header"/>
    <w:basedOn w:val="af1"/>
    <w:uiPriority w:val="99"/>
    <w:semiHidden/>
    <w:rsid w:val="001D61BC"/>
    <w:pPr>
      <w:keepNext/>
      <w:numPr>
        <w:numId w:val="27"/>
      </w:numPr>
      <w:tabs>
        <w:tab w:val="clear" w:pos="1492"/>
      </w:tabs>
      <w:overflowPunct w:val="0"/>
      <w:autoSpaceDE w:val="0"/>
      <w:autoSpaceDN w:val="0"/>
      <w:adjustRightInd w:val="0"/>
      <w:spacing w:before="60" w:after="60" w:line="240" w:lineRule="auto"/>
      <w:ind w:left="0" w:firstLine="0"/>
      <w:jc w:val="center"/>
    </w:pPr>
    <w:rPr>
      <w:rFonts w:ascii="Georgia" w:eastAsia="Times New Roman" w:hAnsi="Georgia" w:cs="Times New Roman"/>
      <w:sz w:val="20"/>
      <w:szCs w:val="20"/>
      <w:lang w:eastAsia="ru-RU"/>
    </w:rPr>
  </w:style>
  <w:style w:type="paragraph" w:customStyle="1" w:styleId="TableText">
    <w:name w:val="Table Text"/>
    <w:basedOn w:val="af1"/>
    <w:rsid w:val="001D61BC"/>
    <w:pPr>
      <w:overflowPunct w:val="0"/>
      <w:autoSpaceDE w:val="0"/>
      <w:autoSpaceDN w:val="0"/>
      <w:adjustRightInd w:val="0"/>
      <w:spacing w:before="20" w:after="20" w:line="240" w:lineRule="auto"/>
      <w:ind w:firstLine="709"/>
      <w:jc w:val="center"/>
    </w:pPr>
    <w:rPr>
      <w:rFonts w:ascii="Georgia" w:eastAsia="Times New Roman" w:hAnsi="Georgia" w:cs="Times New Roman"/>
      <w:sz w:val="18"/>
      <w:szCs w:val="20"/>
      <w:lang w:eastAsia="ru-RU"/>
    </w:rPr>
  </w:style>
  <w:style w:type="paragraph" w:customStyle="1" w:styleId="afffffffffffffff0">
    <w:name w:val="Заголовок объекта"/>
    <w:basedOn w:val="af1"/>
    <w:uiPriority w:val="99"/>
    <w:semiHidden/>
    <w:rsid w:val="001D61BC"/>
    <w:pPr>
      <w:keepNext/>
      <w:overflowPunct w:val="0"/>
      <w:autoSpaceDE w:val="0"/>
      <w:autoSpaceDN w:val="0"/>
      <w:adjustRightInd w:val="0"/>
      <w:spacing w:before="240" w:after="240" w:line="240" w:lineRule="auto"/>
      <w:ind w:firstLine="709"/>
      <w:jc w:val="center"/>
    </w:pPr>
    <w:rPr>
      <w:rFonts w:ascii="Georgia" w:eastAsia="Times New Roman" w:hAnsi="Georgia" w:cs="Times New Roman"/>
      <w:b/>
      <w:noProof/>
      <w:sz w:val="20"/>
      <w:szCs w:val="20"/>
      <w:lang w:eastAsia="ru-RU"/>
    </w:rPr>
  </w:style>
  <w:style w:type="paragraph" w:customStyle="1" w:styleId="afffffffffffffff1">
    <w:name w:val="Заголовок так просто"/>
    <w:basedOn w:val="af1"/>
    <w:uiPriority w:val="99"/>
    <w:semiHidden/>
    <w:rsid w:val="001D61BC"/>
    <w:pPr>
      <w:keepNext/>
      <w:overflowPunct w:val="0"/>
      <w:autoSpaceDE w:val="0"/>
      <w:autoSpaceDN w:val="0"/>
      <w:adjustRightInd w:val="0"/>
      <w:spacing w:before="240" w:after="240" w:line="288" w:lineRule="auto"/>
      <w:ind w:firstLine="709"/>
      <w:jc w:val="center"/>
    </w:pPr>
    <w:rPr>
      <w:rFonts w:ascii="Georgia" w:eastAsia="Times New Roman" w:hAnsi="Georgia" w:cs="Times New Roman"/>
      <w:i/>
      <w:sz w:val="20"/>
      <w:szCs w:val="20"/>
      <w:lang w:eastAsia="ru-RU"/>
    </w:rPr>
  </w:style>
  <w:style w:type="paragraph" w:customStyle="1" w:styleId="12pt1">
    <w:name w:val="Стиль Основной текст с отступом + 12 pt Первая строка:  1 см Пере..."/>
    <w:basedOn w:val="af1"/>
    <w:uiPriority w:val="99"/>
    <w:semiHidden/>
    <w:rsid w:val="001D61BC"/>
    <w:pPr>
      <w:overflowPunct w:val="0"/>
      <w:autoSpaceDE w:val="0"/>
      <w:autoSpaceDN w:val="0"/>
      <w:adjustRightInd w:val="0"/>
      <w:spacing w:before="120" w:after="120" w:line="288" w:lineRule="auto"/>
      <w:ind w:firstLine="567"/>
      <w:jc w:val="both"/>
    </w:pPr>
    <w:rPr>
      <w:rFonts w:ascii="Times New Roman" w:eastAsia="Times New Roman" w:hAnsi="Times New Roman" w:cs="Times New Roman"/>
      <w:sz w:val="20"/>
      <w:szCs w:val="20"/>
      <w:lang w:eastAsia="ru-RU"/>
    </w:rPr>
  </w:style>
  <w:style w:type="paragraph" w:customStyle="1" w:styleId="Style2">
    <w:name w:val="Style2"/>
    <w:basedOn w:val="5"/>
    <w:uiPriority w:val="99"/>
    <w:rsid w:val="001D61BC"/>
  </w:style>
  <w:style w:type="paragraph" w:customStyle="1" w:styleId="4RSKH4CHead">
    <w:name w:val="Заголовок 4.RSKH4.C Head"/>
    <w:basedOn w:val="af1"/>
    <w:next w:val="af1"/>
    <w:uiPriority w:val="99"/>
    <w:semiHidden/>
    <w:rsid w:val="001D61BC"/>
    <w:pPr>
      <w:keepNext/>
      <w:keepLines/>
      <w:tabs>
        <w:tab w:val="num" w:pos="1211"/>
      </w:tabs>
      <w:overflowPunct w:val="0"/>
      <w:autoSpaceDE w:val="0"/>
      <w:autoSpaceDN w:val="0"/>
      <w:adjustRightInd w:val="0"/>
      <w:snapToGrid w:val="0"/>
      <w:spacing w:before="240" w:after="60" w:line="240" w:lineRule="auto"/>
      <w:ind w:left="1211" w:hanging="360"/>
      <w:jc w:val="both"/>
      <w:outlineLvl w:val="3"/>
    </w:pPr>
    <w:rPr>
      <w:rFonts w:ascii="Arial" w:eastAsia="Times New Roman" w:hAnsi="Arial" w:cs="Times New Roman"/>
      <w:b/>
      <w:sz w:val="20"/>
      <w:szCs w:val="20"/>
      <w:lang w:eastAsia="ru-RU"/>
    </w:rPr>
  </w:style>
  <w:style w:type="paragraph" w:customStyle="1" w:styleId="-3">
    <w:name w:val="Таблица-Название"/>
    <w:basedOn w:val="af1"/>
    <w:uiPriority w:val="99"/>
    <w:semiHidden/>
    <w:rsid w:val="001D61BC"/>
    <w:pPr>
      <w:keepNext/>
      <w:keepLines/>
      <w:overflowPunct w:val="0"/>
      <w:autoSpaceDE w:val="0"/>
      <w:autoSpaceDN w:val="0"/>
      <w:adjustRightInd w:val="0"/>
      <w:snapToGrid w:val="0"/>
      <w:spacing w:before="120" w:after="120" w:line="240" w:lineRule="auto"/>
      <w:ind w:left="1418" w:hanging="1418"/>
      <w:jc w:val="both"/>
      <w:outlineLvl w:val="7"/>
    </w:pPr>
    <w:rPr>
      <w:rFonts w:ascii="Arial" w:eastAsia="Times New Roman" w:hAnsi="Arial" w:cs="Times New Roman"/>
      <w:b/>
      <w:kern w:val="16"/>
      <w:sz w:val="18"/>
      <w:szCs w:val="20"/>
      <w:lang w:eastAsia="ru-RU"/>
    </w:rPr>
  </w:style>
  <w:style w:type="paragraph" w:customStyle="1" w:styleId="-4">
    <w:name w:val="Таблица-заголовок"/>
    <w:basedOn w:val="af1"/>
    <w:uiPriority w:val="99"/>
    <w:semiHidden/>
    <w:rsid w:val="001D61BC"/>
    <w:pPr>
      <w:keepNext/>
      <w:keepLines/>
      <w:overflowPunct w:val="0"/>
      <w:autoSpaceDE w:val="0"/>
      <w:autoSpaceDN w:val="0"/>
      <w:adjustRightInd w:val="0"/>
      <w:snapToGrid w:val="0"/>
      <w:spacing w:before="60" w:after="60" w:line="240" w:lineRule="auto"/>
      <w:ind w:firstLine="709"/>
      <w:jc w:val="center"/>
    </w:pPr>
    <w:rPr>
      <w:rFonts w:ascii="Arial" w:eastAsia="Times New Roman" w:hAnsi="Arial" w:cs="Times New Roman"/>
      <w:b/>
      <w:sz w:val="18"/>
      <w:szCs w:val="20"/>
      <w:lang w:eastAsia="ru-RU"/>
    </w:rPr>
  </w:style>
  <w:style w:type="paragraph" w:customStyle="1" w:styleId="3RSKH3BHeadSubparagraaf">
    <w:name w:val="Заголовок 3.RSKH3.B Head.Subparagraaf"/>
    <w:basedOn w:val="af1"/>
    <w:next w:val="af1"/>
    <w:uiPriority w:val="99"/>
    <w:semiHidden/>
    <w:rsid w:val="001D61BC"/>
    <w:pPr>
      <w:keepNext/>
      <w:keepLines/>
      <w:tabs>
        <w:tab w:val="num" w:pos="1211"/>
      </w:tabs>
      <w:overflowPunct w:val="0"/>
      <w:autoSpaceDE w:val="0"/>
      <w:autoSpaceDN w:val="0"/>
      <w:adjustRightInd w:val="0"/>
      <w:spacing w:before="240" w:after="60" w:line="240" w:lineRule="auto"/>
      <w:ind w:left="1211" w:hanging="360"/>
      <w:jc w:val="both"/>
      <w:outlineLvl w:val="2"/>
    </w:pPr>
    <w:rPr>
      <w:rFonts w:ascii="Arial" w:eastAsia="Times New Roman" w:hAnsi="Arial" w:cs="Times New Roman"/>
      <w:b/>
      <w:szCs w:val="20"/>
      <w:lang w:eastAsia="ru-RU"/>
    </w:rPr>
  </w:style>
  <w:style w:type="paragraph" w:customStyle="1" w:styleId="-5">
    <w:name w:val="Таблица-Источник"/>
    <w:basedOn w:val="af1"/>
    <w:uiPriority w:val="99"/>
    <w:semiHidden/>
    <w:rsid w:val="001D61BC"/>
    <w:pPr>
      <w:keepLines/>
      <w:widowControl w:val="0"/>
      <w:overflowPunct w:val="0"/>
      <w:autoSpaceDE w:val="0"/>
      <w:autoSpaceDN w:val="0"/>
      <w:adjustRightInd w:val="0"/>
      <w:spacing w:before="120" w:after="0" w:line="240" w:lineRule="auto"/>
      <w:ind w:firstLine="709"/>
      <w:jc w:val="both"/>
    </w:pPr>
    <w:rPr>
      <w:rFonts w:ascii="Arial" w:eastAsia="Times New Roman" w:hAnsi="Arial" w:cs="Times New Roman"/>
      <w:b/>
      <w:i/>
      <w:kern w:val="16"/>
      <w:sz w:val="12"/>
      <w:szCs w:val="20"/>
      <w:lang w:eastAsia="ru-RU"/>
    </w:rPr>
  </w:style>
  <w:style w:type="paragraph" w:customStyle="1" w:styleId="1ffff3">
    <w:name w:val="Текст1"/>
    <w:uiPriority w:val="99"/>
    <w:semiHidden/>
    <w:rsid w:val="001D61BC"/>
    <w:pPr>
      <w:overflowPunct w:val="0"/>
      <w:autoSpaceDE w:val="0"/>
      <w:autoSpaceDN w:val="0"/>
      <w:adjustRightInd w:val="0"/>
      <w:spacing w:after="0" w:line="360" w:lineRule="auto"/>
      <w:ind w:firstLine="709"/>
      <w:jc w:val="both"/>
    </w:pPr>
    <w:rPr>
      <w:rFonts w:ascii="Peterburg" w:eastAsia="Times New Roman" w:hAnsi="Peterburg" w:cs="Times New Roman"/>
      <w:sz w:val="28"/>
      <w:szCs w:val="20"/>
      <w:lang w:eastAsia="ru-RU"/>
    </w:rPr>
  </w:style>
  <w:style w:type="paragraph" w:customStyle="1" w:styleId="afffffffffffffff2">
    <w:name w:val="нумерованный список"/>
    <w:basedOn w:val="af1"/>
    <w:uiPriority w:val="99"/>
    <w:semiHidden/>
    <w:rsid w:val="001D61BC"/>
    <w:pPr>
      <w:tabs>
        <w:tab w:val="num" w:pos="454"/>
      </w:tabs>
      <w:autoSpaceDE w:val="0"/>
      <w:autoSpaceDN w:val="0"/>
      <w:snapToGrid w:val="0"/>
      <w:spacing w:before="60" w:after="0" w:line="288" w:lineRule="auto"/>
      <w:ind w:left="454" w:hanging="341"/>
      <w:jc w:val="both"/>
    </w:pPr>
    <w:rPr>
      <w:rFonts w:ascii="Arial" w:eastAsia="Times New Roman" w:hAnsi="Arial" w:cs="Times New Roman"/>
      <w:sz w:val="24"/>
      <w:szCs w:val="20"/>
      <w:lang w:eastAsia="ru-RU"/>
    </w:rPr>
  </w:style>
  <w:style w:type="paragraph" w:customStyle="1" w:styleId="afffffffffffffff3">
    <w:name w:val="Маркированный стиль"/>
    <w:basedOn w:val="af1"/>
    <w:uiPriority w:val="99"/>
    <w:semiHidden/>
    <w:rsid w:val="001D61BC"/>
    <w:pPr>
      <w:widowControl w:val="0"/>
      <w:tabs>
        <w:tab w:val="num" w:pos="360"/>
      </w:tabs>
      <w:spacing w:before="120" w:after="120" w:line="240" w:lineRule="auto"/>
      <w:ind w:left="360" w:hanging="360"/>
      <w:jc w:val="both"/>
    </w:pPr>
    <w:rPr>
      <w:rFonts w:ascii="Arial" w:eastAsia="Times New Roman" w:hAnsi="Arial" w:cs="Times New Roman"/>
      <w:sz w:val="20"/>
      <w:szCs w:val="24"/>
      <w:lang w:eastAsia="ru-RU"/>
    </w:rPr>
  </w:style>
  <w:style w:type="paragraph" w:customStyle="1" w:styleId="2fff2">
    <w:name w:val="2 Заголовок"/>
    <w:basedOn w:val="28"/>
    <w:uiPriority w:val="99"/>
    <w:semiHidden/>
    <w:rsid w:val="001D61BC"/>
  </w:style>
  <w:style w:type="paragraph" w:customStyle="1" w:styleId="3f5">
    <w:name w:val="3Заголовок"/>
    <w:basedOn w:val="30"/>
    <w:uiPriority w:val="99"/>
    <w:semiHidden/>
    <w:rsid w:val="001D61BC"/>
  </w:style>
  <w:style w:type="paragraph" w:customStyle="1" w:styleId="0">
    <w:name w:val="Стиль Основной текст с отступом + Перед:  0 пт Междустр.интервал: ..."/>
    <w:basedOn w:val="affa"/>
    <w:uiPriority w:val="99"/>
    <w:semiHidden/>
    <w:rsid w:val="001D61BC"/>
    <w:pPr>
      <w:overflowPunct w:val="0"/>
      <w:autoSpaceDE w:val="0"/>
      <w:autoSpaceDN w:val="0"/>
      <w:adjustRightInd w:val="0"/>
      <w:spacing w:before="120"/>
      <w:ind w:left="0"/>
      <w:jc w:val="both"/>
    </w:pPr>
    <w:rPr>
      <w:rFonts w:ascii="Arial" w:hAnsi="Arial"/>
      <w:sz w:val="20"/>
      <w:szCs w:val="20"/>
    </w:rPr>
  </w:style>
  <w:style w:type="paragraph" w:customStyle="1" w:styleId="00">
    <w:name w:val="Стиль Основной текст с отступом + Первая строка:  0 см Перед:  0 п..."/>
    <w:basedOn w:val="affa"/>
    <w:uiPriority w:val="99"/>
    <w:semiHidden/>
    <w:rsid w:val="001D61BC"/>
    <w:pPr>
      <w:overflowPunct w:val="0"/>
      <w:autoSpaceDE w:val="0"/>
      <w:autoSpaceDN w:val="0"/>
      <w:adjustRightInd w:val="0"/>
      <w:spacing w:before="120"/>
      <w:ind w:left="0"/>
      <w:jc w:val="both"/>
    </w:pPr>
    <w:rPr>
      <w:rFonts w:ascii="Arial" w:hAnsi="Arial"/>
      <w:sz w:val="20"/>
      <w:szCs w:val="20"/>
    </w:rPr>
  </w:style>
  <w:style w:type="character" w:customStyle="1" w:styleId="2fff3">
    <w:name w:val="Маркированный список 2 Знак"/>
    <w:semiHidden/>
    <w:rsid w:val="001D61BC"/>
    <w:rPr>
      <w:rFonts w:ascii="Arial" w:hAnsi="Arial" w:cs="Arial" w:hint="default"/>
      <w:sz w:val="24"/>
      <w:szCs w:val="24"/>
      <w:lang w:val="ru-RU" w:eastAsia="ru-RU" w:bidi="ar-SA"/>
    </w:rPr>
  </w:style>
  <w:style w:type="character" w:customStyle="1" w:styleId="Subsection">
    <w:name w:val="Subsection Знак Знак"/>
    <w:aliases w:val="RSKH3 Знак Знак,B Head Знак Знак,Subparagraaf Знак Знак"/>
    <w:rsid w:val="001D61BC"/>
    <w:rPr>
      <w:rFonts w:ascii="Arial" w:hAnsi="Arial" w:cs="Arial" w:hint="default"/>
      <w:b/>
      <w:bCs w:val="0"/>
      <w:i/>
      <w:iCs/>
      <w:sz w:val="24"/>
      <w:lang w:val="ru-RU" w:eastAsia="ru-RU" w:bidi="ar-SA"/>
    </w:rPr>
  </w:style>
  <w:style w:type="character" w:customStyle="1" w:styleId="affffffffffffff9">
    <w:name w:val="Эд_Назван.Таблицы Знак"/>
    <w:link w:val="affffffffffffff8"/>
    <w:rsid w:val="001D61BC"/>
    <w:rPr>
      <w:rFonts w:ascii="Arial" w:eastAsia="Times New Roman" w:hAnsi="Arial" w:cs="Times New Roman"/>
      <w:b/>
      <w:sz w:val="20"/>
      <w:szCs w:val="24"/>
      <w:lang w:eastAsia="ru-RU"/>
    </w:rPr>
  </w:style>
  <w:style w:type="character" w:customStyle="1" w:styleId="Arial11pt">
    <w:name w:val="Стиль Arial 11 pt"/>
    <w:semiHidden/>
    <w:rsid w:val="001D61BC"/>
    <w:rPr>
      <w:rFonts w:ascii="Arial" w:hAnsi="Arial" w:cs="Arial"/>
      <w:sz w:val="22"/>
      <w:szCs w:val="22"/>
    </w:rPr>
  </w:style>
  <w:style w:type="paragraph" w:customStyle="1" w:styleId="1ffff4">
    <w:name w:val="Загол1"/>
    <w:basedOn w:val="af1"/>
    <w:uiPriority w:val="99"/>
    <w:semiHidden/>
    <w:rsid w:val="001D61BC"/>
    <w:pPr>
      <w:pageBreakBefore/>
      <w:autoSpaceDE w:val="0"/>
      <w:autoSpaceDN w:val="0"/>
      <w:spacing w:before="240" w:after="240" w:line="240" w:lineRule="auto"/>
      <w:ind w:left="1361" w:hanging="1361"/>
      <w:jc w:val="both"/>
      <w:outlineLvl w:val="0"/>
    </w:pPr>
    <w:rPr>
      <w:rFonts w:ascii="Arial" w:eastAsia="Times New Roman" w:hAnsi="Arial" w:cs="Arial"/>
      <w:b/>
      <w:bCs/>
      <w:caps/>
      <w:lang w:eastAsia="ru-RU"/>
    </w:rPr>
  </w:style>
  <w:style w:type="paragraph" w:customStyle="1" w:styleId="afffffffffffffff4">
    <w:name w:val="текст таблицы"/>
    <w:basedOn w:val="af1"/>
    <w:link w:val="afffffffffffffff5"/>
    <w:rsid w:val="001D61BC"/>
    <w:pPr>
      <w:spacing w:before="120" w:after="0" w:line="240" w:lineRule="auto"/>
      <w:ind w:firstLine="709"/>
      <w:jc w:val="center"/>
    </w:pPr>
    <w:rPr>
      <w:rFonts w:ascii="Arial" w:eastAsia="Times New Roman" w:hAnsi="Arial" w:cs="Times New Roman"/>
      <w:sz w:val="18"/>
      <w:szCs w:val="18"/>
      <w:lang w:eastAsia="ru-RU"/>
    </w:rPr>
  </w:style>
  <w:style w:type="paragraph" w:customStyle="1" w:styleId="afffffffffffffff6">
    <w:name w:val="Текстформ"/>
    <w:basedOn w:val="af1"/>
    <w:uiPriority w:val="99"/>
    <w:semiHidden/>
    <w:rsid w:val="001D61BC"/>
    <w:pPr>
      <w:spacing w:before="120" w:after="120" w:line="240" w:lineRule="auto"/>
      <w:ind w:firstLine="709"/>
      <w:jc w:val="both"/>
    </w:pPr>
    <w:rPr>
      <w:rFonts w:ascii="Arial" w:eastAsia="Times New Roman" w:hAnsi="Arial" w:cs="Times New Roman"/>
      <w:szCs w:val="20"/>
      <w:lang w:eastAsia="ru-RU"/>
    </w:rPr>
  </w:style>
  <w:style w:type="paragraph" w:customStyle="1" w:styleId="afffffffffffffff7">
    <w:name w:val="маркер"/>
    <w:basedOn w:val="af1"/>
    <w:uiPriority w:val="99"/>
    <w:semiHidden/>
    <w:rsid w:val="001D61BC"/>
    <w:pPr>
      <w:spacing w:before="120" w:after="120" w:line="240" w:lineRule="auto"/>
      <w:ind w:firstLine="709"/>
      <w:jc w:val="both"/>
    </w:pPr>
    <w:rPr>
      <w:rFonts w:ascii="Arial" w:eastAsia="Times New Roman" w:hAnsi="Arial" w:cs="Arial"/>
      <w:lang w:eastAsia="ru-RU"/>
    </w:rPr>
  </w:style>
  <w:style w:type="paragraph" w:customStyle="1" w:styleId="Arial11pt6">
    <w:name w:val="Стиль Arial 11 pt по ширине После:  6 пт"/>
    <w:basedOn w:val="af1"/>
    <w:uiPriority w:val="99"/>
    <w:semiHidden/>
    <w:rsid w:val="001D61BC"/>
    <w:pPr>
      <w:spacing w:before="120" w:after="120" w:line="240" w:lineRule="auto"/>
      <w:ind w:firstLine="709"/>
      <w:jc w:val="both"/>
    </w:pPr>
    <w:rPr>
      <w:rFonts w:ascii="Arial" w:eastAsia="Times New Roman" w:hAnsi="Arial" w:cs="Arial"/>
      <w:lang w:eastAsia="ru-RU"/>
    </w:rPr>
  </w:style>
  <w:style w:type="paragraph" w:customStyle="1" w:styleId="afffffffffffffff8">
    <w:name w:val="текст формат"/>
    <w:basedOn w:val="aff7"/>
    <w:uiPriority w:val="99"/>
    <w:semiHidden/>
    <w:rsid w:val="001D61BC"/>
    <w:pPr>
      <w:spacing w:before="120"/>
      <w:ind w:firstLine="709"/>
      <w:jc w:val="both"/>
    </w:pPr>
    <w:rPr>
      <w:rFonts w:ascii="Arial" w:hAnsi="Arial" w:cs="Arial"/>
      <w:sz w:val="22"/>
      <w:szCs w:val="22"/>
      <w:lang w:val="ru-RU" w:eastAsia="ru-RU"/>
    </w:rPr>
  </w:style>
  <w:style w:type="paragraph" w:customStyle="1" w:styleId="2fff4">
    <w:name w:val="Загол2"/>
    <w:basedOn w:val="af1"/>
    <w:uiPriority w:val="99"/>
    <w:semiHidden/>
    <w:rsid w:val="001D61BC"/>
    <w:pPr>
      <w:keepNext/>
      <w:spacing w:before="240" w:after="180" w:line="240" w:lineRule="auto"/>
      <w:ind w:left="454" w:hanging="454"/>
      <w:jc w:val="both"/>
      <w:outlineLvl w:val="1"/>
    </w:pPr>
    <w:rPr>
      <w:rFonts w:ascii="Arial" w:eastAsia="Times New Roman" w:hAnsi="Arial" w:cs="Arial"/>
      <w:b/>
      <w:bCs/>
      <w:lang w:eastAsia="ru-RU"/>
    </w:rPr>
  </w:style>
  <w:style w:type="paragraph" w:customStyle="1" w:styleId="Arial11pt095">
    <w:name w:val="Стиль Arial 11 pt по ширине Междустр.интервал:  множитель 0.95 ин"/>
    <w:basedOn w:val="af1"/>
    <w:uiPriority w:val="99"/>
    <w:semiHidden/>
    <w:rsid w:val="001D61BC"/>
    <w:pPr>
      <w:spacing w:before="120" w:after="120" w:line="240" w:lineRule="auto"/>
      <w:ind w:firstLine="709"/>
      <w:jc w:val="both"/>
    </w:pPr>
    <w:rPr>
      <w:rFonts w:ascii="Arial" w:eastAsia="Times New Roman" w:hAnsi="Arial" w:cs="Arial"/>
      <w:lang w:eastAsia="ru-RU"/>
    </w:rPr>
  </w:style>
  <w:style w:type="paragraph" w:customStyle="1" w:styleId="ad">
    <w:name w:val="Основнойтекст"/>
    <w:basedOn w:val="af1"/>
    <w:uiPriority w:val="99"/>
    <w:semiHidden/>
    <w:rsid w:val="001D61BC"/>
    <w:pPr>
      <w:numPr>
        <w:numId w:val="28"/>
      </w:numPr>
      <w:tabs>
        <w:tab w:val="clear" w:pos="341"/>
      </w:tabs>
      <w:spacing w:before="120" w:after="120" w:line="240" w:lineRule="auto"/>
      <w:ind w:left="0" w:firstLine="0"/>
      <w:jc w:val="both"/>
    </w:pPr>
    <w:rPr>
      <w:rFonts w:ascii="Arial" w:eastAsia="Times New Roman" w:hAnsi="Arial" w:cs="Times New Roman"/>
      <w:kern w:val="16"/>
      <w:sz w:val="20"/>
      <w:szCs w:val="20"/>
      <w:lang w:eastAsia="ru-RU"/>
    </w:rPr>
  </w:style>
  <w:style w:type="paragraph" w:customStyle="1" w:styleId="afffffffffffffff9">
    <w:name w:val="Стиль нумерованный"/>
    <w:basedOn w:val="af1"/>
    <w:uiPriority w:val="99"/>
    <w:semiHidden/>
    <w:rsid w:val="001D61BC"/>
    <w:pPr>
      <w:tabs>
        <w:tab w:val="num" w:pos="1191"/>
      </w:tabs>
      <w:spacing w:before="120" w:after="120" w:line="240" w:lineRule="auto"/>
      <w:ind w:left="1247" w:hanging="538"/>
      <w:jc w:val="both"/>
    </w:pPr>
    <w:rPr>
      <w:rFonts w:ascii="Arial" w:eastAsia="Times New Roman" w:hAnsi="Arial" w:cs="Times New Roman"/>
      <w:sz w:val="20"/>
      <w:szCs w:val="20"/>
      <w:lang w:eastAsia="ru-RU"/>
    </w:rPr>
  </w:style>
  <w:style w:type="character" w:customStyle="1" w:styleId="afffffffffffffffa">
    <w:name w:val="Стиль Стиль нумерованный + курсив Знак"/>
    <w:semiHidden/>
    <w:rsid w:val="001D61BC"/>
    <w:rPr>
      <w:rFonts w:ascii="Arial" w:hAnsi="Arial" w:cs="Arial"/>
      <w:i/>
      <w:iCs/>
      <w:sz w:val="22"/>
      <w:szCs w:val="22"/>
      <w:lang w:val="ru-RU" w:eastAsia="ru-RU" w:bidi="ar-SA"/>
    </w:rPr>
  </w:style>
  <w:style w:type="character" w:customStyle="1" w:styleId="afffffffffffffffb">
    <w:name w:val="Стиль полужирный"/>
    <w:semiHidden/>
    <w:rsid w:val="001D61BC"/>
    <w:rPr>
      <w:b/>
      <w:bCs/>
    </w:rPr>
  </w:style>
  <w:style w:type="paragraph" w:styleId="afffffffffffffffc">
    <w:name w:val="List"/>
    <w:basedOn w:val="af1"/>
    <w:rsid w:val="001D61BC"/>
    <w:pPr>
      <w:autoSpaceDE w:val="0"/>
      <w:autoSpaceDN w:val="0"/>
      <w:spacing w:before="120" w:after="120" w:line="240" w:lineRule="auto"/>
      <w:ind w:left="283" w:hanging="283"/>
      <w:jc w:val="both"/>
    </w:pPr>
    <w:rPr>
      <w:rFonts w:ascii="Arial" w:eastAsia="Times New Roman" w:hAnsi="Arial" w:cs="Arial"/>
      <w:sz w:val="24"/>
      <w:szCs w:val="24"/>
      <w:lang w:eastAsia="ru-RU"/>
    </w:rPr>
  </w:style>
  <w:style w:type="paragraph" w:customStyle="1" w:styleId="Sourses">
    <w:name w:val="Sourses"/>
    <w:basedOn w:val="af1"/>
    <w:uiPriority w:val="99"/>
    <w:semiHidden/>
    <w:rsid w:val="001D61BC"/>
    <w:pPr>
      <w:spacing w:before="120" w:after="0" w:line="240" w:lineRule="auto"/>
      <w:ind w:firstLine="709"/>
      <w:jc w:val="both"/>
    </w:pPr>
    <w:rPr>
      <w:rFonts w:ascii="Arial" w:eastAsia="Times New Roman" w:hAnsi="Arial" w:cs="Arial"/>
      <w:i/>
      <w:sz w:val="16"/>
      <w:lang w:eastAsia="ru-RU"/>
    </w:rPr>
  </w:style>
  <w:style w:type="character" w:customStyle="1" w:styleId="affffffffffffffb">
    <w:name w:val="Нумерация_Эд Знак"/>
    <w:link w:val="a5"/>
    <w:uiPriority w:val="99"/>
    <w:rsid w:val="001D61BC"/>
    <w:rPr>
      <w:rFonts w:ascii="Arial" w:eastAsia="Times New Roman" w:hAnsi="Arial" w:cs="Times New Roman"/>
      <w:sz w:val="20"/>
      <w:szCs w:val="24"/>
      <w:lang w:eastAsia="ru-RU"/>
    </w:rPr>
  </w:style>
  <w:style w:type="paragraph" w:customStyle="1" w:styleId="11">
    <w:name w:val="Маркер 1"/>
    <w:basedOn w:val="af1"/>
    <w:uiPriority w:val="99"/>
    <w:semiHidden/>
    <w:rsid w:val="001D61BC"/>
    <w:pPr>
      <w:numPr>
        <w:numId w:val="29"/>
      </w:numPr>
      <w:tabs>
        <w:tab w:val="clear" w:pos="454"/>
      </w:tabs>
      <w:spacing w:before="120" w:after="120" w:line="240" w:lineRule="auto"/>
      <w:ind w:left="0" w:firstLine="0"/>
      <w:jc w:val="both"/>
    </w:pPr>
    <w:rPr>
      <w:rFonts w:ascii="Arial" w:eastAsia="Times New Roman" w:hAnsi="Arial" w:cs="SimSun"/>
      <w:color w:val="000000"/>
      <w:sz w:val="20"/>
      <w:szCs w:val="20"/>
      <w:lang w:eastAsia="ru-RU"/>
    </w:rPr>
  </w:style>
  <w:style w:type="character" w:customStyle="1" w:styleId="afffffffff">
    <w:name w:val="Название таблицы Знак"/>
    <w:link w:val="affffffffe"/>
    <w:rsid w:val="001D61BC"/>
    <w:rPr>
      <w:rFonts w:ascii="Times New Roman" w:eastAsia="Calibri" w:hAnsi="Times New Roman" w:cs="Times New Roman"/>
      <w:b/>
      <w:sz w:val="20"/>
      <w:szCs w:val="20"/>
    </w:rPr>
  </w:style>
  <w:style w:type="paragraph" w:customStyle="1" w:styleId="afffffffffffffffd">
    <w:name w:val="источник"/>
    <w:basedOn w:val="af1"/>
    <w:link w:val="afffffffffffffffe"/>
    <w:semiHidden/>
    <w:rsid w:val="001D61BC"/>
    <w:pPr>
      <w:spacing w:before="120" w:after="60" w:line="240" w:lineRule="auto"/>
      <w:ind w:firstLine="709"/>
      <w:jc w:val="both"/>
    </w:pPr>
    <w:rPr>
      <w:rFonts w:ascii="Arial" w:eastAsia="Times New Roman" w:hAnsi="Arial" w:cs="Times New Roman"/>
      <w:i/>
      <w:color w:val="000000"/>
      <w:spacing w:val="-10"/>
      <w:sz w:val="16"/>
      <w:szCs w:val="16"/>
      <w:lang w:eastAsia="ru-RU"/>
    </w:rPr>
  </w:style>
  <w:style w:type="paragraph" w:customStyle="1" w:styleId="23">
    <w:name w:val="Маркер 2 Знак"/>
    <w:basedOn w:val="af1"/>
    <w:uiPriority w:val="99"/>
    <w:semiHidden/>
    <w:rsid w:val="001D61BC"/>
    <w:pPr>
      <w:numPr>
        <w:numId w:val="30"/>
      </w:numPr>
      <w:tabs>
        <w:tab w:val="clear" w:pos="814"/>
      </w:tabs>
      <w:spacing w:before="120" w:after="0" w:line="240" w:lineRule="auto"/>
      <w:ind w:left="0" w:firstLine="0"/>
      <w:jc w:val="both"/>
    </w:pPr>
    <w:rPr>
      <w:rFonts w:ascii="Times New Roman" w:eastAsia="Times New Roman" w:hAnsi="Times New Roman" w:cs="Times New Roman"/>
      <w:sz w:val="24"/>
      <w:szCs w:val="24"/>
      <w:lang w:eastAsia="ru-RU"/>
    </w:rPr>
  </w:style>
  <w:style w:type="character" w:customStyle="1" w:styleId="affffffffffffff">
    <w:name w:val="Маркер_Эд_ Знак"/>
    <w:link w:val="aa"/>
    <w:rsid w:val="001D61BC"/>
    <w:rPr>
      <w:rFonts w:ascii="Arial" w:eastAsia="Times New Roman" w:hAnsi="Arial" w:cs="Times New Roman"/>
      <w:sz w:val="20"/>
      <w:szCs w:val="24"/>
      <w:lang w:eastAsia="ru-RU"/>
    </w:rPr>
  </w:style>
  <w:style w:type="paragraph" w:customStyle="1" w:styleId="NameofFigures">
    <w:name w:val="Name of Figures"/>
    <w:basedOn w:val="af1"/>
    <w:uiPriority w:val="99"/>
    <w:semiHidden/>
    <w:rsid w:val="001D61BC"/>
    <w:pPr>
      <w:spacing w:before="120" w:after="120" w:line="240" w:lineRule="auto"/>
      <w:ind w:left="1418" w:hanging="1418"/>
      <w:jc w:val="both"/>
      <w:outlineLvl w:val="7"/>
    </w:pPr>
    <w:rPr>
      <w:rFonts w:ascii="Arial" w:eastAsia="Times New Roman" w:hAnsi="Arial" w:cs="Times New Roman"/>
      <w:b/>
      <w:sz w:val="20"/>
      <w:szCs w:val="20"/>
      <w:lang w:eastAsia="ru-RU"/>
    </w:rPr>
  </w:style>
  <w:style w:type="paragraph" w:customStyle="1" w:styleId="1ffff5">
    <w:name w:val="1Заголовок"/>
    <w:basedOn w:val="18"/>
    <w:uiPriority w:val="99"/>
    <w:semiHidden/>
    <w:rsid w:val="001D61BC"/>
  </w:style>
  <w:style w:type="paragraph" w:customStyle="1" w:styleId="affffffffffffffff">
    <w:name w:val="Формат Текст"/>
    <w:basedOn w:val="afff0"/>
    <w:link w:val="affffffffffffffff0"/>
    <w:semiHidden/>
    <w:rsid w:val="001D61BC"/>
    <w:pPr>
      <w:autoSpaceDE w:val="0"/>
      <w:autoSpaceDN w:val="0"/>
      <w:spacing w:after="120"/>
      <w:ind w:firstLine="709"/>
      <w:jc w:val="both"/>
    </w:pPr>
    <w:rPr>
      <w:rFonts w:ascii="Arial" w:hAnsi="Arial"/>
      <w:szCs w:val="24"/>
      <w:lang w:val="en-GB" w:eastAsia="en-US"/>
    </w:rPr>
  </w:style>
  <w:style w:type="character" w:customStyle="1" w:styleId="affffffffffffffff0">
    <w:name w:val="Формат Текст Знак"/>
    <w:link w:val="affffffffffffffff"/>
    <w:semiHidden/>
    <w:rsid w:val="001D61BC"/>
    <w:rPr>
      <w:rFonts w:ascii="Arial" w:eastAsia="Times New Roman" w:hAnsi="Arial" w:cs="Times New Roman"/>
      <w:sz w:val="20"/>
      <w:szCs w:val="24"/>
      <w:lang w:val="en-GB"/>
    </w:rPr>
  </w:style>
  <w:style w:type="paragraph" w:customStyle="1" w:styleId="NIPI">
    <w:name w:val="NIPI"/>
    <w:basedOn w:val="af1"/>
    <w:uiPriority w:val="99"/>
    <w:semiHidden/>
    <w:rsid w:val="001D61BC"/>
    <w:pPr>
      <w:autoSpaceDE w:val="0"/>
      <w:autoSpaceDN w:val="0"/>
      <w:spacing w:after="0" w:line="240" w:lineRule="auto"/>
      <w:ind w:firstLine="720"/>
      <w:jc w:val="both"/>
    </w:pPr>
    <w:rPr>
      <w:rFonts w:ascii="Arial" w:eastAsia="Times New Roman" w:hAnsi="Arial" w:cs="Arial"/>
      <w:iCs/>
      <w:szCs w:val="20"/>
      <w:lang w:eastAsia="ru-RU"/>
    </w:rPr>
  </w:style>
  <w:style w:type="paragraph" w:customStyle="1" w:styleId="affffffffffffffff1">
    <w:name w:val="Нормальный"/>
    <w:uiPriority w:val="99"/>
    <w:rsid w:val="001D61BC"/>
    <w:pPr>
      <w:spacing w:after="0" w:line="360" w:lineRule="auto"/>
      <w:ind w:firstLine="709"/>
      <w:jc w:val="both"/>
    </w:pPr>
    <w:rPr>
      <w:rFonts w:ascii="Times New Roman" w:eastAsia="Times New Roman" w:hAnsi="Times New Roman" w:cs="Times New Roman"/>
      <w:snapToGrid w:val="0"/>
      <w:sz w:val="28"/>
      <w:szCs w:val="20"/>
      <w:lang w:eastAsia="ru-RU"/>
    </w:rPr>
  </w:style>
  <w:style w:type="paragraph" w:customStyle="1" w:styleId="affffffffffffffff2">
    <w:name w:val="Стиль Основной текст"/>
    <w:aliases w:val="Основной текст Знак + влево Слева:  1 см Пер...,Основной текст Знак + Перед:  0 пт Междустр.и..."/>
    <w:basedOn w:val="aff7"/>
    <w:link w:val="affffffffffffffff3"/>
    <w:semiHidden/>
    <w:rsid w:val="001D61BC"/>
    <w:pPr>
      <w:autoSpaceDE w:val="0"/>
      <w:autoSpaceDN w:val="0"/>
      <w:spacing w:before="60" w:after="0" w:line="288" w:lineRule="auto"/>
      <w:ind w:firstLine="709"/>
      <w:jc w:val="both"/>
    </w:pPr>
    <w:rPr>
      <w:rFonts w:ascii="Arial" w:hAnsi="Arial"/>
      <w:szCs w:val="20"/>
      <w:lang w:val="ru-RU" w:eastAsia="ru-RU"/>
    </w:rPr>
  </w:style>
  <w:style w:type="character" w:customStyle="1" w:styleId="Normal0">
    <w:name w:val="Normal Знак Знак"/>
    <w:semiHidden/>
    <w:rsid w:val="001D61BC"/>
    <w:rPr>
      <w:snapToGrid/>
      <w:lang w:val="ru-RU" w:eastAsia="ru-RU" w:bidi="ar-SA"/>
    </w:rPr>
  </w:style>
  <w:style w:type="paragraph" w:customStyle="1" w:styleId="TextKAAE">
    <w:name w:val="Text KAAE Знак"/>
    <w:basedOn w:val="af1"/>
    <w:link w:val="TextKAAE0"/>
    <w:semiHidden/>
    <w:rsid w:val="001D61BC"/>
    <w:pPr>
      <w:spacing w:after="120" w:line="240" w:lineRule="auto"/>
      <w:ind w:firstLine="709"/>
      <w:jc w:val="both"/>
    </w:pPr>
    <w:rPr>
      <w:rFonts w:ascii="Arial" w:eastAsia="Times New Roman" w:hAnsi="Arial" w:cs="Times New Roman"/>
      <w:sz w:val="20"/>
      <w:szCs w:val="20"/>
      <w:lang w:eastAsia="ru-RU"/>
    </w:rPr>
  </w:style>
  <w:style w:type="character" w:customStyle="1" w:styleId="TextKAAE0">
    <w:name w:val="Text KAAE Знак Знак"/>
    <w:link w:val="TextKAAE"/>
    <w:semiHidden/>
    <w:rsid w:val="001D61BC"/>
    <w:rPr>
      <w:rFonts w:ascii="Arial" w:eastAsia="Times New Roman" w:hAnsi="Arial" w:cs="Times New Roman"/>
      <w:sz w:val="20"/>
      <w:szCs w:val="20"/>
      <w:lang w:eastAsia="ru-RU"/>
    </w:rPr>
  </w:style>
  <w:style w:type="paragraph" w:customStyle="1" w:styleId="a0">
    <w:name w:val="маркированный список Знак Знак Знак"/>
    <w:basedOn w:val="af1"/>
    <w:link w:val="affffffffffffffff4"/>
    <w:uiPriority w:val="99"/>
    <w:semiHidden/>
    <w:rsid w:val="001D61BC"/>
    <w:pPr>
      <w:numPr>
        <w:numId w:val="31"/>
      </w:numPr>
      <w:tabs>
        <w:tab w:val="clear" w:pos="454"/>
      </w:tabs>
      <w:spacing w:after="120" w:line="240" w:lineRule="auto"/>
      <w:ind w:left="0" w:firstLine="0"/>
      <w:jc w:val="both"/>
    </w:pPr>
    <w:rPr>
      <w:rFonts w:ascii="Arial" w:eastAsia="Times New Roman" w:hAnsi="Arial" w:cs="Times New Roman"/>
      <w:sz w:val="20"/>
      <w:szCs w:val="20"/>
      <w:lang w:eastAsia="ru-RU"/>
    </w:rPr>
  </w:style>
  <w:style w:type="character" w:customStyle="1" w:styleId="affffffffffffffff4">
    <w:name w:val="маркированный список Знак Знак Знак Знак"/>
    <w:link w:val="a0"/>
    <w:uiPriority w:val="99"/>
    <w:semiHidden/>
    <w:rsid w:val="001D61BC"/>
    <w:rPr>
      <w:rFonts w:ascii="Arial" w:eastAsia="Times New Roman" w:hAnsi="Arial" w:cs="Times New Roman"/>
      <w:sz w:val="20"/>
      <w:szCs w:val="20"/>
      <w:lang w:eastAsia="ru-RU"/>
    </w:rPr>
  </w:style>
  <w:style w:type="paragraph" w:customStyle="1" w:styleId="affffffffffffffff5">
    <w:name w:val="маркированный список Знак Знак"/>
    <w:basedOn w:val="af1"/>
    <w:uiPriority w:val="99"/>
    <w:semiHidden/>
    <w:rsid w:val="001D61BC"/>
    <w:pPr>
      <w:tabs>
        <w:tab w:val="num" w:pos="454"/>
      </w:tabs>
      <w:spacing w:after="120" w:line="240" w:lineRule="auto"/>
      <w:ind w:left="454" w:hanging="341"/>
      <w:jc w:val="both"/>
    </w:pPr>
    <w:rPr>
      <w:rFonts w:ascii="Arial" w:eastAsia="Times New Roman" w:hAnsi="Arial" w:cs="Times New Roman"/>
      <w:sz w:val="20"/>
      <w:szCs w:val="20"/>
      <w:lang w:eastAsia="ru-RU"/>
    </w:rPr>
  </w:style>
  <w:style w:type="character" w:customStyle="1" w:styleId="affffffffffffffff6">
    <w:name w:val="Эд__ Знак"/>
    <w:aliases w:val="Subsection Знак Знак1,RSKH3 Знак Знак1,B Head Знак Знак1,Subparagraaf Знак Знак1,Subsection Знак1,RSKH3 Знак1,B Head Знак1,Subparagraaf Знак1,ALK_K3 Знак,Heading 3_ARGOSS Знак,Sub-paragraaf Знак1,Sub-paragraaf Знак Знак,ALK_K3 Знак Знак Знак"/>
    <w:rsid w:val="001D61BC"/>
    <w:rPr>
      <w:rFonts w:ascii="Arial" w:eastAsia="Times New Roman" w:hAnsi="Arial" w:cs="Arial"/>
      <w:b/>
      <w:bCs/>
      <w:szCs w:val="26"/>
      <w:lang w:eastAsia="ru-RU"/>
    </w:rPr>
  </w:style>
  <w:style w:type="paragraph" w:customStyle="1" w:styleId="22">
    <w:name w:val="2Маркер"/>
    <w:basedOn w:val="afffffffffffffffc"/>
    <w:uiPriority w:val="99"/>
    <w:semiHidden/>
    <w:rsid w:val="001D61BC"/>
    <w:pPr>
      <w:numPr>
        <w:numId w:val="32"/>
      </w:numPr>
      <w:tabs>
        <w:tab w:val="clear" w:pos="680"/>
      </w:tabs>
      <w:autoSpaceDE/>
      <w:autoSpaceDN/>
      <w:spacing w:before="0"/>
      <w:ind w:left="0" w:firstLine="0"/>
    </w:pPr>
    <w:rPr>
      <w:sz w:val="22"/>
      <w:szCs w:val="22"/>
    </w:rPr>
  </w:style>
  <w:style w:type="paragraph" w:customStyle="1" w:styleId="affffffffffffffff7">
    <w:name w:val="Текст формат Знак"/>
    <w:basedOn w:val="afff0"/>
    <w:uiPriority w:val="99"/>
    <w:semiHidden/>
    <w:rsid w:val="001D61BC"/>
    <w:pPr>
      <w:spacing w:after="120"/>
      <w:ind w:firstLine="709"/>
      <w:jc w:val="both"/>
    </w:pPr>
    <w:rPr>
      <w:rFonts w:ascii="Arial" w:hAnsi="Arial" w:cs="Arial"/>
      <w:sz w:val="22"/>
      <w:szCs w:val="22"/>
      <w:lang w:val="en-GB" w:eastAsia="en-US"/>
    </w:rPr>
  </w:style>
  <w:style w:type="paragraph" w:customStyle="1" w:styleId="4f5">
    <w:name w:val="загол 4"/>
    <w:basedOn w:val="af1"/>
    <w:uiPriority w:val="99"/>
    <w:semiHidden/>
    <w:rsid w:val="001D61BC"/>
    <w:pPr>
      <w:autoSpaceDE w:val="0"/>
      <w:autoSpaceDN w:val="0"/>
      <w:spacing w:before="240" w:after="60" w:line="240" w:lineRule="auto"/>
      <w:ind w:left="851" w:hanging="851"/>
      <w:jc w:val="both"/>
    </w:pPr>
    <w:rPr>
      <w:rFonts w:ascii="Arial" w:eastAsia="Times New Roman" w:hAnsi="Arial" w:cs="Arial"/>
      <w:i/>
      <w:sz w:val="20"/>
      <w:lang w:eastAsia="ru-RU"/>
    </w:rPr>
  </w:style>
  <w:style w:type="paragraph" w:customStyle="1" w:styleId="310pt6">
    <w:name w:val="Стиль Заголовок 3 + 10 pt курсив После:  6 пт"/>
    <w:basedOn w:val="30"/>
    <w:uiPriority w:val="99"/>
    <w:semiHidden/>
    <w:rsid w:val="001D61BC"/>
  </w:style>
  <w:style w:type="paragraph" w:customStyle="1" w:styleId="affffffffffffffff8">
    <w:name w:val="Формат"/>
    <w:basedOn w:val="afff0"/>
    <w:uiPriority w:val="99"/>
    <w:semiHidden/>
    <w:rsid w:val="001D61BC"/>
    <w:pPr>
      <w:spacing w:after="120"/>
      <w:ind w:firstLine="709"/>
      <w:jc w:val="both"/>
    </w:pPr>
    <w:rPr>
      <w:rFonts w:ascii="Arial" w:hAnsi="Arial"/>
      <w:sz w:val="22"/>
      <w:lang w:val="en-GB" w:eastAsia="en-US"/>
    </w:rPr>
  </w:style>
  <w:style w:type="paragraph" w:customStyle="1" w:styleId="affffffffffffffff9">
    <w:name w:val="Текст таблицы"/>
    <w:basedOn w:val="af1"/>
    <w:uiPriority w:val="99"/>
    <w:qFormat/>
    <w:rsid w:val="001D61BC"/>
    <w:pPr>
      <w:autoSpaceDE w:val="0"/>
      <w:autoSpaceDN w:val="0"/>
      <w:spacing w:after="0" w:line="240" w:lineRule="auto"/>
      <w:ind w:firstLine="709"/>
      <w:jc w:val="center"/>
    </w:pPr>
    <w:rPr>
      <w:rFonts w:ascii="Arial" w:eastAsia="Times New Roman" w:hAnsi="Arial" w:cs="Arial"/>
      <w:sz w:val="16"/>
      <w:szCs w:val="16"/>
      <w:lang w:eastAsia="ru-RU"/>
    </w:rPr>
  </w:style>
  <w:style w:type="paragraph" w:customStyle="1" w:styleId="FR1Arial06">
    <w:name w:val="Стиль FR1 + Arial Первая строка:  0 см После:  6 пт Междустр.инт..."/>
    <w:basedOn w:val="FR1"/>
    <w:uiPriority w:val="99"/>
    <w:semiHidden/>
    <w:rsid w:val="001D61BC"/>
    <w:pPr>
      <w:autoSpaceDE w:val="0"/>
      <w:autoSpaceDN w:val="0"/>
      <w:adjustRightInd w:val="0"/>
      <w:snapToGrid/>
      <w:spacing w:before="0" w:after="120" w:line="360" w:lineRule="auto"/>
      <w:ind w:left="0" w:firstLine="709"/>
    </w:pPr>
    <w:rPr>
      <w:rFonts w:eastAsia="Times New Roman"/>
      <w:i w:val="0"/>
    </w:rPr>
  </w:style>
  <w:style w:type="paragraph" w:customStyle="1" w:styleId="affffffffffffffffa">
    <w:name w:val="Текст Формат"/>
    <w:basedOn w:val="aff7"/>
    <w:uiPriority w:val="99"/>
    <w:semiHidden/>
    <w:rsid w:val="001D61BC"/>
    <w:pPr>
      <w:ind w:firstLine="709"/>
      <w:jc w:val="both"/>
    </w:pPr>
    <w:rPr>
      <w:rFonts w:ascii="Arial" w:hAnsi="Arial"/>
      <w:sz w:val="20"/>
      <w:szCs w:val="20"/>
      <w:lang w:val="ru-RU" w:eastAsia="ru-RU"/>
    </w:rPr>
  </w:style>
  <w:style w:type="paragraph" w:customStyle="1" w:styleId="103">
    <w:name w:val="Таблица10"/>
    <w:basedOn w:val="af1"/>
    <w:uiPriority w:val="99"/>
    <w:semiHidden/>
    <w:rsid w:val="001D61BC"/>
    <w:pPr>
      <w:keepLines/>
      <w:spacing w:before="40" w:after="40" w:line="240" w:lineRule="auto"/>
      <w:ind w:firstLine="709"/>
      <w:jc w:val="center"/>
    </w:pPr>
    <w:rPr>
      <w:rFonts w:ascii="Arial" w:eastAsia="Times New Roman" w:hAnsi="Arial" w:cs="Times New Roman"/>
      <w:sz w:val="20"/>
      <w:szCs w:val="24"/>
      <w:lang w:eastAsia="ru-RU"/>
    </w:rPr>
  </w:style>
  <w:style w:type="paragraph" w:customStyle="1" w:styleId="26">
    <w:name w:val="ЗАГОЛОВОК 2"/>
    <w:basedOn w:val="28"/>
    <w:autoRedefine/>
    <w:uiPriority w:val="99"/>
    <w:semiHidden/>
    <w:rsid w:val="001D61BC"/>
    <w:pPr>
      <w:numPr>
        <w:ilvl w:val="1"/>
        <w:numId w:val="33"/>
      </w:numPr>
      <w:tabs>
        <w:tab w:val="clear" w:pos="284"/>
      </w:tabs>
      <w:ind w:left="0"/>
    </w:pPr>
  </w:style>
  <w:style w:type="paragraph" w:customStyle="1" w:styleId="3f6">
    <w:name w:val="ЗАГОЛОВОК 3"/>
    <w:basedOn w:val="30"/>
    <w:uiPriority w:val="99"/>
    <w:semiHidden/>
    <w:rsid w:val="001D61BC"/>
  </w:style>
  <w:style w:type="paragraph" w:customStyle="1" w:styleId="2fff5">
    <w:name w:val="ЗАГОЛ_2"/>
    <w:basedOn w:val="26"/>
    <w:autoRedefine/>
    <w:uiPriority w:val="99"/>
    <w:semiHidden/>
    <w:rsid w:val="001D61BC"/>
    <w:pPr>
      <w:keepLines w:val="0"/>
      <w:widowControl w:val="0"/>
      <w:numPr>
        <w:ilvl w:val="0"/>
        <w:numId w:val="0"/>
      </w:numPr>
      <w:spacing w:before="240" w:after="120" w:line="240" w:lineRule="auto"/>
      <w:jc w:val="both"/>
    </w:pPr>
    <w:rPr>
      <w:rFonts w:ascii="Arial" w:eastAsia="Times New Roman" w:hAnsi="Arial" w:cs="Arial"/>
      <w:bCs/>
      <w:i/>
      <w:snapToGrid w:val="0"/>
      <w:color w:val="auto"/>
      <w:sz w:val="22"/>
      <w:szCs w:val="24"/>
      <w:lang w:eastAsia="ru-RU"/>
    </w:rPr>
  </w:style>
  <w:style w:type="paragraph" w:customStyle="1" w:styleId="3Arial11pt">
    <w:name w:val="Стиль Заголовок 3 + Arial 11 pt"/>
    <w:basedOn w:val="30"/>
    <w:autoRedefine/>
    <w:uiPriority w:val="99"/>
    <w:semiHidden/>
    <w:rsid w:val="001D61BC"/>
    <w:pPr>
      <w:numPr>
        <w:ilvl w:val="2"/>
        <w:numId w:val="34"/>
      </w:numPr>
      <w:tabs>
        <w:tab w:val="clear" w:pos="709"/>
      </w:tabs>
      <w:ind w:left="0"/>
    </w:pPr>
  </w:style>
  <w:style w:type="character" w:customStyle="1" w:styleId="3Arial11pt0">
    <w:name w:val="Стиль Заголовок 3 + Arial 11 pt Знак"/>
    <w:semiHidden/>
    <w:rsid w:val="001D61BC"/>
    <w:rPr>
      <w:rFonts w:ascii="Arial" w:hAnsi="Arial"/>
      <w:b/>
      <w:bCs/>
      <w:i/>
      <w:iCs/>
      <w:sz w:val="22"/>
      <w:lang w:val="ru-RU" w:eastAsia="ru-RU" w:bidi="ar-SA"/>
    </w:rPr>
  </w:style>
  <w:style w:type="paragraph" w:customStyle="1" w:styleId="2Arial11pt">
    <w:name w:val="Стиль Заголовок 2 + Arial 11 pt полужирный не курсив"/>
    <w:basedOn w:val="28"/>
    <w:autoRedefine/>
    <w:uiPriority w:val="99"/>
    <w:semiHidden/>
    <w:rsid w:val="001D61BC"/>
    <w:pPr>
      <w:numPr>
        <w:ilvl w:val="1"/>
        <w:numId w:val="34"/>
      </w:numPr>
      <w:tabs>
        <w:tab w:val="clear" w:pos="425"/>
      </w:tabs>
      <w:ind w:left="0"/>
    </w:pPr>
  </w:style>
  <w:style w:type="character" w:customStyle="1" w:styleId="2Arial11pt0">
    <w:name w:val="Стиль Заголовок 2 + Arial 11 pt полужирный не курсив Знак"/>
    <w:semiHidden/>
    <w:rsid w:val="001D61BC"/>
    <w:rPr>
      <w:rFonts w:ascii="Arial" w:hAnsi="Arial"/>
      <w:b/>
      <w:bCs/>
      <w:i/>
      <w:snapToGrid/>
      <w:sz w:val="22"/>
      <w:szCs w:val="24"/>
      <w:lang w:val="ru-RU" w:eastAsia="ru-RU" w:bidi="ar-SA"/>
    </w:rPr>
  </w:style>
  <w:style w:type="paragraph" w:customStyle="1" w:styleId="3f7">
    <w:name w:val="ЗАГОЛОВОК_3"/>
    <w:basedOn w:val="3f6"/>
    <w:autoRedefine/>
    <w:uiPriority w:val="99"/>
    <w:semiHidden/>
    <w:rsid w:val="001D61BC"/>
    <w:pPr>
      <w:keepLines w:val="0"/>
      <w:numPr>
        <w:ilvl w:val="2"/>
      </w:numPr>
      <w:tabs>
        <w:tab w:val="num" w:pos="709"/>
      </w:tabs>
      <w:spacing w:before="240" w:after="60" w:line="240" w:lineRule="auto"/>
      <w:ind w:left="1418" w:hanging="709"/>
      <w:jc w:val="both"/>
    </w:pPr>
    <w:rPr>
      <w:rFonts w:ascii="Arial" w:eastAsia="Times New Roman" w:hAnsi="Arial" w:cs="Arial"/>
      <w:b/>
      <w:color w:val="auto"/>
      <w:sz w:val="22"/>
      <w:szCs w:val="22"/>
      <w:lang w:eastAsia="ru-RU"/>
    </w:rPr>
  </w:style>
  <w:style w:type="paragraph" w:customStyle="1" w:styleId="24">
    <w:name w:val="ЗАГОЛОВОК_2"/>
    <w:basedOn w:val="28"/>
    <w:autoRedefine/>
    <w:uiPriority w:val="99"/>
    <w:semiHidden/>
    <w:rsid w:val="001D61BC"/>
    <w:pPr>
      <w:numPr>
        <w:ilvl w:val="1"/>
        <w:numId w:val="35"/>
      </w:numPr>
      <w:tabs>
        <w:tab w:val="clear" w:pos="425"/>
      </w:tabs>
      <w:ind w:firstLine="0"/>
    </w:pPr>
  </w:style>
  <w:style w:type="character" w:customStyle="1" w:styleId="affffffffffffffffb">
    <w:name w:val="текст Формат"/>
    <w:semiHidden/>
    <w:rsid w:val="001D61BC"/>
    <w:rPr>
      <w:rFonts w:ascii="Arial" w:hAnsi="Arial"/>
      <w:sz w:val="20"/>
      <w:szCs w:val="24"/>
      <w:lang w:val="ru-RU" w:eastAsia="ru-RU" w:bidi="ar-SA"/>
    </w:rPr>
  </w:style>
  <w:style w:type="character" w:customStyle="1" w:styleId="affffffffffffffff3">
    <w:name w:val="Стиль Основной текст Знак"/>
    <w:aliases w:val="Основной текст Знак + Перед:  0 пт Междустр.и... Знак"/>
    <w:link w:val="affffffffffffffff2"/>
    <w:semiHidden/>
    <w:rsid w:val="001D61BC"/>
    <w:rPr>
      <w:rFonts w:ascii="Arial" w:eastAsia="Times New Roman" w:hAnsi="Arial" w:cs="Times New Roman"/>
      <w:sz w:val="24"/>
      <w:szCs w:val="20"/>
      <w:lang w:eastAsia="ru-RU"/>
    </w:rPr>
  </w:style>
  <w:style w:type="paragraph" w:customStyle="1" w:styleId="3f8">
    <w:name w:val="Стиль Заголовок 3"/>
    <w:aliases w:val="3Загол + Перед:  0 пт После:  0 пт"/>
    <w:basedOn w:val="30"/>
    <w:uiPriority w:val="99"/>
    <w:semiHidden/>
    <w:rsid w:val="001D61BC"/>
  </w:style>
  <w:style w:type="paragraph" w:customStyle="1" w:styleId="Arial12pt">
    <w:name w:val="Стиль Arial 12 pt по ширине"/>
    <w:basedOn w:val="af1"/>
    <w:uiPriority w:val="99"/>
    <w:semiHidden/>
    <w:rsid w:val="001D61BC"/>
    <w:pPr>
      <w:autoSpaceDE w:val="0"/>
      <w:autoSpaceDN w:val="0"/>
      <w:spacing w:after="120" w:line="240" w:lineRule="auto"/>
      <w:ind w:firstLine="709"/>
      <w:jc w:val="both"/>
    </w:pPr>
    <w:rPr>
      <w:rFonts w:ascii="Arial" w:eastAsia="Times New Roman" w:hAnsi="Arial" w:cs="Times New Roman"/>
      <w:kern w:val="16"/>
      <w:sz w:val="20"/>
      <w:szCs w:val="20"/>
      <w:lang w:eastAsia="ru-RU"/>
    </w:rPr>
  </w:style>
  <w:style w:type="paragraph" w:customStyle="1" w:styleId="12pt0">
    <w:name w:val="Стиль Маркер + 12 pt После:  0 пт"/>
    <w:basedOn w:val="a2"/>
    <w:uiPriority w:val="99"/>
    <w:semiHidden/>
    <w:rsid w:val="001D61BC"/>
    <w:pPr>
      <w:numPr>
        <w:numId w:val="36"/>
      </w:numPr>
      <w:tabs>
        <w:tab w:val="clear" w:pos="454"/>
      </w:tabs>
      <w:spacing w:after="120"/>
      <w:ind w:left="0" w:firstLine="0"/>
    </w:pPr>
    <w:rPr>
      <w:rFonts w:ascii="Arial" w:hAnsi="Arial"/>
      <w:color w:val="000000"/>
      <w:sz w:val="20"/>
      <w:szCs w:val="20"/>
    </w:rPr>
  </w:style>
  <w:style w:type="paragraph" w:customStyle="1" w:styleId="Arial11pt0">
    <w:name w:val="Стиль Arial 11 pt по ширине"/>
    <w:basedOn w:val="af1"/>
    <w:uiPriority w:val="99"/>
    <w:semiHidden/>
    <w:rsid w:val="001D61BC"/>
    <w:pPr>
      <w:autoSpaceDE w:val="0"/>
      <w:autoSpaceDN w:val="0"/>
      <w:spacing w:after="120" w:line="240" w:lineRule="auto"/>
      <w:ind w:firstLine="709"/>
      <w:jc w:val="both"/>
    </w:pPr>
    <w:rPr>
      <w:rFonts w:ascii="Arial" w:eastAsia="Times New Roman" w:hAnsi="Arial" w:cs="Times New Roman"/>
      <w:sz w:val="20"/>
      <w:szCs w:val="20"/>
      <w:lang w:eastAsia="ru-RU"/>
    </w:rPr>
  </w:style>
  <w:style w:type="paragraph" w:customStyle="1" w:styleId="-11pt">
    <w:name w:val="Стиль Таблица-Название + 11 pt"/>
    <w:basedOn w:val="-3"/>
    <w:uiPriority w:val="99"/>
    <w:semiHidden/>
    <w:rsid w:val="001D61BC"/>
    <w:pPr>
      <w:snapToGrid/>
      <w:textAlignment w:val="baseline"/>
    </w:pPr>
    <w:rPr>
      <w:bCs/>
      <w:snapToGrid w:val="0"/>
    </w:rPr>
  </w:style>
  <w:style w:type="paragraph" w:customStyle="1" w:styleId="a9">
    <w:name w:val=".Маркер"/>
    <w:basedOn w:val="af1"/>
    <w:uiPriority w:val="99"/>
    <w:semiHidden/>
    <w:rsid w:val="001D61BC"/>
    <w:pPr>
      <w:numPr>
        <w:numId w:val="37"/>
      </w:numPr>
      <w:tabs>
        <w:tab w:val="clear" w:pos="454"/>
      </w:tabs>
      <w:spacing w:after="120" w:line="240" w:lineRule="auto"/>
      <w:ind w:left="0" w:firstLine="0"/>
      <w:jc w:val="both"/>
    </w:pPr>
    <w:rPr>
      <w:rFonts w:ascii="Times New Roman" w:eastAsia="Times New Roman" w:hAnsi="Times New Roman" w:cs="Times New Roman"/>
      <w:sz w:val="28"/>
      <w:szCs w:val="24"/>
      <w:lang w:eastAsia="ru-RU"/>
    </w:rPr>
  </w:style>
  <w:style w:type="paragraph" w:styleId="2fff6">
    <w:name w:val="List Continue 2"/>
    <w:basedOn w:val="af1"/>
    <w:rsid w:val="001D61BC"/>
    <w:pPr>
      <w:spacing w:after="120" w:line="240" w:lineRule="auto"/>
      <w:ind w:left="566" w:firstLine="709"/>
      <w:jc w:val="both"/>
    </w:pPr>
    <w:rPr>
      <w:rFonts w:ascii="Times New Roman" w:eastAsia="Times New Roman" w:hAnsi="Times New Roman" w:cs="Times New Roman"/>
      <w:sz w:val="24"/>
      <w:szCs w:val="24"/>
      <w:lang w:eastAsia="ru-RU"/>
    </w:rPr>
  </w:style>
  <w:style w:type="paragraph" w:customStyle="1" w:styleId="2fff7">
    <w:name w:val="номер 2"/>
    <w:basedOn w:val="af1"/>
    <w:uiPriority w:val="99"/>
    <w:semiHidden/>
    <w:rsid w:val="001D61BC"/>
    <w:pPr>
      <w:tabs>
        <w:tab w:val="num" w:pos="681"/>
      </w:tabs>
      <w:spacing w:after="120" w:line="240" w:lineRule="auto"/>
      <w:ind w:left="681" w:hanging="341"/>
      <w:jc w:val="both"/>
    </w:pPr>
    <w:rPr>
      <w:rFonts w:ascii="Arial" w:eastAsia="Times New Roman" w:hAnsi="Arial" w:cs="Times New Roman"/>
      <w:sz w:val="20"/>
      <w:szCs w:val="24"/>
      <w:lang w:eastAsia="ru-RU"/>
    </w:rPr>
  </w:style>
  <w:style w:type="paragraph" w:customStyle="1" w:styleId="1ffff6">
    <w:name w:val="номер 1"/>
    <w:basedOn w:val="af1"/>
    <w:uiPriority w:val="99"/>
    <w:semiHidden/>
    <w:rsid w:val="001D61BC"/>
    <w:pPr>
      <w:tabs>
        <w:tab w:val="num" w:pos="454"/>
      </w:tabs>
      <w:spacing w:after="120" w:line="240" w:lineRule="auto"/>
      <w:ind w:left="454" w:hanging="341"/>
      <w:jc w:val="both"/>
    </w:pPr>
    <w:rPr>
      <w:rFonts w:ascii="Arial" w:eastAsia="Times New Roman" w:hAnsi="Arial" w:cs="Times New Roman"/>
      <w:sz w:val="20"/>
      <w:szCs w:val="24"/>
      <w:lang w:eastAsia="ru-RU"/>
    </w:rPr>
  </w:style>
  <w:style w:type="paragraph" w:styleId="59">
    <w:name w:val="List Bullet 5"/>
    <w:basedOn w:val="af1"/>
    <w:autoRedefine/>
    <w:uiPriority w:val="99"/>
    <w:rsid w:val="001D61BC"/>
    <w:pPr>
      <w:tabs>
        <w:tab w:val="num" w:pos="1141"/>
      </w:tabs>
      <w:spacing w:before="60" w:after="0" w:line="288" w:lineRule="auto"/>
      <w:ind w:left="1141" w:hanging="432"/>
      <w:jc w:val="both"/>
    </w:pPr>
    <w:rPr>
      <w:rFonts w:ascii="Arial" w:eastAsia="Times New Roman" w:hAnsi="Arial" w:cs="Times New Roman"/>
      <w:sz w:val="20"/>
      <w:szCs w:val="24"/>
      <w:lang w:eastAsia="ru-RU"/>
    </w:rPr>
  </w:style>
  <w:style w:type="paragraph" w:customStyle="1" w:styleId="14pt612">
    <w:name w:val="Стиль Основной текст + 14 pt полужирный Перед:  6 пт После:  12 ..."/>
    <w:basedOn w:val="aff7"/>
    <w:uiPriority w:val="99"/>
    <w:semiHidden/>
    <w:rsid w:val="001D61BC"/>
    <w:pPr>
      <w:tabs>
        <w:tab w:val="num" w:pos="1141"/>
      </w:tabs>
      <w:spacing w:before="120" w:after="240"/>
      <w:ind w:left="1141" w:hanging="432"/>
      <w:jc w:val="both"/>
    </w:pPr>
    <w:rPr>
      <w:b/>
      <w:sz w:val="28"/>
      <w:lang w:val="ru-RU" w:eastAsia="ru-RU"/>
    </w:rPr>
  </w:style>
  <w:style w:type="paragraph" w:customStyle="1" w:styleId="affffffffffffffffc">
    <w:name w:val="Текст Каражанбас Знак Знак"/>
    <w:basedOn w:val="af1"/>
    <w:uiPriority w:val="99"/>
    <w:semiHidden/>
    <w:rsid w:val="001D61BC"/>
    <w:pPr>
      <w:tabs>
        <w:tab w:val="num" w:pos="-1"/>
      </w:tabs>
      <w:spacing w:after="120" w:line="240" w:lineRule="auto"/>
      <w:ind w:firstLine="709"/>
      <w:jc w:val="both"/>
    </w:pPr>
    <w:rPr>
      <w:rFonts w:ascii="Arial" w:eastAsia="Times New Roman" w:hAnsi="Arial" w:cs="Times New Roman"/>
      <w:snapToGrid w:val="0"/>
      <w:szCs w:val="24"/>
      <w:lang w:eastAsia="ru-RU"/>
    </w:rPr>
  </w:style>
  <w:style w:type="paragraph" w:customStyle="1" w:styleId="af0">
    <w:name w:val="маркированный список"/>
    <w:basedOn w:val="af1"/>
    <w:uiPriority w:val="99"/>
    <w:rsid w:val="001D61BC"/>
    <w:pPr>
      <w:numPr>
        <w:numId w:val="38"/>
      </w:numPr>
      <w:tabs>
        <w:tab w:val="clear" w:pos="360"/>
        <w:tab w:val="num" w:pos="455"/>
      </w:tabs>
      <w:spacing w:after="120" w:line="240" w:lineRule="auto"/>
      <w:ind w:left="0" w:firstLine="0"/>
      <w:jc w:val="both"/>
    </w:pPr>
    <w:rPr>
      <w:rFonts w:ascii="Arial" w:eastAsia="Batang" w:hAnsi="Arial" w:cs="Times New Roman"/>
      <w:sz w:val="24"/>
      <w:szCs w:val="24"/>
      <w:lang w:eastAsia="ru-RU"/>
    </w:rPr>
  </w:style>
  <w:style w:type="paragraph" w:customStyle="1" w:styleId="affffffffffffffffd">
    <w:name w:val="Название таблиц"/>
    <w:basedOn w:val="af1"/>
    <w:next w:val="affffffffe"/>
    <w:uiPriority w:val="99"/>
    <w:semiHidden/>
    <w:rsid w:val="001D61BC"/>
    <w:pPr>
      <w:widowControl w:val="0"/>
      <w:tabs>
        <w:tab w:val="left" w:pos="1701"/>
      </w:tabs>
      <w:spacing w:before="120" w:after="120" w:line="240" w:lineRule="auto"/>
      <w:ind w:left="1701" w:hanging="1701"/>
      <w:jc w:val="both"/>
      <w:outlineLvl w:val="8"/>
    </w:pPr>
    <w:rPr>
      <w:rFonts w:ascii="Arial" w:eastAsia="Times New Roman" w:hAnsi="Arial" w:cs="Times New Roman"/>
      <w:b/>
      <w:bCs/>
      <w:sz w:val="20"/>
      <w:szCs w:val="20"/>
      <w:lang w:eastAsia="ru-RU"/>
    </w:rPr>
  </w:style>
  <w:style w:type="paragraph" w:styleId="5a">
    <w:name w:val="List 5"/>
    <w:basedOn w:val="af1"/>
    <w:uiPriority w:val="99"/>
    <w:rsid w:val="001D61BC"/>
    <w:pPr>
      <w:spacing w:after="0" w:line="240" w:lineRule="auto"/>
      <w:ind w:left="1415" w:hanging="283"/>
      <w:jc w:val="both"/>
    </w:pPr>
    <w:rPr>
      <w:rFonts w:ascii="Times New Roman" w:eastAsia="Times New Roman" w:hAnsi="Times New Roman" w:cs="Times New Roman"/>
      <w:sz w:val="24"/>
      <w:szCs w:val="24"/>
      <w:lang w:eastAsia="ru-RU"/>
    </w:rPr>
  </w:style>
  <w:style w:type="character" w:customStyle="1" w:styleId="afffffffffffffff5">
    <w:name w:val="текст таблицы Знак"/>
    <w:link w:val="afffffffffffffff4"/>
    <w:rsid w:val="001D61BC"/>
    <w:rPr>
      <w:rFonts w:ascii="Arial" w:eastAsia="Times New Roman" w:hAnsi="Arial" w:cs="Times New Roman"/>
      <w:sz w:val="18"/>
      <w:szCs w:val="18"/>
      <w:lang w:eastAsia="ru-RU"/>
    </w:rPr>
  </w:style>
  <w:style w:type="paragraph" w:customStyle="1" w:styleId="1ffff7">
    <w:name w:val="Стиль источник + полужирный1"/>
    <w:basedOn w:val="afffffffffffffffd"/>
    <w:link w:val="1ffff8"/>
    <w:semiHidden/>
    <w:rsid w:val="001D61BC"/>
    <w:pPr>
      <w:spacing w:before="0"/>
      <w:ind w:left="1418" w:hanging="1418"/>
    </w:pPr>
    <w:rPr>
      <w:b/>
      <w:bCs/>
      <w:iCs/>
    </w:rPr>
  </w:style>
  <w:style w:type="character" w:customStyle="1" w:styleId="afffffffffffffffe">
    <w:name w:val="источник Знак"/>
    <w:link w:val="afffffffffffffffd"/>
    <w:semiHidden/>
    <w:rsid w:val="001D61BC"/>
    <w:rPr>
      <w:rFonts w:ascii="Arial" w:eastAsia="Times New Roman" w:hAnsi="Arial" w:cs="Times New Roman"/>
      <w:i/>
      <w:color w:val="000000"/>
      <w:spacing w:val="-10"/>
      <w:sz w:val="16"/>
      <w:szCs w:val="16"/>
      <w:lang w:eastAsia="ru-RU"/>
    </w:rPr>
  </w:style>
  <w:style w:type="character" w:customStyle="1" w:styleId="1ffff8">
    <w:name w:val="Стиль источник + полужирный1 Знак"/>
    <w:link w:val="1ffff7"/>
    <w:semiHidden/>
    <w:rsid w:val="001D61BC"/>
    <w:rPr>
      <w:rFonts w:ascii="Arial" w:eastAsia="Times New Roman" w:hAnsi="Arial" w:cs="Times New Roman"/>
      <w:b/>
      <w:bCs/>
      <w:i/>
      <w:iCs/>
      <w:color w:val="000000"/>
      <w:spacing w:val="-10"/>
      <w:sz w:val="16"/>
      <w:szCs w:val="16"/>
      <w:lang w:eastAsia="ru-RU"/>
    </w:rPr>
  </w:style>
  <w:style w:type="character" w:customStyle="1" w:styleId="2fff8">
    <w:name w:val="Основной текст с отступом 2 Знак Знак Знак Знак"/>
    <w:semiHidden/>
    <w:rsid w:val="001D61BC"/>
    <w:rPr>
      <w:rFonts w:ascii="Times New Roman" w:eastAsia="Times New Roman" w:hAnsi="Times New Roman" w:cs="Times New Roman"/>
      <w:sz w:val="20"/>
      <w:szCs w:val="20"/>
      <w:lang w:eastAsia="ru-RU"/>
    </w:rPr>
  </w:style>
  <w:style w:type="character" w:customStyle="1" w:styleId="affffffffffffffffe">
    <w:name w:val="Стиль Основной текст Знак Знак"/>
    <w:semiHidden/>
    <w:rsid w:val="001D61BC"/>
    <w:rPr>
      <w:rFonts w:ascii="Arial" w:hAnsi="Arial"/>
      <w:sz w:val="24"/>
      <w:szCs w:val="24"/>
      <w:lang w:val="ru-RU" w:eastAsia="ru-RU" w:bidi="ar-SA"/>
    </w:rPr>
  </w:style>
  <w:style w:type="paragraph" w:customStyle="1" w:styleId="1ffff9">
    <w:name w:val="заголовок 1"/>
    <w:basedOn w:val="af1"/>
    <w:next w:val="af1"/>
    <w:uiPriority w:val="99"/>
    <w:semiHidden/>
    <w:rsid w:val="001D61BC"/>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rial10pt">
    <w:name w:val="Стиль Основной текст + Arial 10 pt по ширине"/>
    <w:basedOn w:val="aff7"/>
    <w:uiPriority w:val="99"/>
    <w:semiHidden/>
    <w:rsid w:val="001D61BC"/>
    <w:pPr>
      <w:ind w:firstLine="709"/>
      <w:jc w:val="both"/>
    </w:pPr>
    <w:rPr>
      <w:rFonts w:ascii="Arial" w:hAnsi="Arial"/>
      <w:sz w:val="22"/>
      <w:szCs w:val="20"/>
      <w:lang w:val="ru-RU" w:eastAsia="ru-RU"/>
    </w:rPr>
  </w:style>
  <w:style w:type="character" w:customStyle="1" w:styleId="Arial10pt0">
    <w:name w:val="Стиль Arial 10 pt"/>
    <w:semiHidden/>
    <w:rsid w:val="001D61BC"/>
    <w:rPr>
      <w:rFonts w:ascii="Arial" w:hAnsi="Arial"/>
      <w:sz w:val="22"/>
    </w:rPr>
  </w:style>
  <w:style w:type="paragraph" w:customStyle="1" w:styleId="2fff9">
    <w:name w:val="2 Заголов"/>
    <w:basedOn w:val="28"/>
    <w:uiPriority w:val="99"/>
    <w:semiHidden/>
    <w:rsid w:val="001D61BC"/>
  </w:style>
  <w:style w:type="paragraph" w:customStyle="1" w:styleId="3f9">
    <w:name w:val="3 Загол"/>
    <w:basedOn w:val="30"/>
    <w:uiPriority w:val="99"/>
    <w:semiHidden/>
    <w:rsid w:val="001D61BC"/>
  </w:style>
  <w:style w:type="paragraph" w:customStyle="1" w:styleId="afffffffffffffffff">
    <w:name w:val="Текст форм"/>
    <w:basedOn w:val="aff7"/>
    <w:uiPriority w:val="99"/>
    <w:semiHidden/>
    <w:rsid w:val="001D61BC"/>
    <w:pPr>
      <w:autoSpaceDE w:val="0"/>
      <w:autoSpaceDN w:val="0"/>
      <w:ind w:firstLine="709"/>
      <w:jc w:val="both"/>
    </w:pPr>
    <w:rPr>
      <w:rFonts w:ascii="Arial" w:hAnsi="Arial"/>
      <w:sz w:val="20"/>
      <w:szCs w:val="20"/>
      <w:lang w:val="ru-RU" w:eastAsia="ru-RU"/>
    </w:rPr>
  </w:style>
  <w:style w:type="character" w:customStyle="1" w:styleId="2fffa">
    <w:name w:val="Основной текст с отступом 2 Знак Знак Знак"/>
    <w:aliases w:val="Основной текст с отступом 2 Знак1"/>
    <w:uiPriority w:val="99"/>
    <w:rsid w:val="001D61BC"/>
    <w:rPr>
      <w:lang w:val="ru-RU" w:eastAsia="ru-RU" w:bidi="ar-SA"/>
    </w:rPr>
  </w:style>
  <w:style w:type="character" w:customStyle="1" w:styleId="2fffb">
    <w:name w:val="2Загол"/>
    <w:semiHidden/>
    <w:rsid w:val="001D61BC"/>
    <w:rPr>
      <w:rFonts w:ascii="Arial" w:hAnsi="Arial"/>
      <w:b/>
      <w:bCs/>
      <w:sz w:val="20"/>
      <w:szCs w:val="26"/>
      <w:lang w:val="ru-RU" w:eastAsia="ru-RU" w:bidi="ar-SA"/>
    </w:rPr>
  </w:style>
  <w:style w:type="character" w:customStyle="1" w:styleId="2Arial11">
    <w:name w:val="Стиль Основной текст с отступом 2 Знак Знак Знак + Arial 11 пт ку..."/>
    <w:semiHidden/>
    <w:rsid w:val="001D61BC"/>
    <w:rPr>
      <w:rFonts w:ascii="Arial" w:hAnsi="Arial"/>
      <w:iCs/>
      <w:sz w:val="20"/>
      <w:lang w:val="ru-RU" w:eastAsia="ru-RU" w:bidi="ar-SA"/>
    </w:rPr>
  </w:style>
  <w:style w:type="paragraph" w:customStyle="1" w:styleId="333">
    <w:name w:val="ЗАГОЛОВОК 3.3"/>
    <w:basedOn w:val="30"/>
    <w:autoRedefine/>
    <w:uiPriority w:val="99"/>
    <w:rsid w:val="001D61BC"/>
  </w:style>
  <w:style w:type="paragraph" w:customStyle="1" w:styleId="2">
    <w:name w:val="2_ЗАГОЛОВОК"/>
    <w:basedOn w:val="28"/>
    <w:uiPriority w:val="99"/>
    <w:rsid w:val="001D61BC"/>
    <w:pPr>
      <w:numPr>
        <w:ilvl w:val="1"/>
        <w:numId w:val="39"/>
      </w:numPr>
      <w:tabs>
        <w:tab w:val="clear" w:pos="425"/>
      </w:tabs>
      <w:ind w:left="0"/>
    </w:pPr>
  </w:style>
  <w:style w:type="character" w:customStyle="1" w:styleId="afffffffffffffffff0">
    <w:name w:val="Основной текст проект Знак Знак"/>
    <w:rsid w:val="001D61BC"/>
    <w:rPr>
      <w:rFonts w:ascii="Arial" w:hAnsi="Arial" w:cs="Arial"/>
      <w:bCs/>
      <w:sz w:val="22"/>
      <w:szCs w:val="24"/>
      <w:lang w:eastAsia="ru-RU" w:bidi="ar-SA"/>
    </w:rPr>
  </w:style>
  <w:style w:type="character" w:customStyle="1" w:styleId="1CHAPTERHEADERChapterHeadHeadingR1HeadingR11HeadingR12HeadingR13HeadingR14HeadingR15HeadingR16RSKH1CHAPTERHEADER1-1stOrderHeadingHoofdstukALKK1Heading1ARGOSSModulo11KAAE">
    <w:name w:val="Заголовок 1;Эд;CHAPTER HEADER Знак;Chapter Head;HeadingR 1;HeadingR 11;HeadingR 12;HeadingR 13;HeadingR 14;HeadingR 15;HeadingR 16;RSKH1;CHAPTER HEADER;Ззаголовок 1;- 1st Order Heading;Hoofdstuk;ALK_K1;Heading 1_ARGOSS;Modulo;Заголовок 1 Знак1;KAAE Знак"/>
    <w:rsid w:val="001D61BC"/>
    <w:rPr>
      <w:rFonts w:ascii="Arial" w:hAnsi="Arial" w:cs="Arial"/>
      <w:b/>
      <w:bCs/>
      <w:caps/>
      <w:kern w:val="32"/>
      <w:sz w:val="22"/>
      <w:szCs w:val="22"/>
      <w:lang w:val="ru-RU" w:eastAsia="ru-RU" w:bidi="ar-SA"/>
    </w:rPr>
  </w:style>
  <w:style w:type="character" w:customStyle="1" w:styleId="3fa">
    <w:name w:val="загол 3 Знак Знак"/>
    <w:rsid w:val="001D61BC"/>
    <w:rPr>
      <w:rFonts w:ascii="Arial" w:hAnsi="Arial" w:cs="Arial"/>
      <w:b/>
      <w:bCs/>
      <w:sz w:val="22"/>
      <w:szCs w:val="26"/>
      <w:lang w:val="ru-RU" w:eastAsia="ru-RU" w:bidi="ar-SA"/>
    </w:rPr>
  </w:style>
  <w:style w:type="paragraph" w:customStyle="1" w:styleId="227">
    <w:name w:val="Основной текст 22"/>
    <w:basedOn w:val="af1"/>
    <w:uiPriority w:val="99"/>
    <w:rsid w:val="001D61BC"/>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4"/>
      <w:szCs w:val="20"/>
      <w:lang w:eastAsia="ru-RU"/>
    </w:rPr>
  </w:style>
  <w:style w:type="paragraph" w:customStyle="1" w:styleId="afffffffffffffffff1">
    <w:name w:val="Моя таб название"/>
    <w:basedOn w:val="af1"/>
    <w:link w:val="afffffffffffffffff2"/>
    <w:uiPriority w:val="99"/>
    <w:rsid w:val="001D61BC"/>
    <w:pPr>
      <w:spacing w:before="120" w:after="120" w:line="240" w:lineRule="auto"/>
      <w:ind w:firstLine="709"/>
      <w:jc w:val="center"/>
    </w:pPr>
    <w:rPr>
      <w:rFonts w:ascii="Times New Roman" w:eastAsia="Times New Roman" w:hAnsi="Times New Roman" w:cs="Times New Roman"/>
      <w:b/>
      <w:bCs/>
      <w:kern w:val="28"/>
      <w:sz w:val="24"/>
      <w:szCs w:val="24"/>
      <w:lang w:eastAsia="ru-RU"/>
    </w:rPr>
  </w:style>
  <w:style w:type="character" w:customStyle="1" w:styleId="EmailStyle368">
    <w:name w:val="EmailStyle368"/>
    <w:semiHidden/>
    <w:rsid w:val="001D61BC"/>
    <w:rPr>
      <w:rFonts w:ascii="Arial" w:hAnsi="Arial" w:cs="Arial"/>
      <w:color w:val="auto"/>
      <w:sz w:val="20"/>
      <w:szCs w:val="20"/>
    </w:rPr>
  </w:style>
  <w:style w:type="paragraph" w:customStyle="1" w:styleId="5b">
    <w:name w:val="Мой заголовок5"/>
    <w:uiPriority w:val="99"/>
    <w:rsid w:val="001D61BC"/>
    <w:pPr>
      <w:keepNext/>
      <w:spacing w:before="240" w:after="0" w:line="360" w:lineRule="auto"/>
      <w:ind w:firstLine="709"/>
      <w:jc w:val="both"/>
      <w:outlineLvl w:val="4"/>
    </w:pPr>
    <w:rPr>
      <w:rFonts w:ascii="Times New Roman" w:eastAsia="Batang" w:hAnsi="Times New Roman" w:cs="Times New Roman"/>
      <w:b/>
      <w:bCs/>
      <w:i/>
      <w:iCs/>
      <w:sz w:val="24"/>
      <w:szCs w:val="24"/>
      <w:lang w:eastAsia="ru-RU"/>
    </w:rPr>
  </w:style>
  <w:style w:type="paragraph" w:customStyle="1" w:styleId="6c">
    <w:name w:val="Мой заголовок6"/>
    <w:uiPriority w:val="99"/>
    <w:rsid w:val="001D61BC"/>
    <w:pPr>
      <w:keepNext/>
      <w:spacing w:before="240" w:after="0" w:line="360" w:lineRule="auto"/>
      <w:ind w:firstLine="709"/>
      <w:jc w:val="both"/>
      <w:outlineLvl w:val="5"/>
    </w:pPr>
    <w:rPr>
      <w:rFonts w:ascii="Times New Roman" w:eastAsia="Batang" w:hAnsi="Times New Roman" w:cs="Times New Roman"/>
      <w:b/>
      <w:bCs/>
      <w:i/>
      <w:iCs/>
      <w:szCs w:val="24"/>
      <w:lang w:eastAsia="ru-RU"/>
    </w:rPr>
  </w:style>
  <w:style w:type="character" w:customStyle="1" w:styleId="Char10">
    <w:name w:val="Мой текст Char1"/>
    <w:rsid w:val="001D61BC"/>
    <w:rPr>
      <w:color w:val="000000"/>
      <w:sz w:val="24"/>
      <w:szCs w:val="24"/>
      <w:lang w:val="ru-RU" w:eastAsia="ru-RU" w:bidi="ar-SA"/>
    </w:rPr>
  </w:style>
  <w:style w:type="character" w:customStyle="1" w:styleId="gl1">
    <w:name w:val="gl Знак Знак1"/>
    <w:rsid w:val="001D61BC"/>
    <w:rPr>
      <w:sz w:val="24"/>
      <w:lang w:val="ru-RU" w:eastAsia="ru-RU" w:bidi="ar-SA"/>
    </w:rPr>
  </w:style>
  <w:style w:type="character" w:customStyle="1" w:styleId="gl2">
    <w:name w:val="gl Знак2"/>
    <w:aliases w:val="Основной текст проект Знак3,AETC-Body Знак4,DNV-Body Знак4,AETC-Body1 Знак4,DNV-Body1 Знак3,Основной текст Знак1 Знак Знак3,Основной текст Знак Знак Знак Знак3,Основной текст Знак1 Знак Знак Знак Знак3"/>
    <w:rsid w:val="001D61BC"/>
    <w:rPr>
      <w:sz w:val="24"/>
      <w:szCs w:val="24"/>
    </w:rPr>
  </w:style>
  <w:style w:type="paragraph" w:styleId="2ffc">
    <w:name w:val="Body Text First Indent 2"/>
    <w:basedOn w:val="affa"/>
    <w:link w:val="2ffb"/>
    <w:rsid w:val="001D61BC"/>
    <w:pPr>
      <w:ind w:firstLine="210"/>
    </w:pPr>
    <w:rPr>
      <w:rFonts w:asciiTheme="minorHAnsi" w:eastAsiaTheme="minorHAnsi" w:hAnsiTheme="minorHAnsi" w:cstheme="minorBidi"/>
      <w:b/>
      <w:bCs/>
      <w:lang w:eastAsia="en-US"/>
    </w:rPr>
  </w:style>
  <w:style w:type="character" w:customStyle="1" w:styleId="219">
    <w:name w:val="Красная строка 2 Знак1"/>
    <w:basedOn w:val="affb"/>
    <w:rsid w:val="001D61BC"/>
    <w:rPr>
      <w:rFonts w:ascii="Times New Roman" w:eastAsia="Times New Roman" w:hAnsi="Times New Roman" w:cs="Times New Roman"/>
      <w:sz w:val="24"/>
      <w:szCs w:val="24"/>
      <w:lang w:eastAsia="ru-RU"/>
    </w:rPr>
  </w:style>
  <w:style w:type="character" w:customStyle="1" w:styleId="3fb">
    <w:name w:val="Стиль3 Знак"/>
    <w:uiPriority w:val="99"/>
    <w:locked/>
    <w:rsid w:val="001D61BC"/>
    <w:rPr>
      <w:rFonts w:ascii="Arial" w:eastAsia="Times New Roman" w:hAnsi="Arial" w:cs="Times New Roman"/>
      <w:b/>
      <w:bCs/>
      <w:sz w:val="20"/>
      <w:szCs w:val="24"/>
      <w:lang w:eastAsia="ru-RU"/>
    </w:rPr>
  </w:style>
  <w:style w:type="character" w:customStyle="1" w:styleId="4f1">
    <w:name w:val="Стиль4 Знак"/>
    <w:link w:val="4f0"/>
    <w:locked/>
    <w:rsid w:val="001D61BC"/>
    <w:rPr>
      <w:rFonts w:ascii="Arial" w:eastAsia="Times New Roman" w:hAnsi="Arial" w:cs="Times New Roman"/>
      <w:b/>
      <w:bCs/>
      <w:sz w:val="20"/>
      <w:szCs w:val="24"/>
      <w:lang w:eastAsia="ru-RU"/>
    </w:rPr>
  </w:style>
  <w:style w:type="character" w:customStyle="1" w:styleId="135">
    <w:name w:val="Обычный + 13 пт Знак Знак"/>
    <w:aliases w:val="Черный Знак Знак"/>
    <w:rsid w:val="001D61BC"/>
    <w:rPr>
      <w:color w:val="000000"/>
      <w:sz w:val="26"/>
      <w:szCs w:val="26"/>
      <w:lang w:val="ru-RU" w:eastAsia="ru-RU" w:bidi="ar-SA"/>
    </w:rPr>
  </w:style>
  <w:style w:type="paragraph" w:customStyle="1" w:styleId="afffffffffffffffff3">
    <w:name w:val="标题一"/>
    <w:uiPriority w:val="99"/>
    <w:rsid w:val="001D61BC"/>
    <w:pPr>
      <w:spacing w:beforeLines="100" w:afterLines="100" w:after="0" w:line="360" w:lineRule="auto"/>
      <w:ind w:firstLine="709"/>
      <w:jc w:val="center"/>
      <w:outlineLvl w:val="0"/>
    </w:pPr>
    <w:rPr>
      <w:rFonts w:ascii="Times New Roman" w:eastAsia="SimSun" w:hAnsi="Times New Roman" w:cs="Times New Roman"/>
      <w:b/>
      <w:sz w:val="32"/>
      <w:szCs w:val="20"/>
      <w:lang w:val="en-US" w:eastAsia="zh-CN"/>
    </w:rPr>
  </w:style>
  <w:style w:type="paragraph" w:customStyle="1" w:styleId="125">
    <w:name w:val="Стиль Основной текст + Первая строка:  1.25 см Междустр.интервал: ..."/>
    <w:basedOn w:val="aff7"/>
    <w:uiPriority w:val="99"/>
    <w:rsid w:val="001D61BC"/>
    <w:pPr>
      <w:overflowPunct w:val="0"/>
      <w:autoSpaceDE w:val="0"/>
      <w:autoSpaceDN w:val="0"/>
      <w:adjustRightInd w:val="0"/>
      <w:spacing w:after="0" w:line="360" w:lineRule="auto"/>
      <w:ind w:firstLine="709"/>
      <w:jc w:val="both"/>
      <w:textAlignment w:val="baseline"/>
    </w:pPr>
    <w:rPr>
      <w:sz w:val="28"/>
      <w:szCs w:val="20"/>
      <w:lang w:val="ru-RU" w:eastAsia="ru-RU"/>
    </w:rPr>
  </w:style>
  <w:style w:type="paragraph" w:customStyle="1" w:styleId="afffffffffffffffff4">
    <w:name w:val="Обычный + полужирный"/>
    <w:aliases w:val="курсив,Междустр.интервал:  полуторный,По центру"/>
    <w:basedOn w:val="28"/>
    <w:uiPriority w:val="99"/>
    <w:rsid w:val="001D61BC"/>
  </w:style>
  <w:style w:type="paragraph" w:customStyle="1" w:styleId="3320">
    <w:name w:val="3.3.2. Основные этапы и технология построения трехмерных геологических моделей"/>
    <w:basedOn w:val="18"/>
    <w:uiPriority w:val="99"/>
    <w:rsid w:val="001D61BC"/>
  </w:style>
  <w:style w:type="paragraph" w:customStyle="1" w:styleId="afffffffffffffffff5">
    <w:name w:val="Обычный + По ширине"/>
    <w:aliases w:val="Первая строка:  1,3 см,Междустр.интервал:  множитель 1,.....,Первая строка:  1.27 см,Обычный + по ширине,Междустр.интервал:  полуторный + р... Знак"/>
    <w:basedOn w:val="3320"/>
    <w:rsid w:val="001D61BC"/>
    <w:pPr>
      <w:keepLines w:val="0"/>
      <w:tabs>
        <w:tab w:val="left" w:pos="360"/>
      </w:tabs>
      <w:spacing w:before="60" w:after="60" w:line="348" w:lineRule="auto"/>
      <w:jc w:val="both"/>
    </w:pPr>
    <w:rPr>
      <w:rFonts w:ascii="Times New Roman" w:eastAsia="Times New Roman" w:hAnsi="Times New Roman" w:cs="Times New Roman"/>
      <w:b/>
      <w:bCs/>
      <w:color w:val="auto"/>
      <w:kern w:val="32"/>
      <w:sz w:val="24"/>
      <w:szCs w:val="24"/>
      <w:lang w:val="en-US"/>
    </w:rPr>
  </w:style>
  <w:style w:type="paragraph" w:customStyle="1" w:styleId="1ffffa">
    <w:name w:val="Знак1 Знак Знак Знак Знак Знак Знак Знак Знак Знак"/>
    <w:basedOn w:val="af1"/>
    <w:autoRedefine/>
    <w:rsid w:val="001D61BC"/>
    <w:pPr>
      <w:spacing w:line="240" w:lineRule="exact"/>
      <w:ind w:firstLine="709"/>
      <w:jc w:val="both"/>
    </w:pPr>
    <w:rPr>
      <w:rFonts w:ascii="Times New Roman" w:eastAsia="SimSun" w:hAnsi="Times New Roman" w:cs="Times New Roman"/>
      <w:b/>
      <w:sz w:val="28"/>
      <w:szCs w:val="24"/>
      <w:lang w:val="en-US"/>
    </w:rPr>
  </w:style>
  <w:style w:type="paragraph" w:customStyle="1" w:styleId="1ffffb">
    <w:name w:val="Знак Знак Знак Знак Знак Знак1"/>
    <w:basedOn w:val="af1"/>
    <w:autoRedefine/>
    <w:rsid w:val="001D61BC"/>
    <w:pPr>
      <w:spacing w:after="0" w:line="240" w:lineRule="auto"/>
      <w:ind w:firstLine="709"/>
      <w:jc w:val="both"/>
    </w:pPr>
    <w:rPr>
      <w:rFonts w:ascii="Times New Roman" w:eastAsia="Times New Roman" w:hAnsi="Times New Roman" w:cs="Times New Roman"/>
      <w:sz w:val="20"/>
      <w:szCs w:val="20"/>
      <w:lang w:val="en-US"/>
    </w:rPr>
  </w:style>
  <w:style w:type="paragraph" w:customStyle="1" w:styleId="88">
    <w:name w:val="Знак8"/>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2fffc">
    <w:name w:val="Знак Знак Знак2 Знак Знак Знак Знак"/>
    <w:basedOn w:val="af1"/>
    <w:uiPriority w:val="99"/>
    <w:rsid w:val="001D61BC"/>
    <w:pPr>
      <w:spacing w:after="0" w:line="240" w:lineRule="auto"/>
      <w:ind w:firstLine="709"/>
      <w:jc w:val="both"/>
    </w:pPr>
    <w:rPr>
      <w:rFonts w:ascii="SimSun" w:eastAsia="SimSun" w:hAnsi="SimSun" w:cs="SimSun"/>
      <w:sz w:val="24"/>
      <w:szCs w:val="24"/>
      <w:lang w:val="en-US" w:eastAsia="zh-CN"/>
    </w:rPr>
  </w:style>
  <w:style w:type="paragraph" w:customStyle="1" w:styleId="21a">
    <w:name w:val="Знак Знак Знак2 Знак1"/>
    <w:basedOn w:val="af1"/>
    <w:uiPriority w:val="99"/>
    <w:rsid w:val="001D61BC"/>
    <w:pPr>
      <w:spacing w:after="0" w:line="240" w:lineRule="auto"/>
      <w:ind w:firstLine="709"/>
      <w:jc w:val="both"/>
    </w:pPr>
    <w:rPr>
      <w:rFonts w:ascii="SimSun" w:eastAsia="SimSun" w:hAnsi="SimSun" w:cs="SimSun"/>
      <w:sz w:val="24"/>
      <w:szCs w:val="24"/>
      <w:lang w:val="en-US" w:eastAsia="zh-CN"/>
    </w:rPr>
  </w:style>
  <w:style w:type="paragraph" w:customStyle="1" w:styleId="228">
    <w:name w:val="Основной текст с отступом 22"/>
    <w:basedOn w:val="af1"/>
    <w:uiPriority w:val="99"/>
    <w:rsid w:val="001D61BC"/>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character" w:customStyle="1" w:styleId="1211">
    <w:name w:val="Знак Знак121"/>
    <w:rsid w:val="001D61BC"/>
    <w:rPr>
      <w:rFonts w:ascii="Times New Roman" w:eastAsia="Times New Roman" w:hAnsi="Times New Roman" w:cs="Times New Roman"/>
      <w:sz w:val="24"/>
      <w:szCs w:val="20"/>
      <w:lang w:eastAsia="ru-RU"/>
    </w:rPr>
  </w:style>
  <w:style w:type="paragraph" w:customStyle="1" w:styleId="21b">
    <w:name w:val="Знак Знак Знак2 Знак Знак Знак Знак1"/>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predc">
    <w:name w:val="predc"/>
    <w:basedOn w:val="af1"/>
    <w:uiPriority w:val="99"/>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yle3">
    <w:name w:val="Style3"/>
    <w:basedOn w:val="af1"/>
    <w:uiPriority w:val="99"/>
    <w:rsid w:val="001D61BC"/>
    <w:pPr>
      <w:widowControl w:val="0"/>
      <w:autoSpaceDE w:val="0"/>
      <w:autoSpaceDN w:val="0"/>
      <w:adjustRightInd w:val="0"/>
      <w:spacing w:after="0" w:line="254" w:lineRule="exact"/>
      <w:ind w:firstLine="709"/>
      <w:jc w:val="both"/>
    </w:pPr>
    <w:rPr>
      <w:rFonts w:ascii="Arial" w:eastAsia="Times New Roman" w:hAnsi="Arial" w:cs="Times New Roman"/>
      <w:sz w:val="24"/>
      <w:szCs w:val="24"/>
      <w:lang w:eastAsia="ru-RU"/>
    </w:rPr>
  </w:style>
  <w:style w:type="paragraph" w:customStyle="1" w:styleId="Style4">
    <w:name w:val="Style4"/>
    <w:basedOn w:val="af1"/>
    <w:uiPriority w:val="99"/>
    <w:rsid w:val="001D61BC"/>
    <w:pPr>
      <w:widowControl w:val="0"/>
      <w:autoSpaceDE w:val="0"/>
      <w:autoSpaceDN w:val="0"/>
      <w:adjustRightInd w:val="0"/>
      <w:spacing w:after="0" w:line="240" w:lineRule="auto"/>
      <w:ind w:firstLine="709"/>
      <w:jc w:val="both"/>
    </w:pPr>
    <w:rPr>
      <w:rFonts w:ascii="Arial" w:eastAsia="Times New Roman" w:hAnsi="Arial" w:cs="Times New Roman"/>
      <w:sz w:val="24"/>
      <w:szCs w:val="24"/>
      <w:lang w:eastAsia="ru-RU"/>
    </w:rPr>
  </w:style>
  <w:style w:type="character" w:customStyle="1" w:styleId="FontStyle12">
    <w:name w:val="Font Style12"/>
    <w:rsid w:val="001D61BC"/>
    <w:rPr>
      <w:rFonts w:ascii="Arial" w:hAnsi="Arial" w:cs="Arial"/>
      <w:i/>
      <w:iCs/>
      <w:sz w:val="20"/>
      <w:szCs w:val="20"/>
    </w:rPr>
  </w:style>
  <w:style w:type="character" w:customStyle="1" w:styleId="FontStyle13">
    <w:name w:val="Font Style13"/>
    <w:rsid w:val="001D61BC"/>
    <w:rPr>
      <w:rFonts w:ascii="Arial" w:hAnsi="Arial" w:cs="Arial"/>
      <w:smallCaps/>
      <w:sz w:val="24"/>
      <w:szCs w:val="24"/>
    </w:rPr>
  </w:style>
  <w:style w:type="character" w:customStyle="1" w:styleId="FontStyle17">
    <w:name w:val="Font Style17"/>
    <w:rsid w:val="001D61BC"/>
    <w:rPr>
      <w:rFonts w:ascii="Arial" w:hAnsi="Arial" w:cs="Arial"/>
      <w:b/>
      <w:bCs/>
      <w:sz w:val="20"/>
      <w:szCs w:val="20"/>
    </w:rPr>
  </w:style>
  <w:style w:type="character" w:customStyle="1" w:styleId="FontStyle18">
    <w:name w:val="Font Style18"/>
    <w:uiPriority w:val="99"/>
    <w:rsid w:val="001D61BC"/>
    <w:rPr>
      <w:rFonts w:ascii="Arial" w:hAnsi="Arial" w:cs="Arial"/>
      <w:sz w:val="22"/>
      <w:szCs w:val="22"/>
    </w:rPr>
  </w:style>
  <w:style w:type="character" w:customStyle="1" w:styleId="gl10">
    <w:name w:val="gl Знак1"/>
    <w:aliases w:val="Основной текст проект Знак2,AETC-Body Знак3,DNV-Body Знак3,AETC-Body1 Знак3,DNV-Body1 Знак2,Основной текст Знак1 Знак Знак2,Основной текст Знак Знак Знак Знак2,Основной текст Знак1 Знак Знак Знак Знак2,Основной текст Знак Знак Знак Знак Знак1"/>
    <w:uiPriority w:val="99"/>
    <w:rsid w:val="001D61BC"/>
    <w:rPr>
      <w:rFonts w:ascii="Times New Roman" w:eastAsia="Times New Roman" w:hAnsi="Times New Roman" w:cs="Times New Roman"/>
      <w:sz w:val="24"/>
      <w:szCs w:val="20"/>
      <w:lang w:eastAsia="ru-RU"/>
    </w:rPr>
  </w:style>
  <w:style w:type="character" w:customStyle="1" w:styleId="1ffffc">
    <w:name w:val="Текст сноски Знак1"/>
    <w:rsid w:val="001D61BC"/>
  </w:style>
  <w:style w:type="character" w:customStyle="1" w:styleId="1311">
    <w:name w:val="Знак Знак131"/>
    <w:rsid w:val="001D61BC"/>
    <w:rPr>
      <w:rFonts w:ascii="Times New Roman" w:eastAsia="Times New Roman" w:hAnsi="Times New Roman" w:cs="Times New Roman"/>
      <w:sz w:val="24"/>
      <w:szCs w:val="24"/>
      <w:lang w:eastAsia="ru-RU"/>
    </w:rPr>
  </w:style>
  <w:style w:type="character" w:customStyle="1" w:styleId="77">
    <w:name w:val="Основной текст с отступом Знак Знак7"/>
    <w:aliases w:val="Знак Знак1 Знак6,Знак Знак Знак4"/>
    <w:rsid w:val="001D61BC"/>
    <w:rPr>
      <w:color w:val="000000"/>
      <w:sz w:val="24"/>
      <w:lang w:val="ru-RU" w:eastAsia="ru-RU" w:bidi="ar-SA"/>
    </w:rPr>
  </w:style>
  <w:style w:type="character" w:customStyle="1" w:styleId="ajvzehse">
    <w:name w:val="ajvzehse"/>
    <w:semiHidden/>
    <w:rsid w:val="001D61BC"/>
    <w:rPr>
      <w:rFonts w:ascii="Arial" w:hAnsi="Arial" w:cs="Arial"/>
      <w:color w:val="auto"/>
      <w:sz w:val="20"/>
      <w:szCs w:val="20"/>
    </w:rPr>
  </w:style>
  <w:style w:type="character" w:customStyle="1" w:styleId="2113">
    <w:name w:val="Знак Знак211"/>
    <w:rsid w:val="001D61BC"/>
    <w:rPr>
      <w:b/>
      <w:snapToGrid/>
      <w:color w:val="000000"/>
      <w:sz w:val="24"/>
      <w:lang w:val="ru-RU" w:eastAsia="ru-RU" w:bidi="ar-SA"/>
    </w:rPr>
  </w:style>
  <w:style w:type="character" w:customStyle="1" w:styleId="201">
    <w:name w:val="Знак Знак201"/>
    <w:rsid w:val="001D61BC"/>
    <w:rPr>
      <w:b/>
      <w:snapToGrid/>
      <w:sz w:val="24"/>
      <w:lang w:val="ru-RU" w:eastAsia="ru-RU" w:bidi="ar-SA"/>
    </w:rPr>
  </w:style>
  <w:style w:type="paragraph" w:customStyle="1" w:styleId="124">
    <w:name w:val="Знак1 Знак Знак Знак Знак Знак Знак Знак Знак Знак2"/>
    <w:basedOn w:val="af1"/>
    <w:autoRedefine/>
    <w:rsid w:val="001D61BC"/>
    <w:pPr>
      <w:spacing w:line="240" w:lineRule="exact"/>
      <w:ind w:firstLine="709"/>
      <w:jc w:val="both"/>
    </w:pPr>
    <w:rPr>
      <w:rFonts w:ascii="Times New Roman" w:eastAsia="SimSun" w:hAnsi="Times New Roman" w:cs="Times New Roman"/>
      <w:b/>
      <w:sz w:val="28"/>
      <w:szCs w:val="24"/>
      <w:lang w:val="en-US"/>
    </w:rPr>
  </w:style>
  <w:style w:type="paragraph" w:customStyle="1" w:styleId="811">
    <w:name w:val="Знак81"/>
    <w:basedOn w:val="af1"/>
    <w:rsid w:val="001D61BC"/>
    <w:pPr>
      <w:spacing w:after="0" w:line="240" w:lineRule="auto"/>
      <w:ind w:firstLine="709"/>
      <w:jc w:val="both"/>
    </w:pPr>
    <w:rPr>
      <w:rFonts w:ascii="SimSun" w:eastAsia="SimSun" w:hAnsi="SimSun" w:cs="SimSun"/>
      <w:sz w:val="24"/>
      <w:szCs w:val="24"/>
      <w:lang w:val="en-US" w:eastAsia="zh-CN"/>
    </w:rPr>
  </w:style>
  <w:style w:type="character" w:customStyle="1" w:styleId="Heading2Char">
    <w:name w:val="Heading 2 Char"/>
    <w:aliases w:val="Заголовок 2 Знак1 Знак Char,Заголовок 2 Знак Знак Знак1 Char,Заголовок 2 Знак1 Char,Основной текст с отступом1 Char,Заголовок 2 Знак Знак Знак Char,Заголовок 2 Знак Знак Char,Обычный+подчеркивание Char,Подраздел Char,РРаздел Char,Знак Cha"/>
    <w:uiPriority w:val="99"/>
    <w:locked/>
    <w:rsid w:val="001D61BC"/>
    <w:rPr>
      <w:rFonts w:ascii="Cambria" w:hAnsi="Cambria" w:cs="Times New Roman"/>
      <w:b/>
      <w:bCs/>
      <w:i/>
      <w:iCs/>
      <w:sz w:val="28"/>
      <w:szCs w:val="28"/>
      <w:lang w:eastAsia="en-US"/>
    </w:rPr>
  </w:style>
  <w:style w:type="character" w:customStyle="1" w:styleId="Heading3Char0">
    <w:name w:val="Heading 3 Char"/>
    <w:aliases w:val="Заголовок 3 Знак1 Char,Заголовок 3 Знак Знак Char,Заголовок 3 Знак Char,Заголовок 3 Знак1 Знак1 Char,Заголовок 3 Знак Знак Знак1 Char,Заголовок 3 Знак1 Знак Знак Char,Заголовок 3 Знак Знак1 Знак Char,Заголовок 3 Знак Знак2 Char,Пункт Char"/>
    <w:uiPriority w:val="9"/>
    <w:rsid w:val="001D61BC"/>
    <w:rPr>
      <w:rFonts w:ascii="Cambria" w:eastAsia="Times New Roman" w:hAnsi="Cambria" w:cs="Times New Roman"/>
      <w:b/>
      <w:bCs/>
      <w:sz w:val="26"/>
      <w:szCs w:val="26"/>
      <w:lang w:eastAsia="en-US"/>
    </w:rPr>
  </w:style>
  <w:style w:type="character" w:customStyle="1" w:styleId="Heading3Char3">
    <w:name w:val="Heading 3 Char3"/>
    <w:aliases w:val="Заголовок 3 Знак1 Char3,Заголовок 3 Знак Знак Char3,Заголовок 3 Знак Char3,Заголовок 3 Знак1 Знак1 Char3,Заголовок 3 Знак Знак Знак1 Char3,Заголовок 3 Знак1 Знак Знак Char3,Заголовок 3 Знак Знак1 Знак Char3,Заголовок 3 Знак Знак2 Char3"/>
    <w:uiPriority w:val="99"/>
    <w:semiHidden/>
    <w:locked/>
    <w:rsid w:val="001D61BC"/>
    <w:rPr>
      <w:rFonts w:ascii="Cambria" w:hAnsi="Cambria" w:cs="Times New Roman"/>
      <w:b/>
      <w:bCs/>
      <w:sz w:val="26"/>
      <w:szCs w:val="26"/>
      <w:lang w:eastAsia="en-US"/>
    </w:rPr>
  </w:style>
  <w:style w:type="character" w:customStyle="1" w:styleId="Heading3Char2">
    <w:name w:val="Heading 3 Char2"/>
    <w:aliases w:val="Заголовок 3 Знак1 Char2,Заголовок 3 Знак Знак Char2,Заголовок 3 Знак Char2,Заголовок 3 Знак1 Знак1 Char2,Заголовок 3 Знак Знак Знак1 Char2,Заголовок 3 Знак1 Знак Знак Char2,Заголовок 3 Знак Знак1 Знак Char2,Заголовок 3 Знак Знак2 Char2"/>
    <w:uiPriority w:val="99"/>
    <w:semiHidden/>
    <w:locked/>
    <w:rsid w:val="001D61BC"/>
    <w:rPr>
      <w:rFonts w:ascii="Cambria" w:hAnsi="Cambria" w:cs="Times New Roman"/>
      <w:b/>
      <w:bCs/>
      <w:sz w:val="26"/>
      <w:szCs w:val="26"/>
      <w:lang w:eastAsia="en-US"/>
    </w:rPr>
  </w:style>
  <w:style w:type="character" w:customStyle="1" w:styleId="BodyTextIndentChar">
    <w:name w:val="Body Text Indent Char"/>
    <w:aliases w:val="Знак1 Char,Основной текст с отступом Знак Char,Знак Знак1 Char,Знак Знак Char,Список1 Char,Список1 Знак Char,Основной текст с отступом Знак Знак Char"/>
    <w:uiPriority w:val="99"/>
    <w:locked/>
    <w:rsid w:val="001D61BC"/>
    <w:rPr>
      <w:rFonts w:cs="Times New Roman"/>
      <w:lang w:eastAsia="en-US"/>
    </w:rPr>
  </w:style>
  <w:style w:type="character" w:customStyle="1" w:styleId="BodyTextChar">
    <w:name w:val="Body Text Char"/>
    <w:aliases w:val="Основной текст Знак Знак Знак Знак Знак Знак Знак Знак Знак Знак Знак Знак Char,Основной текст Знак Знак Знак Знак Char,Основной текст Знак Знак Знак Знак Знак Знак Знак Знак Знак Char,b Знак Знак Знак Знак Char,b Char,gl Char,Зн Char"/>
    <w:uiPriority w:val="99"/>
    <w:locked/>
    <w:rsid w:val="001D61BC"/>
    <w:rPr>
      <w:rFonts w:cs="Times New Roman"/>
      <w:lang w:eastAsia="en-US"/>
    </w:rPr>
  </w:style>
  <w:style w:type="character" w:customStyle="1" w:styleId="3fc">
    <w:name w:val="Оглавление 3 Знак"/>
    <w:uiPriority w:val="99"/>
    <w:rsid w:val="001D61BC"/>
    <w:rPr>
      <w:sz w:val="24"/>
    </w:rPr>
  </w:style>
  <w:style w:type="character" w:customStyle="1" w:styleId="316">
    <w:name w:val="Оглавление 3 Знак1"/>
    <w:locked/>
    <w:rsid w:val="001D61BC"/>
    <w:rPr>
      <w:b/>
      <w:bCs/>
      <w:kern w:val="32"/>
      <w:sz w:val="24"/>
      <w:szCs w:val="24"/>
    </w:rPr>
  </w:style>
  <w:style w:type="paragraph" w:customStyle="1" w:styleId="BodyTextIndent21">
    <w:name w:val="Body Text Indent 21"/>
    <w:basedOn w:val="af1"/>
    <w:uiPriority w:val="99"/>
    <w:qFormat/>
    <w:rsid w:val="001D61BC"/>
    <w:pPr>
      <w:widowControl w:val="0"/>
      <w:spacing w:after="0" w:line="240" w:lineRule="auto"/>
      <w:ind w:firstLine="720"/>
      <w:jc w:val="both"/>
    </w:pPr>
    <w:rPr>
      <w:rFonts w:ascii="Times New Roman" w:eastAsia="Times New Roman" w:hAnsi="Times New Roman" w:cs="Times New Roman"/>
      <w:sz w:val="24"/>
      <w:szCs w:val="20"/>
      <w:lang w:eastAsia="ru-RU"/>
    </w:rPr>
  </w:style>
  <w:style w:type="table" w:customStyle="1" w:styleId="2fffd">
    <w:name w:val="Изысканная таблица2"/>
    <w:basedOn w:val="af3"/>
    <w:next w:val="affffff5"/>
    <w:uiPriority w:val="99"/>
    <w:rsid w:val="001D61BC"/>
    <w:pPr>
      <w:spacing w:after="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911">
    <w:name w:val="Заголовок 9 Знак1"/>
    <w:uiPriority w:val="99"/>
    <w:rsid w:val="001D61BC"/>
    <w:rPr>
      <w:rFonts w:ascii="Cambria" w:hAnsi="Cambria"/>
      <w:sz w:val="22"/>
    </w:rPr>
  </w:style>
  <w:style w:type="paragraph" w:customStyle="1" w:styleId="font0">
    <w:name w:val="font0"/>
    <w:basedOn w:val="af1"/>
    <w:rsid w:val="001D61BC"/>
    <w:pPr>
      <w:spacing w:before="100" w:beforeAutospacing="1" w:after="100" w:afterAutospacing="1" w:line="240" w:lineRule="auto"/>
      <w:ind w:firstLine="709"/>
      <w:jc w:val="both"/>
    </w:pPr>
    <w:rPr>
      <w:rFonts w:ascii="Arial" w:eastAsia="Times New Roman" w:hAnsi="Arial" w:cs="Times New Roman"/>
      <w:sz w:val="20"/>
      <w:szCs w:val="20"/>
      <w:lang w:eastAsia="ru-RU"/>
    </w:rPr>
  </w:style>
  <w:style w:type="character" w:customStyle="1" w:styleId="affffffff">
    <w:name w:val="Без интервала Знак"/>
    <w:aliases w:val="Razdel Знак,таб_загол Знак,табл_текст Знак"/>
    <w:link w:val="afffffffe"/>
    <w:uiPriority w:val="1"/>
    <w:qFormat/>
    <w:locked/>
    <w:rsid w:val="001D61BC"/>
    <w:rPr>
      <w:rFonts w:ascii="Times New Roman" w:eastAsia="Times New Roman" w:hAnsi="Times New Roman" w:cs="Times New Roman"/>
      <w:sz w:val="20"/>
      <w:szCs w:val="20"/>
      <w:lang w:eastAsia="ru-RU"/>
    </w:rPr>
  </w:style>
  <w:style w:type="character" w:styleId="afffffffffffffffff6">
    <w:name w:val="Subtle Emphasis"/>
    <w:uiPriority w:val="19"/>
    <w:qFormat/>
    <w:rsid w:val="001D61BC"/>
    <w:rPr>
      <w:rFonts w:cs="Times New Roman"/>
      <w:i/>
      <w:color w:val="808080"/>
    </w:rPr>
  </w:style>
  <w:style w:type="character" w:styleId="afffffffffffffffff7">
    <w:name w:val="Subtle Reference"/>
    <w:uiPriority w:val="99"/>
    <w:qFormat/>
    <w:rsid w:val="001D61BC"/>
    <w:rPr>
      <w:rFonts w:cs="Times New Roman"/>
      <w:smallCaps/>
      <w:color w:val="C0504D"/>
      <w:u w:val="single"/>
    </w:rPr>
  </w:style>
  <w:style w:type="character" w:styleId="afffffffffffffffff8">
    <w:name w:val="Book Title"/>
    <w:aliases w:val="заголовок табл"/>
    <w:uiPriority w:val="99"/>
    <w:qFormat/>
    <w:rsid w:val="001D61BC"/>
    <w:rPr>
      <w:rFonts w:cs="Times New Roman"/>
      <w:b/>
      <w:smallCaps/>
      <w:spacing w:val="5"/>
    </w:rPr>
  </w:style>
  <w:style w:type="paragraph" w:customStyle="1" w:styleId="afffffffffffffffff9">
    <w:name w:val="НПЦ"/>
    <w:basedOn w:val="af1"/>
    <w:uiPriority w:val="99"/>
    <w:rsid w:val="001D61BC"/>
    <w:pPr>
      <w:spacing w:after="0" w:line="360" w:lineRule="auto"/>
      <w:ind w:firstLine="737"/>
      <w:jc w:val="both"/>
    </w:pPr>
    <w:rPr>
      <w:rFonts w:ascii="Times New Roman" w:eastAsia="Calibri" w:hAnsi="Times New Roman" w:cs="Times New Roman"/>
      <w:sz w:val="24"/>
      <w:szCs w:val="24"/>
    </w:rPr>
  </w:style>
  <w:style w:type="paragraph" w:customStyle="1" w:styleId="edb1">
    <w:name w:val="Обычхedbй1"/>
    <w:uiPriority w:val="99"/>
    <w:rsid w:val="001D61BC"/>
    <w:pPr>
      <w:widowControl w:val="0"/>
      <w:spacing w:after="0" w:line="360" w:lineRule="auto"/>
      <w:ind w:firstLine="709"/>
      <w:jc w:val="center"/>
    </w:pPr>
    <w:rPr>
      <w:rFonts w:ascii="Times New Roman" w:eastAsia="Calibri" w:hAnsi="Times New Roman" w:cs="Times New Roman"/>
      <w:sz w:val="24"/>
      <w:szCs w:val="20"/>
      <w:lang w:eastAsia="ru-RU"/>
    </w:rPr>
  </w:style>
  <w:style w:type="paragraph" w:customStyle="1" w:styleId="11b">
    <w:name w:val="Абзац списка11"/>
    <w:basedOn w:val="af1"/>
    <w:rsid w:val="001D61BC"/>
    <w:pPr>
      <w:spacing w:after="0" w:line="240" w:lineRule="auto"/>
      <w:ind w:left="720" w:firstLine="709"/>
      <w:jc w:val="both"/>
    </w:pPr>
    <w:rPr>
      <w:rFonts w:ascii="Times New Roman" w:eastAsia="Calibri" w:hAnsi="Times New Roman" w:cs="Times New Roman"/>
      <w:sz w:val="24"/>
      <w:szCs w:val="24"/>
      <w:lang w:eastAsia="ru-RU"/>
    </w:rPr>
  </w:style>
  <w:style w:type="character" w:customStyle="1" w:styleId="78">
    <w:name w:val="название таблицы Знак7"/>
    <w:aliases w:val="Название объекта Знак1 Знак8,Название объекта Знак1 Знак2 Знак Знак7,Название объекта Знак2 Знак Знак1 Знак Знак7,Название объекта Знак1 Знак1 Знак Знак1 Знак Знак7,Название объекта Знак2 Знак Знак Знак Знак Знак Знак7"/>
    <w:uiPriority w:val="99"/>
    <w:rsid w:val="001D61BC"/>
    <w:rPr>
      <w:rFonts w:cs="Times New Roman"/>
      <w:b/>
      <w:bCs/>
      <w:lang w:val="ru-RU" w:eastAsia="ru-RU" w:bidi="ar-SA"/>
    </w:rPr>
  </w:style>
  <w:style w:type="paragraph" w:customStyle="1" w:styleId="21c">
    <w:name w:val="Основной текст с отступом21"/>
    <w:basedOn w:val="af1"/>
    <w:uiPriority w:val="99"/>
    <w:rsid w:val="001D61BC"/>
    <w:pPr>
      <w:spacing w:after="0" w:line="240" w:lineRule="auto"/>
      <w:ind w:left="360" w:firstLine="348"/>
      <w:jc w:val="both"/>
    </w:pPr>
    <w:rPr>
      <w:rFonts w:ascii="Times New Roman" w:eastAsia="Calibri" w:hAnsi="Times New Roman" w:cs="Times New Roman"/>
      <w:sz w:val="24"/>
      <w:szCs w:val="24"/>
      <w:lang w:eastAsia="ru-RU"/>
    </w:rPr>
  </w:style>
  <w:style w:type="paragraph" w:customStyle="1" w:styleId="11c">
    <w:name w:val="Знак1 Знак Знак Знак Знак Знак Знак Знак Знак Знак1"/>
    <w:basedOn w:val="af1"/>
    <w:autoRedefine/>
    <w:uiPriority w:val="99"/>
    <w:rsid w:val="001D61BC"/>
    <w:pPr>
      <w:spacing w:line="240" w:lineRule="exact"/>
      <w:ind w:firstLine="709"/>
      <w:jc w:val="both"/>
    </w:pPr>
    <w:rPr>
      <w:rFonts w:ascii="Times New Roman" w:eastAsia="SimSun" w:hAnsi="Times New Roman" w:cs="Times New Roman"/>
      <w:b/>
      <w:sz w:val="28"/>
      <w:szCs w:val="24"/>
      <w:lang w:val="en-US"/>
    </w:rPr>
  </w:style>
  <w:style w:type="character" w:customStyle="1" w:styleId="6d">
    <w:name w:val="название таблицы Знак6"/>
    <w:aliases w:val="Название объекта Знак1 Знак7,Название объекта Знак1 Знак2 Знак Знак6,Название объекта Знак2 Знак Знак1 Знак Знак6,Название объекта Знак1 Знак1 Знак Знак1 Знак Знак6,Название объекта Знак2 Знак Знак Знак Знак Знак Знак6"/>
    <w:uiPriority w:val="99"/>
    <w:rsid w:val="001D61BC"/>
    <w:rPr>
      <w:rFonts w:cs="Times New Roman"/>
      <w:b/>
      <w:bCs/>
      <w:lang w:val="ru-RU" w:eastAsia="ru-RU" w:bidi="ar-SA"/>
    </w:rPr>
  </w:style>
  <w:style w:type="paragraph" w:styleId="afffffffffffffffffa">
    <w:name w:val="Revision"/>
    <w:hidden/>
    <w:uiPriority w:val="99"/>
    <w:semiHidden/>
    <w:rsid w:val="001D61BC"/>
    <w:pPr>
      <w:spacing w:after="0" w:line="360" w:lineRule="auto"/>
      <w:ind w:firstLine="709"/>
      <w:jc w:val="both"/>
    </w:pPr>
    <w:rPr>
      <w:rFonts w:ascii="Times New Roman" w:eastAsia="Calibri" w:hAnsi="Times New Roman" w:cs="Times New Roman"/>
      <w:sz w:val="24"/>
      <w:szCs w:val="24"/>
      <w:lang w:eastAsia="ru-RU"/>
    </w:rPr>
  </w:style>
  <w:style w:type="paragraph" w:customStyle="1" w:styleId="Arial10pt1">
    <w:name w:val="Стиль Основной текст с отступом + Arial 10 pt полужирный влево ..."/>
    <w:basedOn w:val="affa"/>
    <w:autoRedefine/>
    <w:uiPriority w:val="99"/>
    <w:rsid w:val="001D61BC"/>
    <w:pPr>
      <w:spacing w:after="0"/>
      <w:ind w:left="0"/>
      <w:jc w:val="both"/>
    </w:pPr>
    <w:rPr>
      <w:rFonts w:eastAsia="Calibri"/>
      <w:bCs/>
    </w:rPr>
  </w:style>
  <w:style w:type="paragraph" w:customStyle="1" w:styleId="afffffffffffffffffb">
    <w:name w:val="Заголовок з"/>
    <w:basedOn w:val="310pt6"/>
    <w:uiPriority w:val="99"/>
    <w:rsid w:val="001D61BC"/>
    <w:pPr>
      <w:keepLines w:val="0"/>
      <w:tabs>
        <w:tab w:val="num" w:pos="1314"/>
      </w:tabs>
      <w:overflowPunct w:val="0"/>
      <w:autoSpaceDE w:val="0"/>
      <w:autoSpaceDN w:val="0"/>
      <w:adjustRightInd w:val="0"/>
      <w:spacing w:before="240" w:after="120" w:line="240" w:lineRule="auto"/>
      <w:jc w:val="both"/>
      <w:textAlignment w:val="baseline"/>
    </w:pPr>
    <w:rPr>
      <w:rFonts w:ascii="Times New Roman" w:eastAsia="Times New Roman" w:hAnsi="Times New Roman" w:cs="Times New Roman"/>
      <w:b/>
      <w:bCs/>
      <w:i/>
      <w:iCs/>
      <w:color w:val="auto"/>
      <w:sz w:val="24"/>
      <w:szCs w:val="20"/>
      <w:lang w:eastAsia="ru-RU"/>
    </w:rPr>
  </w:style>
  <w:style w:type="character" w:customStyle="1" w:styleId="1ffffd">
    <w:name w:val="Название Знак1"/>
    <w:aliases w:val="TITOLO Знак1"/>
    <w:uiPriority w:val="99"/>
    <w:rsid w:val="001D61BC"/>
    <w:rPr>
      <w:rFonts w:ascii="Cambria" w:eastAsia="Times New Roman" w:hAnsi="Cambria" w:cs="Times New Roman"/>
      <w:color w:val="17365D"/>
      <w:spacing w:val="5"/>
      <w:kern w:val="28"/>
      <w:sz w:val="52"/>
      <w:szCs w:val="52"/>
    </w:rPr>
  </w:style>
  <w:style w:type="paragraph" w:customStyle="1" w:styleId="2fffe">
    <w:name w:val="РАЗДЕЛ Знак2"/>
    <w:basedOn w:val="af1"/>
    <w:next w:val="af1"/>
    <w:uiPriority w:val="99"/>
    <w:rsid w:val="001D61BC"/>
    <w:pPr>
      <w:spacing w:after="360" w:line="240" w:lineRule="auto"/>
      <w:ind w:firstLine="737"/>
      <w:jc w:val="both"/>
    </w:pPr>
    <w:rPr>
      <w:rFonts w:ascii="Times New Roman" w:eastAsia="Times New Roman" w:hAnsi="Times New Roman" w:cs="Times New Roman"/>
      <w:b/>
      <w:caps/>
      <w:sz w:val="24"/>
      <w:szCs w:val="20"/>
      <w:lang w:eastAsia="ru-RU"/>
    </w:rPr>
  </w:style>
  <w:style w:type="paragraph" w:customStyle="1" w:styleId="11d">
    <w:name w:val="Знак Знак Знак1 Знак Знак Знак Знак Знак Знак Знак1"/>
    <w:basedOn w:val="af1"/>
    <w:autoRedefine/>
    <w:rsid w:val="001D61BC"/>
    <w:pPr>
      <w:spacing w:line="240" w:lineRule="exact"/>
      <w:ind w:firstLine="709"/>
      <w:jc w:val="both"/>
    </w:pPr>
    <w:rPr>
      <w:rFonts w:ascii="Times New Roman" w:eastAsia="SimSun" w:hAnsi="Times New Roman" w:cs="SimSun"/>
      <w:sz w:val="24"/>
      <w:szCs w:val="24"/>
      <w:lang w:val="en-US" w:eastAsia="zh-CN"/>
    </w:rPr>
  </w:style>
  <w:style w:type="character" w:customStyle="1" w:styleId="126">
    <w:name w:val="Заголовок 1 Знак2"/>
    <w:aliases w:val="РАЗДЕЛ Знак3"/>
    <w:uiPriority w:val="99"/>
    <w:locked/>
    <w:rsid w:val="001D61BC"/>
    <w:rPr>
      <w:b/>
      <w:caps/>
      <w:sz w:val="24"/>
    </w:rPr>
  </w:style>
  <w:style w:type="character" w:customStyle="1" w:styleId="3fd">
    <w:name w:val="Основной текст с отступом Знак3"/>
    <w:rsid w:val="001D61BC"/>
    <w:rPr>
      <w:sz w:val="24"/>
      <w:szCs w:val="24"/>
    </w:rPr>
  </w:style>
  <w:style w:type="character" w:customStyle="1" w:styleId="912">
    <w:name w:val="Знак Знак91"/>
    <w:semiHidden/>
    <w:rsid w:val="001D61BC"/>
    <w:rPr>
      <w:lang w:val="en-US" w:eastAsia="ru-RU" w:bidi="ar-SA"/>
    </w:rPr>
  </w:style>
  <w:style w:type="character" w:customStyle="1" w:styleId="11e">
    <w:name w:val="Название объекта Знак1 Знак Знак Знак Знак Знак Знак Знак Знак1"/>
    <w:rsid w:val="001D61BC"/>
    <w:rPr>
      <w:b/>
      <w:bCs/>
      <w:lang w:val="ru-RU" w:eastAsia="ru-RU" w:bidi="ar-SA"/>
    </w:rPr>
  </w:style>
  <w:style w:type="character" w:customStyle="1" w:styleId="261">
    <w:name w:val="Знак Знак261"/>
    <w:locked/>
    <w:rsid w:val="001D61BC"/>
    <w:rPr>
      <w:b/>
      <w:bCs w:val="0"/>
      <w:sz w:val="28"/>
      <w:lang w:val="ru-RU" w:eastAsia="ru-RU" w:bidi="ar-SA"/>
    </w:rPr>
  </w:style>
  <w:style w:type="character" w:customStyle="1" w:styleId="2210">
    <w:name w:val="Знак Знак221"/>
    <w:locked/>
    <w:rsid w:val="001D61BC"/>
    <w:rPr>
      <w:b/>
      <w:bCs w:val="0"/>
      <w:sz w:val="24"/>
      <w:szCs w:val="24"/>
      <w:lang w:val="ru-RU" w:eastAsia="ru-RU" w:bidi="ar-SA"/>
    </w:rPr>
  </w:style>
  <w:style w:type="character" w:customStyle="1" w:styleId="2310">
    <w:name w:val="Знак Знак231"/>
    <w:locked/>
    <w:rsid w:val="001D61BC"/>
    <w:rPr>
      <w:b/>
      <w:bCs w:val="0"/>
      <w:sz w:val="16"/>
      <w:szCs w:val="16"/>
      <w:lang w:val="ru-RU" w:eastAsia="ru-RU" w:bidi="ar-SA"/>
    </w:rPr>
  </w:style>
  <w:style w:type="character" w:customStyle="1" w:styleId="21d">
    <w:name w:val="Знак2 Знак Знак1"/>
    <w:rsid w:val="001D61BC"/>
    <w:rPr>
      <w:rFonts w:ascii="Arial" w:hAnsi="Arial" w:cs="Arial" w:hint="default"/>
      <w:b/>
      <w:bCs/>
      <w:kern w:val="32"/>
      <w:sz w:val="32"/>
      <w:szCs w:val="32"/>
      <w:lang w:val="ru-RU" w:eastAsia="ru-RU" w:bidi="ar-SA"/>
    </w:rPr>
  </w:style>
  <w:style w:type="character" w:customStyle="1" w:styleId="181">
    <w:name w:val="Знак Знак181"/>
    <w:rsid w:val="001D61BC"/>
    <w:rPr>
      <w:b/>
      <w:bCs/>
      <w:sz w:val="28"/>
      <w:szCs w:val="28"/>
      <w:lang w:val="ru-RU" w:eastAsia="ru-RU" w:bidi="ar-SA"/>
    </w:rPr>
  </w:style>
  <w:style w:type="character" w:customStyle="1" w:styleId="emailstyle752">
    <w:name w:val="emailstyle752"/>
    <w:semiHidden/>
    <w:rsid w:val="001D61BC"/>
    <w:rPr>
      <w:rFonts w:ascii="Arial" w:hAnsi="Arial" w:cs="Arial" w:hint="default"/>
      <w:color w:val="auto"/>
      <w:sz w:val="20"/>
      <w:szCs w:val="20"/>
    </w:rPr>
  </w:style>
  <w:style w:type="character" w:customStyle="1" w:styleId="emailstyle796">
    <w:name w:val="emailstyle796"/>
    <w:semiHidden/>
    <w:rsid w:val="001D61BC"/>
    <w:rPr>
      <w:rFonts w:ascii="Arial" w:hAnsi="Arial" w:cs="Arial" w:hint="default"/>
      <w:color w:val="auto"/>
      <w:sz w:val="20"/>
      <w:szCs w:val="20"/>
    </w:rPr>
  </w:style>
  <w:style w:type="character" w:customStyle="1" w:styleId="FontStyle49">
    <w:name w:val="Font Style49"/>
    <w:rsid w:val="001D61BC"/>
    <w:rPr>
      <w:rFonts w:ascii="Times New Roman" w:hAnsi="Times New Roman" w:cs="Times New Roman" w:hint="default"/>
      <w:sz w:val="24"/>
      <w:szCs w:val="24"/>
    </w:rPr>
  </w:style>
  <w:style w:type="character" w:customStyle="1" w:styleId="afffffffffffffffffc">
    <w:name w:val="Подпись к таблице_"/>
    <w:link w:val="afffffffffffffffffd"/>
    <w:locked/>
    <w:rsid w:val="001D61BC"/>
    <w:rPr>
      <w:shd w:val="clear" w:color="auto" w:fill="FFFFFF"/>
    </w:rPr>
  </w:style>
  <w:style w:type="paragraph" w:customStyle="1" w:styleId="afffffffffffffffffd">
    <w:name w:val="Подпись к таблице"/>
    <w:basedOn w:val="af1"/>
    <w:link w:val="afffffffffffffffffc"/>
    <w:rsid w:val="001D61BC"/>
    <w:pPr>
      <w:shd w:val="clear" w:color="auto" w:fill="FFFFFF"/>
      <w:spacing w:after="0" w:line="426" w:lineRule="exact"/>
      <w:ind w:hanging="2100"/>
      <w:jc w:val="both"/>
    </w:pPr>
  </w:style>
  <w:style w:type="paragraph" w:customStyle="1" w:styleId="Style21">
    <w:name w:val="Style21"/>
    <w:basedOn w:val="af1"/>
    <w:rsid w:val="001D61BC"/>
    <w:pPr>
      <w:widowControl w:val="0"/>
      <w:autoSpaceDE w:val="0"/>
      <w:autoSpaceDN w:val="0"/>
      <w:adjustRightInd w:val="0"/>
      <w:spacing w:after="0" w:line="426" w:lineRule="exact"/>
      <w:ind w:firstLine="709"/>
      <w:jc w:val="both"/>
    </w:pPr>
    <w:rPr>
      <w:rFonts w:ascii="Times New Roman" w:eastAsia="Times New Roman" w:hAnsi="Times New Roman" w:cs="Times New Roman"/>
      <w:sz w:val="24"/>
      <w:szCs w:val="24"/>
      <w:lang w:eastAsia="ru-RU"/>
    </w:rPr>
  </w:style>
  <w:style w:type="paragraph" w:customStyle="1" w:styleId="xl256">
    <w:name w:val="xl256"/>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18"/>
      <w:szCs w:val="18"/>
      <w:lang w:eastAsia="ru-RU"/>
    </w:rPr>
  </w:style>
  <w:style w:type="paragraph" w:customStyle="1" w:styleId="xl257">
    <w:name w:val="xl257"/>
    <w:basedOn w:val="af1"/>
    <w:rsid w:val="001D61BC"/>
    <w:pPr>
      <w:pBdr>
        <w:top w:val="single" w:sz="4" w:space="0" w:color="auto"/>
        <w:left w:val="single" w:sz="4" w:space="0" w:color="auto"/>
        <w:bottom w:val="single" w:sz="4" w:space="0" w:color="auto"/>
        <w:right w:val="single" w:sz="4" w:space="0" w:color="auto"/>
      </w:pBdr>
      <w:shd w:val="clear" w:color="000000" w:fill="E5DFEC"/>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58">
    <w:name w:val="xl25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lang w:eastAsia="ru-RU"/>
    </w:rPr>
  </w:style>
  <w:style w:type="paragraph" w:customStyle="1" w:styleId="xl259">
    <w:name w:val="xl25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lang w:eastAsia="ru-RU"/>
    </w:rPr>
  </w:style>
  <w:style w:type="paragraph" w:customStyle="1" w:styleId="xl260">
    <w:name w:val="xl260"/>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lang w:eastAsia="ru-RU"/>
    </w:rPr>
  </w:style>
  <w:style w:type="paragraph" w:customStyle="1" w:styleId="xl261">
    <w:name w:val="xl26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lang w:eastAsia="ru-RU"/>
    </w:rPr>
  </w:style>
  <w:style w:type="paragraph" w:customStyle="1" w:styleId="xl262">
    <w:name w:val="xl26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8"/>
      <w:szCs w:val="18"/>
      <w:lang w:eastAsia="ru-RU"/>
    </w:rPr>
  </w:style>
  <w:style w:type="paragraph" w:customStyle="1" w:styleId="xl263">
    <w:name w:val="xl263"/>
    <w:basedOn w:val="af1"/>
    <w:rsid w:val="001D61BC"/>
    <w:pPr>
      <w:pBdr>
        <w:top w:val="single" w:sz="4" w:space="0" w:color="auto"/>
        <w:left w:val="single" w:sz="4" w:space="0" w:color="auto"/>
        <w:bottom w:val="single" w:sz="4" w:space="0" w:color="auto"/>
        <w:right w:val="single" w:sz="4" w:space="0" w:color="auto"/>
      </w:pBdr>
      <w:shd w:val="clear" w:color="000000" w:fill="E5DFEC"/>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18"/>
      <w:szCs w:val="18"/>
      <w:lang w:eastAsia="ru-RU"/>
    </w:rPr>
  </w:style>
  <w:style w:type="paragraph" w:customStyle="1" w:styleId="xl264">
    <w:name w:val="xl26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18"/>
      <w:szCs w:val="18"/>
      <w:lang w:eastAsia="ru-RU"/>
    </w:rPr>
  </w:style>
  <w:style w:type="paragraph" w:customStyle="1" w:styleId="xl265">
    <w:name w:val="xl265"/>
    <w:basedOn w:val="af1"/>
    <w:rsid w:val="001D61BC"/>
    <w:pPr>
      <w:pBdr>
        <w:top w:val="single" w:sz="4" w:space="0" w:color="auto"/>
        <w:left w:val="single" w:sz="4" w:space="0" w:color="auto"/>
        <w:bottom w:val="single" w:sz="4" w:space="0" w:color="auto"/>
        <w:right w:val="single" w:sz="4" w:space="0" w:color="auto"/>
      </w:pBdr>
      <w:shd w:val="clear" w:color="000000" w:fill="E5DFE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lang w:eastAsia="ru-RU"/>
    </w:rPr>
  </w:style>
  <w:style w:type="paragraph" w:customStyle="1" w:styleId="xl266">
    <w:name w:val="xl266"/>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pPr>
    <w:rPr>
      <w:rFonts w:ascii="Times New Roman" w:eastAsia="Times New Roman" w:hAnsi="Times New Roman" w:cs="Times New Roman"/>
      <w:sz w:val="20"/>
      <w:szCs w:val="20"/>
      <w:lang w:eastAsia="ru-RU"/>
    </w:rPr>
  </w:style>
  <w:style w:type="paragraph" w:customStyle="1" w:styleId="xl267">
    <w:name w:val="xl267"/>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pPr>
    <w:rPr>
      <w:rFonts w:ascii="Times New Roman" w:eastAsia="Times New Roman" w:hAnsi="Times New Roman" w:cs="Times New Roman"/>
      <w:sz w:val="20"/>
      <w:szCs w:val="20"/>
      <w:lang w:eastAsia="ru-RU"/>
    </w:rPr>
  </w:style>
  <w:style w:type="paragraph" w:customStyle="1" w:styleId="2114">
    <w:name w:val="Основной текст 211"/>
    <w:basedOn w:val="af1"/>
    <w:rsid w:val="001D61BC"/>
    <w:pPr>
      <w:spacing w:after="0" w:line="360" w:lineRule="auto"/>
      <w:ind w:firstLine="709"/>
      <w:jc w:val="both"/>
    </w:pPr>
    <w:rPr>
      <w:rFonts w:ascii="Arial" w:eastAsia="Times New Roman" w:hAnsi="Arial" w:cs="Times New Roman"/>
      <w:i/>
      <w:sz w:val="20"/>
      <w:szCs w:val="20"/>
      <w:lang w:eastAsia="ru-RU"/>
    </w:rPr>
  </w:style>
  <w:style w:type="paragraph" w:customStyle="1" w:styleId="3110">
    <w:name w:val="Основной текст 311"/>
    <w:basedOn w:val="af1"/>
    <w:rsid w:val="001D61BC"/>
    <w:pPr>
      <w:suppressAutoHyphens/>
      <w:spacing w:after="0" w:line="360" w:lineRule="auto"/>
      <w:ind w:firstLine="709"/>
      <w:jc w:val="both"/>
    </w:pPr>
    <w:rPr>
      <w:rFonts w:ascii="Times New Roman" w:eastAsia="Times New Roman" w:hAnsi="Times New Roman" w:cs="Times New Roman"/>
      <w:sz w:val="20"/>
      <w:szCs w:val="20"/>
      <w:lang w:eastAsia="ar-SA"/>
    </w:rPr>
  </w:style>
  <w:style w:type="paragraph" w:customStyle="1" w:styleId="xl268">
    <w:name w:val="xl268"/>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69">
    <w:name w:val="xl269"/>
    <w:basedOn w:val="af1"/>
    <w:rsid w:val="001D61BC"/>
    <w:pPr>
      <w:pBdr>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70">
    <w:name w:val="xl270"/>
    <w:basedOn w:val="af1"/>
    <w:rsid w:val="001D61BC"/>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71">
    <w:name w:val="xl27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72">
    <w:name w:val="xl27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73">
    <w:name w:val="xl27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18"/>
      <w:szCs w:val="18"/>
      <w:u w:val="single"/>
      <w:lang w:eastAsia="ru-RU"/>
    </w:rPr>
  </w:style>
  <w:style w:type="paragraph" w:customStyle="1" w:styleId="xl274">
    <w:name w:val="xl274"/>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75">
    <w:name w:val="xl27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76">
    <w:name w:val="xl27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lang w:eastAsia="ru-RU"/>
    </w:rPr>
  </w:style>
  <w:style w:type="paragraph" w:customStyle="1" w:styleId="xl277">
    <w:name w:val="xl27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78">
    <w:name w:val="xl278"/>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79">
    <w:name w:val="xl27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18"/>
      <w:szCs w:val="18"/>
      <w:lang w:eastAsia="ru-RU"/>
    </w:rPr>
  </w:style>
  <w:style w:type="paragraph" w:customStyle="1" w:styleId="xl280">
    <w:name w:val="xl280"/>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81">
    <w:name w:val="xl281"/>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82">
    <w:name w:val="xl28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83">
    <w:name w:val="xl28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84">
    <w:name w:val="xl284"/>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85">
    <w:name w:val="xl28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86">
    <w:name w:val="xl286"/>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87">
    <w:name w:val="xl28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88">
    <w:name w:val="xl288"/>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89">
    <w:name w:val="xl289"/>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0">
    <w:name w:val="xl290"/>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1">
    <w:name w:val="xl291"/>
    <w:basedOn w:val="af1"/>
    <w:rsid w:val="001D61BC"/>
    <w:pPr>
      <w:pBdr>
        <w:top w:val="single" w:sz="4" w:space="0" w:color="auto"/>
        <w:lef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92">
    <w:name w:val="xl292"/>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93">
    <w:name w:val="xl293"/>
    <w:basedOn w:val="af1"/>
    <w:rsid w:val="001D61BC"/>
    <w:pP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lang w:eastAsia="ru-RU"/>
    </w:rPr>
  </w:style>
  <w:style w:type="paragraph" w:customStyle="1" w:styleId="xl294">
    <w:name w:val="xl294"/>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5">
    <w:name w:val="xl295"/>
    <w:basedOn w:val="af1"/>
    <w:rsid w:val="001D61BC"/>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6">
    <w:name w:val="xl296"/>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7">
    <w:name w:val="xl297"/>
    <w:basedOn w:val="af1"/>
    <w:rsid w:val="001D61BC"/>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8">
    <w:name w:val="xl298"/>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9">
    <w:name w:val="xl29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00">
    <w:name w:val="xl30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4"/>
      <w:szCs w:val="24"/>
      <w:lang w:eastAsia="ru-RU"/>
    </w:rPr>
  </w:style>
  <w:style w:type="paragraph" w:customStyle="1" w:styleId="xl301">
    <w:name w:val="xl301"/>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02">
    <w:name w:val="xl302"/>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03">
    <w:name w:val="xl303"/>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lang w:eastAsia="ru-RU"/>
    </w:rPr>
  </w:style>
  <w:style w:type="paragraph" w:customStyle="1" w:styleId="xl304">
    <w:name w:val="xl304"/>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05">
    <w:name w:val="xl30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18"/>
      <w:szCs w:val="18"/>
      <w:lang w:eastAsia="ru-RU"/>
    </w:rPr>
  </w:style>
  <w:style w:type="paragraph" w:customStyle="1" w:styleId="xl306">
    <w:name w:val="xl306"/>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307">
    <w:name w:val="xl307"/>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308">
    <w:name w:val="xl30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09">
    <w:name w:val="xl30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10">
    <w:name w:val="xl310"/>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11">
    <w:name w:val="xl31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lang w:eastAsia="ru-RU"/>
    </w:rPr>
  </w:style>
  <w:style w:type="paragraph" w:customStyle="1" w:styleId="xl312">
    <w:name w:val="xl31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13">
    <w:name w:val="xl313"/>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14">
    <w:name w:val="xl31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15">
    <w:name w:val="xl31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316">
    <w:name w:val="xl316"/>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317">
    <w:name w:val="xl31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18"/>
      <w:szCs w:val="18"/>
      <w:lang w:eastAsia="ru-RU"/>
    </w:rPr>
  </w:style>
  <w:style w:type="paragraph" w:customStyle="1" w:styleId="xl318">
    <w:name w:val="xl318"/>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19">
    <w:name w:val="xl31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20">
    <w:name w:val="xl32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21">
    <w:name w:val="xl321"/>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22">
    <w:name w:val="xl322"/>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23">
    <w:name w:val="xl323"/>
    <w:basedOn w:val="af1"/>
    <w:rsid w:val="001D61BC"/>
    <w:pPr>
      <w:pBdr>
        <w:top w:val="single" w:sz="4" w:space="0" w:color="auto"/>
        <w:lef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324">
    <w:name w:val="xl324"/>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325">
    <w:name w:val="xl325"/>
    <w:basedOn w:val="af1"/>
    <w:rsid w:val="001D61BC"/>
    <w:pP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lang w:eastAsia="ru-RU"/>
    </w:rPr>
  </w:style>
  <w:style w:type="paragraph" w:customStyle="1" w:styleId="xl326">
    <w:name w:val="xl326"/>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character" w:customStyle="1" w:styleId="9pt0">
    <w:name w:val="Основной текст + 9 pt"/>
    <w:rsid w:val="001D61BC"/>
    <w:rPr>
      <w:rFonts w:ascii="Times New Roman" w:eastAsia="Times New Roman" w:hAnsi="Times New Roman" w:cs="Times New Roman"/>
      <w:color w:val="000000"/>
      <w:spacing w:val="0"/>
      <w:w w:val="100"/>
      <w:position w:val="0"/>
      <w:sz w:val="18"/>
      <w:szCs w:val="18"/>
      <w:shd w:val="clear" w:color="auto" w:fill="FFFFFF"/>
      <w:lang w:val="ru-RU" w:eastAsia="ru-RU" w:bidi="ru-RU"/>
    </w:rPr>
  </w:style>
  <w:style w:type="character" w:customStyle="1" w:styleId="4pt0pt">
    <w:name w:val="Основной текст + 4 pt;Интервал 0 pt"/>
    <w:rsid w:val="001D61BC"/>
    <w:rPr>
      <w:rFonts w:ascii="Times New Roman" w:eastAsia="Times New Roman" w:hAnsi="Times New Roman" w:cs="Times New Roman"/>
      <w:color w:val="000000"/>
      <w:spacing w:val="10"/>
      <w:w w:val="100"/>
      <w:position w:val="0"/>
      <w:sz w:val="8"/>
      <w:szCs w:val="8"/>
      <w:shd w:val="clear" w:color="auto" w:fill="FFFFFF"/>
      <w:lang w:val="ru-RU" w:eastAsia="ru-RU" w:bidi="ru-RU"/>
    </w:rPr>
  </w:style>
  <w:style w:type="paragraph" w:customStyle="1" w:styleId="98">
    <w:name w:val="Основной текст9"/>
    <w:basedOn w:val="af1"/>
    <w:uiPriority w:val="99"/>
    <w:rsid w:val="001D61BC"/>
    <w:pPr>
      <w:widowControl w:val="0"/>
      <w:shd w:val="clear" w:color="auto" w:fill="FFFFFF"/>
      <w:spacing w:before="120" w:after="1620" w:line="0" w:lineRule="atLeast"/>
      <w:ind w:hanging="360"/>
      <w:jc w:val="both"/>
    </w:pPr>
    <w:rPr>
      <w:rFonts w:ascii="Times New Roman" w:eastAsia="Times New Roman" w:hAnsi="Times New Roman" w:cs="Times New Roman"/>
      <w:sz w:val="20"/>
      <w:szCs w:val="20"/>
    </w:rPr>
  </w:style>
  <w:style w:type="paragraph" w:customStyle="1" w:styleId="11f">
    <w:name w:val="Заголовок 11"/>
    <w:basedOn w:val="af1"/>
    <w:uiPriority w:val="1"/>
    <w:qFormat/>
    <w:rsid w:val="001D61BC"/>
    <w:pPr>
      <w:widowControl w:val="0"/>
      <w:autoSpaceDE w:val="0"/>
      <w:autoSpaceDN w:val="0"/>
      <w:spacing w:after="0" w:line="240" w:lineRule="auto"/>
      <w:ind w:left="317" w:firstLine="709"/>
      <w:jc w:val="both"/>
      <w:outlineLvl w:val="1"/>
    </w:pPr>
    <w:rPr>
      <w:rFonts w:ascii="Times New Roman" w:eastAsia="Times New Roman" w:hAnsi="Times New Roman" w:cs="Times New Roman"/>
      <w:b/>
      <w:bCs/>
      <w:sz w:val="28"/>
      <w:szCs w:val="28"/>
      <w:lang w:eastAsia="ru-RU" w:bidi="ru-RU"/>
    </w:rPr>
  </w:style>
  <w:style w:type="character" w:customStyle="1" w:styleId="171">
    <w:name w:val="Основной текст (17)_"/>
    <w:link w:val="172"/>
    <w:rsid w:val="001D61BC"/>
    <w:rPr>
      <w:b/>
      <w:bCs/>
      <w:i/>
      <w:iCs/>
      <w:sz w:val="23"/>
      <w:szCs w:val="23"/>
      <w:shd w:val="clear" w:color="auto" w:fill="FFFFFF"/>
    </w:rPr>
  </w:style>
  <w:style w:type="paragraph" w:customStyle="1" w:styleId="172">
    <w:name w:val="Основной текст (17)"/>
    <w:basedOn w:val="af1"/>
    <w:link w:val="171"/>
    <w:rsid w:val="001D61BC"/>
    <w:pPr>
      <w:widowControl w:val="0"/>
      <w:shd w:val="clear" w:color="auto" w:fill="FFFFFF"/>
      <w:spacing w:before="180" w:after="180" w:line="0" w:lineRule="atLeast"/>
      <w:ind w:firstLine="720"/>
      <w:jc w:val="both"/>
    </w:pPr>
    <w:rPr>
      <w:b/>
      <w:bCs/>
      <w:i/>
      <w:iCs/>
      <w:sz w:val="23"/>
      <w:szCs w:val="23"/>
    </w:rPr>
  </w:style>
  <w:style w:type="table" w:customStyle="1" w:styleId="TableNormal">
    <w:name w:val="Table Normal"/>
    <w:uiPriority w:val="2"/>
    <w:semiHidden/>
    <w:unhideWhenUsed/>
    <w:qFormat/>
    <w:rsid w:val="001D61BC"/>
    <w:pPr>
      <w:widowControl w:val="0"/>
      <w:autoSpaceDE w:val="0"/>
      <w:autoSpaceDN w:val="0"/>
      <w:spacing w:after="0" w:line="360" w:lineRule="auto"/>
      <w:ind w:firstLine="709"/>
      <w:jc w:val="both"/>
    </w:pPr>
    <w:rPr>
      <w:rFonts w:ascii="Calibri" w:eastAsia="Calibri" w:hAnsi="Calibri" w:cs="Times New Roman"/>
      <w:b/>
      <w:lang w:val="en-US"/>
    </w:rPr>
    <w:tblPr>
      <w:tblInd w:w="0" w:type="dxa"/>
      <w:tblCellMar>
        <w:top w:w="0" w:type="dxa"/>
        <w:left w:w="0" w:type="dxa"/>
        <w:bottom w:w="0" w:type="dxa"/>
        <w:right w:w="0" w:type="dxa"/>
      </w:tblCellMar>
    </w:tblPr>
  </w:style>
  <w:style w:type="paragraph" w:customStyle="1" w:styleId="11f0">
    <w:name w:val="Оглавление 11"/>
    <w:basedOn w:val="af1"/>
    <w:uiPriority w:val="1"/>
    <w:qFormat/>
    <w:rsid w:val="001D61BC"/>
    <w:pPr>
      <w:widowControl w:val="0"/>
      <w:autoSpaceDE w:val="0"/>
      <w:autoSpaceDN w:val="0"/>
      <w:spacing w:before="124" w:after="0" w:line="240" w:lineRule="auto"/>
      <w:ind w:left="1322" w:firstLine="709"/>
      <w:jc w:val="both"/>
    </w:pPr>
    <w:rPr>
      <w:rFonts w:ascii="Times New Roman" w:eastAsia="Times New Roman" w:hAnsi="Times New Roman" w:cs="Times New Roman"/>
      <w:bCs/>
      <w:sz w:val="28"/>
      <w:szCs w:val="28"/>
      <w:lang w:eastAsia="ru-RU" w:bidi="ru-RU"/>
    </w:rPr>
  </w:style>
  <w:style w:type="paragraph" w:customStyle="1" w:styleId="21e">
    <w:name w:val="Оглавление 21"/>
    <w:basedOn w:val="af1"/>
    <w:uiPriority w:val="1"/>
    <w:qFormat/>
    <w:rsid w:val="001D61BC"/>
    <w:pPr>
      <w:widowControl w:val="0"/>
      <w:autoSpaceDE w:val="0"/>
      <w:autoSpaceDN w:val="0"/>
      <w:spacing w:after="0" w:line="322" w:lineRule="exact"/>
      <w:ind w:left="1562" w:firstLine="709"/>
      <w:jc w:val="both"/>
    </w:pPr>
    <w:rPr>
      <w:rFonts w:ascii="Times New Roman" w:eastAsia="Times New Roman" w:hAnsi="Times New Roman" w:cs="Times New Roman"/>
      <w:b/>
      <w:lang w:eastAsia="ru-RU" w:bidi="ru-RU"/>
    </w:rPr>
  </w:style>
  <w:style w:type="paragraph" w:customStyle="1" w:styleId="317">
    <w:name w:val="Оглавление 31"/>
    <w:basedOn w:val="af1"/>
    <w:uiPriority w:val="1"/>
    <w:qFormat/>
    <w:rsid w:val="001D61BC"/>
    <w:pPr>
      <w:widowControl w:val="0"/>
      <w:autoSpaceDE w:val="0"/>
      <w:autoSpaceDN w:val="0"/>
      <w:spacing w:after="0" w:line="240" w:lineRule="auto"/>
      <w:ind w:left="2039" w:hanging="477"/>
      <w:jc w:val="both"/>
    </w:pPr>
    <w:rPr>
      <w:rFonts w:ascii="Times New Roman" w:eastAsia="Times New Roman" w:hAnsi="Times New Roman" w:cs="Times New Roman"/>
      <w:bCs/>
      <w:i/>
      <w:lang w:eastAsia="ru-RU" w:bidi="ru-RU"/>
    </w:rPr>
  </w:style>
  <w:style w:type="paragraph" w:customStyle="1" w:styleId="416">
    <w:name w:val="Оглавление 41"/>
    <w:basedOn w:val="af1"/>
    <w:uiPriority w:val="1"/>
    <w:qFormat/>
    <w:rsid w:val="001D61BC"/>
    <w:pPr>
      <w:widowControl w:val="0"/>
      <w:autoSpaceDE w:val="0"/>
      <w:autoSpaceDN w:val="0"/>
      <w:spacing w:before="2" w:after="0" w:line="322" w:lineRule="exact"/>
      <w:ind w:left="1605" w:firstLine="709"/>
      <w:jc w:val="both"/>
    </w:pPr>
    <w:rPr>
      <w:rFonts w:ascii="Times New Roman" w:eastAsia="Times New Roman" w:hAnsi="Times New Roman" w:cs="Times New Roman"/>
      <w:bCs/>
      <w:i/>
      <w:lang w:eastAsia="ru-RU" w:bidi="ru-RU"/>
    </w:rPr>
  </w:style>
  <w:style w:type="paragraph" w:customStyle="1" w:styleId="514">
    <w:name w:val="Оглавление 51"/>
    <w:basedOn w:val="af1"/>
    <w:uiPriority w:val="1"/>
    <w:qFormat/>
    <w:rsid w:val="001D61BC"/>
    <w:pPr>
      <w:widowControl w:val="0"/>
      <w:autoSpaceDE w:val="0"/>
      <w:autoSpaceDN w:val="0"/>
      <w:spacing w:after="0" w:line="240" w:lineRule="auto"/>
      <w:ind w:left="1802" w:hanging="700"/>
      <w:jc w:val="both"/>
    </w:pPr>
    <w:rPr>
      <w:rFonts w:ascii="Times New Roman" w:eastAsia="Times New Roman" w:hAnsi="Times New Roman" w:cs="Times New Roman"/>
      <w:b/>
      <w:sz w:val="28"/>
      <w:szCs w:val="28"/>
      <w:lang w:eastAsia="ru-RU" w:bidi="ru-RU"/>
    </w:rPr>
  </w:style>
  <w:style w:type="paragraph" w:customStyle="1" w:styleId="612">
    <w:name w:val="Оглавление 61"/>
    <w:basedOn w:val="af1"/>
    <w:uiPriority w:val="1"/>
    <w:qFormat/>
    <w:rsid w:val="001D61BC"/>
    <w:pPr>
      <w:widowControl w:val="0"/>
      <w:autoSpaceDE w:val="0"/>
      <w:autoSpaceDN w:val="0"/>
      <w:spacing w:after="0" w:line="275" w:lineRule="exact"/>
      <w:ind w:left="1562" w:firstLine="240"/>
      <w:jc w:val="both"/>
    </w:pPr>
    <w:rPr>
      <w:rFonts w:ascii="Times New Roman" w:eastAsia="Times New Roman" w:hAnsi="Times New Roman" w:cs="Times New Roman"/>
      <w:b/>
      <w:sz w:val="24"/>
      <w:szCs w:val="24"/>
      <w:lang w:eastAsia="ru-RU" w:bidi="ru-RU"/>
    </w:rPr>
  </w:style>
  <w:style w:type="paragraph" w:customStyle="1" w:styleId="711">
    <w:name w:val="Оглавление 71"/>
    <w:basedOn w:val="af1"/>
    <w:uiPriority w:val="1"/>
    <w:qFormat/>
    <w:rsid w:val="001D61BC"/>
    <w:pPr>
      <w:widowControl w:val="0"/>
      <w:autoSpaceDE w:val="0"/>
      <w:autoSpaceDN w:val="0"/>
      <w:spacing w:after="0" w:line="240" w:lineRule="auto"/>
      <w:ind w:left="1562" w:hanging="475"/>
      <w:jc w:val="both"/>
    </w:pPr>
    <w:rPr>
      <w:rFonts w:ascii="Times New Roman" w:eastAsia="Times New Roman" w:hAnsi="Times New Roman" w:cs="Times New Roman"/>
      <w:b/>
      <w:lang w:eastAsia="ru-RU" w:bidi="ru-RU"/>
    </w:rPr>
  </w:style>
  <w:style w:type="paragraph" w:customStyle="1" w:styleId="812">
    <w:name w:val="Оглавление 81"/>
    <w:basedOn w:val="af1"/>
    <w:uiPriority w:val="1"/>
    <w:qFormat/>
    <w:rsid w:val="001D61BC"/>
    <w:pPr>
      <w:widowControl w:val="0"/>
      <w:autoSpaceDE w:val="0"/>
      <w:autoSpaceDN w:val="0"/>
      <w:spacing w:before="89" w:after="0" w:line="240" w:lineRule="auto"/>
      <w:ind w:left="1322" w:right="656" w:firstLine="3641"/>
      <w:jc w:val="both"/>
    </w:pPr>
    <w:rPr>
      <w:rFonts w:ascii="Times New Roman" w:eastAsia="Times New Roman" w:hAnsi="Times New Roman" w:cs="Times New Roman"/>
      <w:bCs/>
      <w:sz w:val="28"/>
      <w:szCs w:val="28"/>
      <w:lang w:eastAsia="ru-RU" w:bidi="ru-RU"/>
    </w:rPr>
  </w:style>
  <w:style w:type="paragraph" w:customStyle="1" w:styleId="21f">
    <w:name w:val="Заголовок 21"/>
    <w:basedOn w:val="af1"/>
    <w:uiPriority w:val="1"/>
    <w:qFormat/>
    <w:rsid w:val="001D61BC"/>
    <w:pPr>
      <w:widowControl w:val="0"/>
      <w:autoSpaceDE w:val="0"/>
      <w:autoSpaceDN w:val="0"/>
      <w:spacing w:before="89" w:after="0" w:line="318" w:lineRule="exact"/>
      <w:ind w:left="482" w:firstLine="709"/>
      <w:jc w:val="both"/>
      <w:outlineLvl w:val="2"/>
    </w:pPr>
    <w:rPr>
      <w:rFonts w:ascii="Times New Roman" w:eastAsia="Times New Roman" w:hAnsi="Times New Roman" w:cs="Times New Roman"/>
      <w:bCs/>
      <w:i/>
      <w:sz w:val="28"/>
      <w:szCs w:val="28"/>
      <w:lang w:eastAsia="ru-RU" w:bidi="ru-RU"/>
    </w:rPr>
  </w:style>
  <w:style w:type="paragraph" w:customStyle="1" w:styleId="TableParagraph">
    <w:name w:val="Table Paragraph"/>
    <w:basedOn w:val="af1"/>
    <w:uiPriority w:val="1"/>
    <w:qFormat/>
    <w:rsid w:val="001D61BC"/>
    <w:pPr>
      <w:widowControl w:val="0"/>
      <w:autoSpaceDE w:val="0"/>
      <w:autoSpaceDN w:val="0"/>
      <w:spacing w:after="0" w:line="240" w:lineRule="auto"/>
      <w:ind w:firstLine="709"/>
      <w:jc w:val="both"/>
    </w:pPr>
    <w:rPr>
      <w:rFonts w:ascii="Times New Roman" w:eastAsia="Times New Roman" w:hAnsi="Times New Roman" w:cs="Times New Roman"/>
      <w:b/>
      <w:lang w:eastAsia="ru-RU" w:bidi="ru-RU"/>
    </w:rPr>
  </w:style>
  <w:style w:type="paragraph" w:customStyle="1" w:styleId="xl218">
    <w:name w:val="xl218"/>
    <w:basedOn w:val="af1"/>
    <w:rsid w:val="001D61BC"/>
    <w:pP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19">
    <w:name w:val="xl219"/>
    <w:basedOn w:val="af1"/>
    <w:rsid w:val="001D61BC"/>
    <w:pPr>
      <w:pBdr>
        <w:left w:val="single" w:sz="8"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Cs/>
      <w:sz w:val="24"/>
      <w:szCs w:val="24"/>
      <w:lang w:eastAsia="ru-RU"/>
    </w:rPr>
  </w:style>
  <w:style w:type="paragraph" w:customStyle="1" w:styleId="xl220">
    <w:name w:val="xl220"/>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21">
    <w:name w:val="xl221"/>
    <w:basedOn w:val="af1"/>
    <w:rsid w:val="001D61BC"/>
    <w:pPr>
      <w:pBdr>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Cs/>
      <w:sz w:val="24"/>
      <w:szCs w:val="24"/>
      <w:lang w:eastAsia="ru-RU"/>
    </w:rPr>
  </w:style>
  <w:style w:type="paragraph" w:customStyle="1" w:styleId="xl222">
    <w:name w:val="xl222"/>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23">
    <w:name w:val="xl223"/>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24">
    <w:name w:val="xl224"/>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25">
    <w:name w:val="xl225"/>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26">
    <w:name w:val="xl226"/>
    <w:basedOn w:val="af1"/>
    <w:rsid w:val="001D61BC"/>
    <w:pPr>
      <w:pBdr>
        <w:top w:val="single" w:sz="4" w:space="0" w:color="auto"/>
        <w:bottom w:val="single" w:sz="8" w:space="0" w:color="auto"/>
      </w:pBdr>
      <w:spacing w:before="100" w:beforeAutospacing="1" w:after="100" w:afterAutospacing="1" w:line="240" w:lineRule="auto"/>
      <w:ind w:firstLine="709"/>
      <w:jc w:val="both"/>
    </w:pPr>
    <w:rPr>
      <w:rFonts w:ascii="Times New Roman" w:eastAsia="Times New Roman" w:hAnsi="Times New Roman" w:cs="Times New Roman"/>
      <w:b/>
      <w:sz w:val="24"/>
      <w:szCs w:val="24"/>
      <w:lang w:eastAsia="ru-RU"/>
    </w:rPr>
  </w:style>
  <w:style w:type="paragraph" w:customStyle="1" w:styleId="xl227">
    <w:name w:val="xl227"/>
    <w:basedOn w:val="af1"/>
    <w:rsid w:val="001D61BC"/>
    <w:pPr>
      <w:pBdr>
        <w:top w:val="single" w:sz="4" w:space="0" w:color="auto"/>
        <w:left w:val="single" w:sz="8"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lang w:eastAsia="ru-RU"/>
    </w:rPr>
  </w:style>
  <w:style w:type="paragraph" w:customStyle="1" w:styleId="xl228">
    <w:name w:val="xl228"/>
    <w:basedOn w:val="af1"/>
    <w:rsid w:val="001D61BC"/>
    <w:pPr>
      <w:pBdr>
        <w:top w:val="single" w:sz="4"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lang w:eastAsia="ru-RU"/>
    </w:rPr>
  </w:style>
  <w:style w:type="paragraph" w:customStyle="1" w:styleId="xl229">
    <w:name w:val="xl229"/>
    <w:basedOn w:val="af1"/>
    <w:rsid w:val="001D61BC"/>
    <w:pPr>
      <w:pBdr>
        <w:top w:val="single" w:sz="4" w:space="0" w:color="auto"/>
        <w:left w:val="single" w:sz="8"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lang w:eastAsia="ru-RU"/>
    </w:rPr>
  </w:style>
  <w:style w:type="paragraph" w:customStyle="1" w:styleId="xl230">
    <w:name w:val="xl230"/>
    <w:basedOn w:val="af1"/>
    <w:rsid w:val="001D61BC"/>
    <w:pPr>
      <w:pBdr>
        <w:top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lang w:eastAsia="ru-RU"/>
    </w:rPr>
  </w:style>
  <w:style w:type="paragraph" w:customStyle="1" w:styleId="xl231">
    <w:name w:val="xl231"/>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lang w:eastAsia="ru-RU"/>
    </w:rPr>
  </w:style>
  <w:style w:type="paragraph" w:customStyle="1" w:styleId="xl232">
    <w:name w:val="xl232"/>
    <w:basedOn w:val="af1"/>
    <w:rsid w:val="001D61BC"/>
    <w:pPr>
      <w:pBdr>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lang w:eastAsia="ru-RU"/>
    </w:rPr>
  </w:style>
  <w:style w:type="paragraph" w:customStyle="1" w:styleId="xl233">
    <w:name w:val="xl233"/>
    <w:basedOn w:val="af1"/>
    <w:rsid w:val="001D61BC"/>
    <w:pPr>
      <w:pBdr>
        <w:top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34">
    <w:name w:val="xl234"/>
    <w:basedOn w:val="af1"/>
    <w:rsid w:val="001D61BC"/>
    <w:pP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35">
    <w:name w:val="xl235"/>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36">
    <w:name w:val="xl236"/>
    <w:basedOn w:val="af1"/>
    <w:rsid w:val="001D61BC"/>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37">
    <w:name w:val="xl237"/>
    <w:basedOn w:val="af1"/>
    <w:rsid w:val="001D61BC"/>
    <w:pPr>
      <w:pBdr>
        <w:top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38">
    <w:name w:val="xl238"/>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39">
    <w:name w:val="xl239"/>
    <w:basedOn w:val="af1"/>
    <w:rsid w:val="001D61BC"/>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40">
    <w:name w:val="xl240"/>
    <w:basedOn w:val="af1"/>
    <w:rsid w:val="001D61BC"/>
    <w:pPr>
      <w:pBdr>
        <w:top w:val="single" w:sz="4" w:space="0" w:color="auto"/>
        <w:bottom w:val="single" w:sz="8"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lang w:eastAsia="ru-RU"/>
    </w:rPr>
  </w:style>
  <w:style w:type="paragraph" w:customStyle="1" w:styleId="xl241">
    <w:name w:val="xl241"/>
    <w:basedOn w:val="af1"/>
    <w:rsid w:val="001D61BC"/>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42">
    <w:name w:val="xl242"/>
    <w:basedOn w:val="af1"/>
    <w:rsid w:val="001D61BC"/>
    <w:pPr>
      <w:pBdr>
        <w:top w:val="single" w:sz="4"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lang w:eastAsia="ru-RU"/>
    </w:rPr>
  </w:style>
  <w:style w:type="paragraph" w:customStyle="1" w:styleId="xl243">
    <w:name w:val="xl243"/>
    <w:basedOn w:val="af1"/>
    <w:rsid w:val="001D61BC"/>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44">
    <w:name w:val="xl244"/>
    <w:basedOn w:val="af1"/>
    <w:rsid w:val="001D61BC"/>
    <w:pPr>
      <w:pBdr>
        <w:top w:val="single" w:sz="8" w:space="0" w:color="auto"/>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Cs/>
      <w:sz w:val="24"/>
      <w:szCs w:val="24"/>
      <w:lang w:eastAsia="ru-RU"/>
    </w:rPr>
  </w:style>
  <w:style w:type="paragraph" w:customStyle="1" w:styleId="xl245">
    <w:name w:val="xl245"/>
    <w:basedOn w:val="af1"/>
    <w:rsid w:val="001D61BC"/>
    <w:pPr>
      <w:pBdr>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Cs/>
      <w:sz w:val="24"/>
      <w:szCs w:val="24"/>
      <w:lang w:eastAsia="ru-RU"/>
    </w:rPr>
  </w:style>
  <w:style w:type="paragraph" w:customStyle="1" w:styleId="xl246">
    <w:name w:val="xl246"/>
    <w:basedOn w:val="af1"/>
    <w:rsid w:val="001D61BC"/>
    <w:pPr>
      <w:pBdr>
        <w:left w:val="single" w:sz="4"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Cs/>
      <w:sz w:val="24"/>
      <w:szCs w:val="24"/>
      <w:lang w:eastAsia="ru-RU"/>
    </w:rPr>
  </w:style>
  <w:style w:type="paragraph" w:customStyle="1" w:styleId="xl247">
    <w:name w:val="xl247"/>
    <w:basedOn w:val="af1"/>
    <w:rsid w:val="001D61BC"/>
    <w:pPr>
      <w:pBdr>
        <w:left w:val="single" w:sz="4" w:space="0" w:color="auto"/>
        <w:bottom w:val="single" w:sz="4" w:space="0" w:color="auto"/>
        <w:right w:val="single" w:sz="8" w:space="0" w:color="auto"/>
      </w:pBdr>
      <w:spacing w:before="100" w:beforeAutospacing="1" w:after="100" w:afterAutospacing="1" w:line="240" w:lineRule="auto"/>
      <w:ind w:firstLine="709"/>
      <w:jc w:val="both"/>
    </w:pPr>
    <w:rPr>
      <w:rFonts w:ascii="Times New Roman" w:eastAsia="Times New Roman" w:hAnsi="Times New Roman" w:cs="Times New Roman"/>
      <w:b/>
      <w:sz w:val="24"/>
      <w:szCs w:val="24"/>
      <w:lang w:eastAsia="ru-RU"/>
    </w:rPr>
  </w:style>
  <w:style w:type="paragraph" w:customStyle="1" w:styleId="xl248">
    <w:name w:val="xl248"/>
    <w:basedOn w:val="af1"/>
    <w:rsid w:val="001D61BC"/>
    <w:pPr>
      <w:pBdr>
        <w:top w:val="single" w:sz="4" w:space="0" w:color="auto"/>
        <w:bottom w:val="single" w:sz="8" w:space="0" w:color="auto"/>
        <w:right w:val="single" w:sz="8" w:space="0" w:color="auto"/>
      </w:pBdr>
      <w:spacing w:before="100" w:beforeAutospacing="1" w:after="100" w:afterAutospacing="1" w:line="240" w:lineRule="auto"/>
      <w:ind w:firstLine="709"/>
      <w:jc w:val="both"/>
    </w:pPr>
    <w:rPr>
      <w:rFonts w:ascii="Times New Roman" w:eastAsia="Times New Roman" w:hAnsi="Times New Roman" w:cs="Times New Roman"/>
      <w:bCs/>
      <w:sz w:val="24"/>
      <w:szCs w:val="24"/>
      <w:lang w:eastAsia="ru-RU"/>
    </w:rPr>
  </w:style>
  <w:style w:type="paragraph" w:customStyle="1" w:styleId="xl249">
    <w:name w:val="xl249"/>
    <w:basedOn w:val="af1"/>
    <w:rsid w:val="001D61BC"/>
    <w:pPr>
      <w:pBdr>
        <w:top w:val="single" w:sz="8" w:space="0" w:color="auto"/>
        <w:left w:val="single" w:sz="4" w:space="0" w:color="auto"/>
        <w:right w:val="single" w:sz="8" w:space="0" w:color="auto"/>
      </w:pBdr>
      <w:spacing w:before="100" w:beforeAutospacing="1" w:after="100" w:afterAutospacing="1" w:line="240" w:lineRule="auto"/>
      <w:ind w:firstLine="709"/>
      <w:jc w:val="both"/>
    </w:pPr>
    <w:rPr>
      <w:rFonts w:ascii="Times New Roman" w:eastAsia="Times New Roman" w:hAnsi="Times New Roman" w:cs="Times New Roman"/>
      <w:b/>
      <w:sz w:val="24"/>
      <w:szCs w:val="24"/>
      <w:lang w:eastAsia="ru-RU"/>
    </w:rPr>
  </w:style>
  <w:style w:type="paragraph" w:customStyle="1" w:styleId="xl250">
    <w:name w:val="xl250"/>
    <w:basedOn w:val="af1"/>
    <w:rsid w:val="001D61BC"/>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51">
    <w:name w:val="xl251"/>
    <w:basedOn w:val="af1"/>
    <w:rsid w:val="001D61BC"/>
    <w:pPr>
      <w:pBdr>
        <w:top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52">
    <w:name w:val="xl252"/>
    <w:basedOn w:val="af1"/>
    <w:rsid w:val="001D61BC"/>
    <w:pPr>
      <w:pBdr>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53">
    <w:name w:val="xl253"/>
    <w:basedOn w:val="af1"/>
    <w:rsid w:val="001D61BC"/>
    <w:pPr>
      <w:pBdr>
        <w:bottom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54">
    <w:name w:val="xl254"/>
    <w:basedOn w:val="af1"/>
    <w:rsid w:val="001D61BC"/>
    <w:pPr>
      <w:pBdr>
        <w:top w:val="single" w:sz="4" w:space="0" w:color="auto"/>
        <w:bottom w:val="single" w:sz="8" w:space="0" w:color="auto"/>
      </w:pBdr>
      <w:spacing w:before="100" w:beforeAutospacing="1" w:after="100" w:afterAutospacing="1" w:line="240" w:lineRule="auto"/>
      <w:ind w:firstLine="709"/>
      <w:jc w:val="both"/>
    </w:pPr>
    <w:rPr>
      <w:rFonts w:ascii="Times New Roman" w:eastAsia="Times New Roman" w:hAnsi="Times New Roman" w:cs="Times New Roman"/>
      <w:b/>
      <w:color w:val="993366"/>
      <w:sz w:val="24"/>
      <w:szCs w:val="24"/>
      <w:lang w:eastAsia="ru-RU"/>
    </w:rPr>
  </w:style>
  <w:style w:type="paragraph" w:customStyle="1" w:styleId="xl255">
    <w:name w:val="xl255"/>
    <w:basedOn w:val="af1"/>
    <w:rsid w:val="001D61BC"/>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color w:val="993366"/>
      <w:sz w:val="24"/>
      <w:szCs w:val="24"/>
      <w:lang w:eastAsia="ru-RU"/>
    </w:rPr>
  </w:style>
  <w:style w:type="character" w:customStyle="1" w:styleId="afffffffff7">
    <w:name w:val="Маркированный список Знак"/>
    <w:aliases w:val="Маркированный список11 Знак"/>
    <w:link w:val="a"/>
    <w:rsid w:val="001D61BC"/>
    <w:rPr>
      <w:rFonts w:ascii="Times New Roman" w:eastAsia="Times New Roman" w:hAnsi="Times New Roman" w:cs="Times New Roman"/>
      <w:b/>
      <w:caps/>
      <w:sz w:val="24"/>
      <w:szCs w:val="24"/>
      <w:lang w:eastAsia="ru-RU"/>
    </w:rPr>
  </w:style>
  <w:style w:type="character" w:customStyle="1" w:styleId="Exact">
    <w:name w:val="Основной текст Exact"/>
    <w:rsid w:val="001D61BC"/>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9pt1">
    <w:name w:val="Основной текст + 9 pt;Курсив"/>
    <w:rsid w:val="001D61BC"/>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Candara9pt">
    <w:name w:val="Основной текст + Candara;9 pt;Полужирный;Курсив"/>
    <w:rsid w:val="001D61BC"/>
    <w:rPr>
      <w:rFonts w:ascii="Candara" w:eastAsia="Candara" w:hAnsi="Candara" w:cs="Candara"/>
      <w:b/>
      <w:bCs/>
      <w:i/>
      <w:iCs/>
      <w:smallCaps w:val="0"/>
      <w:strike w:val="0"/>
      <w:color w:val="000000"/>
      <w:spacing w:val="0"/>
      <w:w w:val="100"/>
      <w:position w:val="0"/>
      <w:sz w:val="18"/>
      <w:szCs w:val="18"/>
      <w:u w:val="none"/>
      <w:shd w:val="clear" w:color="auto" w:fill="FFFFFF"/>
      <w:lang w:val="ru-RU" w:eastAsia="ru-RU" w:bidi="ru-RU"/>
    </w:rPr>
  </w:style>
  <w:style w:type="character" w:customStyle="1" w:styleId="115pt">
    <w:name w:val="Основной текст + 11;5 pt"/>
    <w:rsid w:val="001D61BC"/>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15pt0">
    <w:name w:val="Основной текст + 11;5 pt;Полужирный;Курсив"/>
    <w:rsid w:val="001D61BC"/>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uk-UA" w:eastAsia="uk-UA" w:bidi="uk-UA"/>
    </w:rPr>
  </w:style>
  <w:style w:type="character" w:customStyle="1" w:styleId="5c">
    <w:name w:val="Основной текст5"/>
    <w:rsid w:val="001D61BC"/>
    <w:rPr>
      <w:rFonts w:ascii="Times New Roman" w:eastAsia="Times New Roman" w:hAnsi="Times New Roman" w:cs="Times New Roman"/>
      <w:b w:val="0"/>
      <w:bCs w:val="0"/>
      <w:i w:val="0"/>
      <w:iCs w:val="0"/>
      <w:smallCaps w:val="0"/>
      <w:strike w:val="0"/>
      <w:color w:val="000000"/>
      <w:spacing w:val="0"/>
      <w:w w:val="100"/>
      <w:position w:val="0"/>
      <w:sz w:val="22"/>
      <w:szCs w:val="22"/>
      <w:u w:val="single"/>
      <w:shd w:val="clear" w:color="auto" w:fill="FFFFFF"/>
      <w:lang w:val="ru-RU" w:eastAsia="ru-RU" w:bidi="ru-RU"/>
    </w:rPr>
  </w:style>
  <w:style w:type="character" w:customStyle="1" w:styleId="86">
    <w:name w:val="8 таблица Знак"/>
    <w:link w:val="85"/>
    <w:rsid w:val="001D61BC"/>
    <w:rPr>
      <w:rFonts w:ascii="Times New Roman" w:eastAsia="Times New Roman" w:hAnsi="Times New Roman" w:cs="Times New Roman"/>
      <w:sz w:val="20"/>
      <w:szCs w:val="20"/>
    </w:rPr>
  </w:style>
  <w:style w:type="paragraph" w:customStyle="1" w:styleId="msonormal0">
    <w:name w:val="msonormal"/>
    <w:basedOn w:val="af1"/>
    <w:rsid w:val="001D61BC"/>
    <w:pPr>
      <w:spacing w:before="100" w:beforeAutospacing="1" w:after="100" w:afterAutospacing="1" w:line="240" w:lineRule="auto"/>
      <w:ind w:firstLine="709"/>
      <w:jc w:val="both"/>
    </w:pPr>
    <w:rPr>
      <w:rFonts w:ascii="Times New Roman" w:eastAsia="Times New Roman" w:hAnsi="Times New Roman" w:cs="Times New Roman"/>
      <w:b/>
      <w:sz w:val="24"/>
      <w:szCs w:val="24"/>
    </w:rPr>
  </w:style>
  <w:style w:type="paragraph" w:customStyle="1" w:styleId="6e">
    <w:name w:val="6 табл_текст"/>
    <w:basedOn w:val="af1"/>
    <w:link w:val="6f"/>
    <w:qFormat/>
    <w:rsid w:val="001D61BC"/>
    <w:pPr>
      <w:spacing w:after="0" w:line="240" w:lineRule="auto"/>
      <w:ind w:firstLine="709"/>
      <w:jc w:val="center"/>
    </w:pPr>
    <w:rPr>
      <w:rFonts w:ascii="Times New Roman" w:eastAsia="Times New Roman" w:hAnsi="Times New Roman" w:cs="Times New Roman"/>
      <w:b/>
      <w:bCs/>
      <w:sz w:val="24"/>
      <w:szCs w:val="20"/>
      <w:shd w:val="clear" w:color="auto" w:fill="FFFFFF"/>
      <w:lang w:eastAsia="ru-RU"/>
    </w:rPr>
  </w:style>
  <w:style w:type="character" w:customStyle="1" w:styleId="6f">
    <w:name w:val="6 табл_текст Знак"/>
    <w:link w:val="6e"/>
    <w:rsid w:val="001D61BC"/>
    <w:rPr>
      <w:rFonts w:ascii="Times New Roman" w:eastAsia="Times New Roman" w:hAnsi="Times New Roman" w:cs="Times New Roman"/>
      <w:b/>
      <w:bCs/>
      <w:sz w:val="24"/>
      <w:szCs w:val="20"/>
      <w:lang w:eastAsia="ru-RU"/>
    </w:rPr>
  </w:style>
  <w:style w:type="paragraph" w:customStyle="1" w:styleId="1ffffe">
    <w:name w:val="1 Таблица"/>
    <w:basedOn w:val="af1"/>
    <w:qFormat/>
    <w:rsid w:val="001D61BC"/>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6f0">
    <w:name w:val="Основной текст6"/>
    <w:rsid w:val="001D61BC"/>
    <w:rPr>
      <w:rFonts w:ascii="Times New Roman" w:eastAsia="Times New Roman" w:hAnsi="Times New Roman" w:cs="Times New Roman"/>
      <w:color w:val="000000"/>
      <w:spacing w:val="0"/>
      <w:w w:val="100"/>
      <w:position w:val="0"/>
      <w:shd w:val="clear" w:color="auto" w:fill="FFFFFF"/>
      <w:lang w:val="ru-RU" w:eastAsia="ru-RU" w:bidi="ru-RU"/>
    </w:rPr>
  </w:style>
  <w:style w:type="character" w:customStyle="1" w:styleId="79">
    <w:name w:val="Основной текст7"/>
    <w:rsid w:val="001D61BC"/>
    <w:rPr>
      <w:rFonts w:ascii="Times New Roman" w:eastAsia="Times New Roman" w:hAnsi="Times New Roman" w:cs="Times New Roman"/>
      <w:b w:val="0"/>
      <w:bCs w:val="0"/>
      <w:i w:val="0"/>
      <w:iCs w:val="0"/>
      <w:smallCaps w:val="0"/>
      <w:strike w:val="0"/>
      <w:color w:val="000000"/>
      <w:spacing w:val="0"/>
      <w:w w:val="100"/>
      <w:position w:val="0"/>
      <w:sz w:val="22"/>
      <w:szCs w:val="22"/>
      <w:u w:val="single"/>
      <w:shd w:val="clear" w:color="auto" w:fill="FFFFFF"/>
      <w:lang w:val="ru-RU" w:eastAsia="ru-RU" w:bidi="ru-RU"/>
    </w:rPr>
  </w:style>
  <w:style w:type="character" w:customStyle="1" w:styleId="3fe">
    <w:name w:val="Заголовок №3_"/>
    <w:rsid w:val="001D61BC"/>
    <w:rPr>
      <w:rFonts w:ascii="Times New Roman" w:eastAsia="Times New Roman" w:hAnsi="Times New Roman" w:cs="Times New Roman"/>
      <w:b/>
      <w:bCs/>
      <w:i w:val="0"/>
      <w:iCs w:val="0"/>
      <w:smallCaps w:val="0"/>
      <w:strike w:val="0"/>
      <w:sz w:val="23"/>
      <w:szCs w:val="23"/>
      <w:u w:val="none"/>
    </w:rPr>
  </w:style>
  <w:style w:type="character" w:customStyle="1" w:styleId="3ff">
    <w:name w:val="Заголовок №3"/>
    <w:rsid w:val="001D61BC"/>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3ff0">
    <w:name w:val="Основной текст (3)_"/>
    <w:link w:val="3ff1"/>
    <w:rsid w:val="001D61BC"/>
    <w:rPr>
      <w:i/>
      <w:iCs/>
      <w:spacing w:val="-10"/>
      <w:sz w:val="23"/>
      <w:szCs w:val="23"/>
      <w:shd w:val="clear" w:color="auto" w:fill="FFFFFF"/>
      <w:lang w:val="uk-UA" w:eastAsia="uk-UA" w:bidi="uk-UA"/>
    </w:rPr>
  </w:style>
  <w:style w:type="paragraph" w:customStyle="1" w:styleId="3ff1">
    <w:name w:val="Основной текст (3)"/>
    <w:basedOn w:val="af1"/>
    <w:link w:val="3ff0"/>
    <w:rsid w:val="001D61BC"/>
    <w:pPr>
      <w:widowControl w:val="0"/>
      <w:shd w:val="clear" w:color="auto" w:fill="FFFFFF"/>
      <w:spacing w:after="0" w:line="206" w:lineRule="exact"/>
      <w:ind w:firstLine="709"/>
      <w:jc w:val="center"/>
    </w:pPr>
    <w:rPr>
      <w:i/>
      <w:iCs/>
      <w:spacing w:val="-10"/>
      <w:sz w:val="23"/>
      <w:szCs w:val="23"/>
      <w:lang w:val="uk-UA" w:eastAsia="uk-UA" w:bidi="uk-UA"/>
    </w:rPr>
  </w:style>
  <w:style w:type="character" w:customStyle="1" w:styleId="21Exact">
    <w:name w:val="Основной текст (21) Exact"/>
    <w:rsid w:val="001D61BC"/>
    <w:rPr>
      <w:rFonts w:ascii="Times New Roman" w:eastAsia="Times New Roman" w:hAnsi="Times New Roman" w:cs="Times New Roman"/>
      <w:b w:val="0"/>
      <w:bCs w:val="0"/>
      <w:i w:val="0"/>
      <w:iCs w:val="0"/>
      <w:smallCaps w:val="0"/>
      <w:strike w:val="0"/>
      <w:spacing w:val="2"/>
      <w:sz w:val="15"/>
      <w:szCs w:val="15"/>
      <w:u w:val="none"/>
    </w:rPr>
  </w:style>
  <w:style w:type="paragraph" w:customStyle="1" w:styleId="afffffffffffffffffe">
    <w:name w:val="прод табл"/>
    <w:basedOn w:val="af1"/>
    <w:link w:val="affffffffffffffffff"/>
    <w:qFormat/>
    <w:rsid w:val="001D61BC"/>
    <w:pPr>
      <w:spacing w:after="120" w:line="240" w:lineRule="auto"/>
      <w:ind w:firstLine="709"/>
      <w:jc w:val="right"/>
    </w:pPr>
    <w:rPr>
      <w:rFonts w:ascii="Times New Roman" w:eastAsia="Times New Roman" w:hAnsi="Times New Roman" w:cs="Times New Roman"/>
      <w:b/>
      <w:bCs/>
      <w:color w:val="000000"/>
      <w:sz w:val="20"/>
      <w:szCs w:val="20"/>
      <w:lang w:eastAsia="ru-RU" w:bidi="ru-RU"/>
    </w:rPr>
  </w:style>
  <w:style w:type="character" w:customStyle="1" w:styleId="affffffff9">
    <w:name w:val="Н_Текст Знак"/>
    <w:link w:val="affffffff8"/>
    <w:rsid w:val="001D61BC"/>
    <w:rPr>
      <w:rFonts w:ascii="Times New Roman" w:eastAsia="Times New Roman" w:hAnsi="Times New Roman" w:cs="Times New Roman"/>
      <w:color w:val="000000"/>
      <w:spacing w:val="-1"/>
      <w:sz w:val="24"/>
      <w:szCs w:val="24"/>
      <w:shd w:val="clear" w:color="auto" w:fill="FFFFFF"/>
      <w:lang w:eastAsia="ru-RU"/>
    </w:rPr>
  </w:style>
  <w:style w:type="character" w:customStyle="1" w:styleId="affffffffff2">
    <w:name w:val="текст Знак"/>
    <w:link w:val="affffffffff1"/>
    <w:rsid w:val="001D61BC"/>
    <w:rPr>
      <w:rFonts w:ascii="Times New Roman" w:eastAsia="Times New Roman" w:hAnsi="Times New Roman" w:cs="Times New Roman"/>
      <w:color w:val="000000"/>
      <w:spacing w:val="-1"/>
      <w:sz w:val="24"/>
      <w:szCs w:val="24"/>
      <w:lang w:eastAsia="ru-RU"/>
    </w:rPr>
  </w:style>
  <w:style w:type="paragraph" w:customStyle="1" w:styleId="affffffffffffffffff0">
    <w:name w:val="назв_табл"/>
    <w:basedOn w:val="af1"/>
    <w:link w:val="affffffffffffffffff1"/>
    <w:qFormat/>
    <w:rsid w:val="001D61BC"/>
    <w:pPr>
      <w:spacing w:after="120" w:line="240" w:lineRule="auto"/>
      <w:ind w:firstLine="709"/>
      <w:jc w:val="both"/>
    </w:pPr>
    <w:rPr>
      <w:rFonts w:ascii="Calibri" w:eastAsia="Calibri" w:hAnsi="Calibri" w:cs="Times New Roman"/>
      <w:b/>
      <w:sz w:val="20"/>
      <w:szCs w:val="20"/>
    </w:rPr>
  </w:style>
  <w:style w:type="character" w:customStyle="1" w:styleId="affffffffffffffffff">
    <w:name w:val="прод табл Знак"/>
    <w:link w:val="afffffffffffffffffe"/>
    <w:rsid w:val="001D61BC"/>
    <w:rPr>
      <w:rFonts w:ascii="Times New Roman" w:eastAsia="Times New Roman" w:hAnsi="Times New Roman" w:cs="Times New Roman"/>
      <w:b/>
      <w:bCs/>
      <w:color w:val="000000"/>
      <w:sz w:val="20"/>
      <w:szCs w:val="20"/>
      <w:lang w:eastAsia="ru-RU" w:bidi="ru-RU"/>
    </w:rPr>
  </w:style>
  <w:style w:type="paragraph" w:customStyle="1" w:styleId="affffffffffffffffff2">
    <w:name w:val="сама таблица"/>
    <w:basedOn w:val="98"/>
    <w:link w:val="affffffffffffffffff3"/>
    <w:qFormat/>
    <w:rsid w:val="001D61BC"/>
    <w:pPr>
      <w:framePr w:hSpace="180" w:wrap="around" w:vAnchor="text" w:hAnchor="text" w:xAlign="center" w:y="1"/>
      <w:shd w:val="clear" w:color="auto" w:fill="auto"/>
      <w:spacing w:before="0" w:after="0" w:line="240" w:lineRule="auto"/>
      <w:ind w:firstLine="0"/>
      <w:suppressOverlap/>
      <w:jc w:val="center"/>
    </w:pPr>
    <w:rPr>
      <w:b/>
    </w:rPr>
  </w:style>
  <w:style w:type="character" w:customStyle="1" w:styleId="affffffffffffffffff1">
    <w:name w:val="назв_табл Знак"/>
    <w:link w:val="affffffffffffffffff0"/>
    <w:rsid w:val="001D61BC"/>
    <w:rPr>
      <w:rFonts w:ascii="Calibri" w:eastAsia="Calibri" w:hAnsi="Calibri" w:cs="Times New Roman"/>
      <w:b/>
      <w:sz w:val="20"/>
      <w:szCs w:val="20"/>
    </w:rPr>
  </w:style>
  <w:style w:type="character" w:customStyle="1" w:styleId="affffffffffffffffff3">
    <w:name w:val="сама таблица Знак"/>
    <w:link w:val="affffffffffffffffff2"/>
    <w:rsid w:val="001D61BC"/>
    <w:rPr>
      <w:rFonts w:ascii="Times New Roman" w:eastAsia="Times New Roman" w:hAnsi="Times New Roman" w:cs="Times New Roman"/>
      <w:b/>
      <w:sz w:val="20"/>
      <w:szCs w:val="20"/>
    </w:rPr>
  </w:style>
  <w:style w:type="character" w:customStyle="1" w:styleId="affffffffffff2">
    <w:name w:val="обычный Знак"/>
    <w:link w:val="affffffffffff1"/>
    <w:uiPriority w:val="99"/>
    <w:rsid w:val="001D61BC"/>
    <w:rPr>
      <w:rFonts w:ascii="Times New Roman" w:eastAsia="Times New Roman" w:hAnsi="Times New Roman" w:cs="Times New Roman"/>
      <w:sz w:val="24"/>
      <w:szCs w:val="20"/>
      <w:lang w:eastAsia="ru-RU"/>
    </w:rPr>
  </w:style>
  <w:style w:type="character" w:customStyle="1" w:styleId="affffffffff9">
    <w:name w:val="пункт Знак"/>
    <w:link w:val="affffffffff8"/>
    <w:rsid w:val="001D61BC"/>
    <w:rPr>
      <w:rFonts w:ascii="Times New Roman" w:eastAsia="Times New Roman" w:hAnsi="Times New Roman" w:cs="Times New Roman"/>
      <w:b/>
      <w:sz w:val="24"/>
      <w:szCs w:val="24"/>
      <w:lang w:eastAsia="ru-RU"/>
    </w:rPr>
  </w:style>
  <w:style w:type="paragraph" w:customStyle="1" w:styleId="Style35">
    <w:name w:val="Style35"/>
    <w:basedOn w:val="af1"/>
    <w:rsid w:val="001D61BC"/>
    <w:pPr>
      <w:widowControl w:val="0"/>
      <w:autoSpaceDE w:val="0"/>
      <w:autoSpaceDN w:val="0"/>
      <w:adjustRightInd w:val="0"/>
      <w:spacing w:after="0" w:line="240" w:lineRule="auto"/>
      <w:ind w:firstLine="709"/>
      <w:jc w:val="both"/>
    </w:pPr>
    <w:rPr>
      <w:rFonts w:ascii="Times New Roman" w:eastAsia="Times New Roman" w:hAnsi="Times New Roman" w:cs="Times New Roman"/>
      <w:sz w:val="24"/>
      <w:szCs w:val="24"/>
      <w:lang w:eastAsia="ru-RU"/>
    </w:rPr>
  </w:style>
  <w:style w:type="character" w:customStyle="1" w:styleId="FontStyle47">
    <w:name w:val="Font Style47"/>
    <w:rsid w:val="001D61BC"/>
    <w:rPr>
      <w:rFonts w:ascii="Times New Roman" w:eastAsia="SimSun" w:hAnsi="Times New Roman" w:cs="Times New Roman"/>
      <w:b/>
      <w:sz w:val="22"/>
      <w:szCs w:val="22"/>
      <w:lang w:val="en-US" w:eastAsia="en-US" w:bidi="ar-SA"/>
    </w:rPr>
  </w:style>
  <w:style w:type="character" w:customStyle="1" w:styleId="FontStyle67">
    <w:name w:val="Font Style67"/>
    <w:rsid w:val="001D61BC"/>
    <w:rPr>
      <w:rFonts w:ascii="Times New Roman" w:eastAsia="SimSun" w:hAnsi="Times New Roman" w:cs="Times New Roman"/>
      <w:b/>
      <w:bCs/>
      <w:sz w:val="22"/>
      <w:szCs w:val="22"/>
      <w:lang w:val="en-US" w:eastAsia="en-US" w:bidi="ar-SA"/>
    </w:rPr>
  </w:style>
  <w:style w:type="character" w:customStyle="1" w:styleId="FontStyle161">
    <w:name w:val="Font Style161"/>
    <w:rsid w:val="001D61BC"/>
    <w:rPr>
      <w:rFonts w:ascii="Times New Roman" w:eastAsia="SimSun" w:hAnsi="Times New Roman" w:cs="Times New Roman"/>
      <w:b/>
      <w:sz w:val="22"/>
      <w:szCs w:val="22"/>
      <w:lang w:val="en-US" w:eastAsia="en-US" w:bidi="ar-SA"/>
    </w:rPr>
  </w:style>
  <w:style w:type="character" w:customStyle="1" w:styleId="FontStyle103">
    <w:name w:val="Font Style103"/>
    <w:rsid w:val="001D61BC"/>
    <w:rPr>
      <w:rFonts w:ascii="Times New Roman" w:eastAsia="SimSun" w:hAnsi="Times New Roman" w:cs="Times New Roman"/>
      <w:b/>
      <w:sz w:val="22"/>
      <w:szCs w:val="22"/>
      <w:lang w:val="en-US" w:eastAsia="en-US" w:bidi="ar-SA"/>
    </w:rPr>
  </w:style>
  <w:style w:type="paragraph" w:customStyle="1" w:styleId="2ffff">
    <w:name w:val="Тлек_Заголовок_2"/>
    <w:basedOn w:val="af1"/>
    <w:qFormat/>
    <w:rsid w:val="001D61BC"/>
    <w:pPr>
      <w:spacing w:before="120" w:after="120" w:line="240" w:lineRule="auto"/>
      <w:ind w:firstLine="709"/>
      <w:jc w:val="both"/>
    </w:pPr>
    <w:rPr>
      <w:rFonts w:ascii="Times New Roman" w:eastAsia="Times New Roman" w:hAnsi="Times New Roman" w:cs="Times New Roman"/>
      <w:b/>
      <w:sz w:val="24"/>
      <w:lang w:eastAsia="ru-RU"/>
    </w:rPr>
  </w:style>
  <w:style w:type="paragraph" w:customStyle="1" w:styleId="affffffffffffffffff4">
    <w:name w:val="Тлек_таблица"/>
    <w:basedOn w:val="2ffff"/>
    <w:qFormat/>
    <w:rsid w:val="001D61BC"/>
    <w:rPr>
      <w:sz w:val="20"/>
    </w:rPr>
  </w:style>
  <w:style w:type="paragraph" w:customStyle="1" w:styleId="2ffff0">
    <w:name w:val="2 Пункт"/>
    <w:basedOn w:val="af1"/>
    <w:next w:val="af1"/>
    <w:rsid w:val="001D61BC"/>
    <w:pPr>
      <w:widowControl w:val="0"/>
      <w:autoSpaceDE w:val="0"/>
      <w:autoSpaceDN w:val="0"/>
      <w:adjustRightInd w:val="0"/>
      <w:spacing w:before="240" w:after="240" w:line="240" w:lineRule="auto"/>
      <w:ind w:firstLine="737"/>
      <w:jc w:val="both"/>
    </w:pPr>
    <w:rPr>
      <w:rFonts w:ascii="Times New Roman" w:eastAsia="Arial Unicode MS" w:hAnsi="Times New Roman" w:cs="Arial Unicode MS"/>
      <w:b/>
      <w:sz w:val="24"/>
      <w:szCs w:val="20"/>
    </w:rPr>
  </w:style>
  <w:style w:type="paragraph" w:customStyle="1" w:styleId="affffffffffffffffff5">
    <w:name w:val="Внутренний адрес"/>
    <w:basedOn w:val="af1"/>
    <w:rsid w:val="001D61BC"/>
    <w:pPr>
      <w:spacing w:after="0" w:line="360" w:lineRule="auto"/>
      <w:ind w:firstLine="720"/>
      <w:jc w:val="both"/>
    </w:pPr>
    <w:rPr>
      <w:rFonts w:ascii="Times New Roman" w:eastAsia="Times New Roman" w:hAnsi="Times New Roman" w:cs="Times New Roman"/>
      <w:sz w:val="24"/>
      <w:szCs w:val="20"/>
    </w:rPr>
  </w:style>
  <w:style w:type="character" w:customStyle="1" w:styleId="FontStyle44">
    <w:name w:val="Font Style44"/>
    <w:uiPriority w:val="99"/>
    <w:rsid w:val="001D61BC"/>
    <w:rPr>
      <w:rFonts w:ascii="Arial" w:hAnsi="Arial" w:cs="Arial"/>
      <w:sz w:val="22"/>
      <w:szCs w:val="22"/>
    </w:rPr>
  </w:style>
  <w:style w:type="paragraph" w:customStyle="1" w:styleId="Style38">
    <w:name w:val="Style38"/>
    <w:basedOn w:val="af1"/>
    <w:uiPriority w:val="99"/>
    <w:rsid w:val="001D61BC"/>
    <w:pPr>
      <w:widowControl w:val="0"/>
      <w:autoSpaceDE w:val="0"/>
      <w:autoSpaceDN w:val="0"/>
      <w:adjustRightInd w:val="0"/>
      <w:spacing w:after="0" w:line="286" w:lineRule="exact"/>
      <w:ind w:hanging="713"/>
      <w:jc w:val="both"/>
    </w:pPr>
    <w:rPr>
      <w:rFonts w:ascii="Arial" w:eastAsia="Times New Roman" w:hAnsi="Arial" w:cs="Arial"/>
      <w:sz w:val="24"/>
      <w:szCs w:val="24"/>
      <w:lang w:eastAsia="ru-RU"/>
    </w:rPr>
  </w:style>
  <w:style w:type="paragraph" w:customStyle="1" w:styleId="1fffff">
    <w:name w:val="Основной текст1 Знак"/>
    <w:basedOn w:val="aff7"/>
    <w:link w:val="1fffff0"/>
    <w:rsid w:val="001D61BC"/>
    <w:pPr>
      <w:spacing w:before="120" w:after="0"/>
      <w:ind w:firstLine="737"/>
      <w:jc w:val="both"/>
    </w:pPr>
    <w:rPr>
      <w:rFonts w:ascii="Arial" w:hAnsi="Arial"/>
      <w:lang w:val="en-GB" w:eastAsia="ru-RU"/>
    </w:rPr>
  </w:style>
  <w:style w:type="character" w:customStyle="1" w:styleId="1fffff0">
    <w:name w:val="Основной текст1 Знак Знак"/>
    <w:link w:val="1fffff"/>
    <w:rsid w:val="001D61BC"/>
    <w:rPr>
      <w:rFonts w:ascii="Arial" w:eastAsia="Times New Roman" w:hAnsi="Arial" w:cs="Times New Roman"/>
      <w:sz w:val="24"/>
      <w:szCs w:val="24"/>
      <w:lang w:val="en-GB" w:eastAsia="ru-RU"/>
    </w:rPr>
  </w:style>
  <w:style w:type="paragraph" w:customStyle="1" w:styleId="2Arial18">
    <w:name w:val="Стиль Заголовок 2 + Arial малые прописные по ширине Перед:  18 п..."/>
    <w:basedOn w:val="28"/>
    <w:rsid w:val="001D61BC"/>
  </w:style>
  <w:style w:type="paragraph" w:customStyle="1" w:styleId="Bullet1">
    <w:name w:val="Bullet Знак Знак Знак Знак"/>
    <w:basedOn w:val="aff7"/>
    <w:rsid w:val="001D61BC"/>
    <w:pPr>
      <w:tabs>
        <w:tab w:val="num" w:pos="1623"/>
      </w:tabs>
      <w:spacing w:before="120" w:after="0"/>
      <w:ind w:left="1623" w:hanging="363"/>
      <w:jc w:val="both"/>
    </w:pPr>
    <w:rPr>
      <w:rFonts w:ascii="Arial" w:hAnsi="Arial" w:cs="Arial"/>
      <w:sz w:val="20"/>
      <w:szCs w:val="20"/>
      <w:lang w:val="en-US" w:eastAsia="ru-RU"/>
    </w:rPr>
  </w:style>
  <w:style w:type="paragraph" w:customStyle="1" w:styleId="affffffffffffffffff6">
    <w:name w:val="Знак Знак Знак Знак Знак Знак Знак Знак Знак Знак"/>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20">
    <w:name w:val="Заголовок - 2 уровень"/>
    <w:basedOn w:val="28"/>
    <w:rsid w:val="001D61BC"/>
  </w:style>
  <w:style w:type="paragraph" w:customStyle="1" w:styleId="affffffffffffffffff7">
    <w:name w:val="Маркированный подсписок"/>
    <w:basedOn w:val="2fd"/>
    <w:autoRedefine/>
    <w:rsid w:val="001D61BC"/>
    <w:pPr>
      <w:widowControl w:val="0"/>
      <w:spacing w:before="120" w:after="120"/>
      <w:ind w:left="360" w:firstLine="0"/>
    </w:pPr>
    <w:rPr>
      <w:rFonts w:ascii="Arial" w:hAnsi="Arial" w:cs="Arial"/>
      <w:sz w:val="20"/>
      <w:lang w:val="en-US" w:eastAsia="en-US"/>
    </w:rPr>
  </w:style>
  <w:style w:type="paragraph" w:customStyle="1" w:styleId="000">
    <w:name w:val="Стиль Маркированный подсписок + Перед:  0 пт После:  0 пт"/>
    <w:basedOn w:val="affffffffffffffffff7"/>
    <w:rsid w:val="001D61BC"/>
    <w:pPr>
      <w:spacing w:after="0"/>
    </w:pPr>
    <w:rPr>
      <w:rFonts w:cs="Times New Roman"/>
    </w:rPr>
  </w:style>
  <w:style w:type="character" w:customStyle="1" w:styleId="affffffffffffffffff8">
    <w:name w:val="Таблица Знак Знак"/>
    <w:rsid w:val="001D61BC"/>
    <w:rPr>
      <w:rFonts w:ascii="Arial" w:hAnsi="Arial" w:cs="Arial"/>
    </w:rPr>
  </w:style>
  <w:style w:type="paragraph" w:customStyle="1" w:styleId="affffffffffffffffff9">
    <w:name w:val="Основной стиль"/>
    <w:basedOn w:val="af1"/>
    <w:rsid w:val="001D61BC"/>
    <w:pPr>
      <w:spacing w:after="0" w:line="360" w:lineRule="auto"/>
      <w:ind w:firstLine="851"/>
      <w:jc w:val="both"/>
    </w:pPr>
    <w:rPr>
      <w:rFonts w:ascii="Arial" w:eastAsia="Times New Roman" w:hAnsi="Arial" w:cs="Times New Roman"/>
      <w:szCs w:val="20"/>
    </w:rPr>
  </w:style>
  <w:style w:type="paragraph" w:customStyle="1" w:styleId="affffffffffffffffffa">
    <w:name w:val="a_осн_текст"/>
    <w:basedOn w:val="af1"/>
    <w:rsid w:val="001D61BC"/>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ffffffffffb">
    <w:name w:val="штамп раздела"/>
    <w:basedOn w:val="af1"/>
    <w:autoRedefine/>
    <w:rsid w:val="001D61BC"/>
    <w:pPr>
      <w:widowControl w:val="0"/>
      <w:autoSpaceDE w:val="0"/>
      <w:autoSpaceDN w:val="0"/>
      <w:adjustRightInd w:val="0"/>
      <w:spacing w:after="0" w:line="240" w:lineRule="auto"/>
      <w:ind w:right="10" w:firstLine="709"/>
      <w:jc w:val="both"/>
    </w:pPr>
    <w:rPr>
      <w:rFonts w:ascii="Arial" w:eastAsia="Times New Roman" w:hAnsi="Arial" w:cs="Times New Roman"/>
      <w:sz w:val="20"/>
      <w:szCs w:val="20"/>
      <w:lang w:eastAsia="ru-RU"/>
    </w:rPr>
  </w:style>
  <w:style w:type="paragraph" w:customStyle="1" w:styleId="CharChar2">
    <w:name w:val="Char Char Знак"/>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1fffff1">
    <w:name w:val="Буллет 1"/>
    <w:basedOn w:val="aff7"/>
    <w:rsid w:val="001D61BC"/>
    <w:pPr>
      <w:spacing w:before="120" w:after="0"/>
      <w:ind w:left="720" w:hanging="360"/>
      <w:jc w:val="both"/>
    </w:pPr>
    <w:rPr>
      <w:rFonts w:ascii="Arial" w:hAnsi="Arial"/>
      <w:sz w:val="20"/>
      <w:szCs w:val="20"/>
      <w:lang w:val="ru-RU" w:eastAsia="ru-RU"/>
    </w:rPr>
  </w:style>
  <w:style w:type="character" w:customStyle="1" w:styleId="6f1">
    <w:name w:val="6 Основной текст Знак Знак Знак Знак Знак"/>
    <w:link w:val="6f2"/>
    <w:rsid w:val="001D61BC"/>
    <w:rPr>
      <w:sz w:val="24"/>
      <w:szCs w:val="24"/>
    </w:rPr>
  </w:style>
  <w:style w:type="paragraph" w:customStyle="1" w:styleId="6f2">
    <w:name w:val="6 Основной текст Знак Знак Знак Знак"/>
    <w:basedOn w:val="af1"/>
    <w:link w:val="6f1"/>
    <w:rsid w:val="001D61BC"/>
    <w:pPr>
      <w:spacing w:after="0" w:line="360" w:lineRule="auto"/>
      <w:ind w:firstLine="737"/>
      <w:jc w:val="both"/>
    </w:pPr>
    <w:rPr>
      <w:sz w:val="24"/>
      <w:szCs w:val="24"/>
    </w:rPr>
  </w:style>
  <w:style w:type="paragraph" w:customStyle="1" w:styleId="CharChar3">
    <w:name w:val="Char Char Знак Знак Знак Знак"/>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a00">
    <w:name w:val="a0"/>
    <w:basedOn w:val="af1"/>
    <w:rsid w:val="001D61BC"/>
    <w:pPr>
      <w:spacing w:after="0" w:line="240" w:lineRule="auto"/>
      <w:ind w:firstLine="709"/>
      <w:jc w:val="center"/>
    </w:pPr>
    <w:rPr>
      <w:rFonts w:ascii="Times New Roman" w:eastAsia="Calibri" w:hAnsi="Times New Roman" w:cs="Times New Roman"/>
      <w:sz w:val="20"/>
      <w:szCs w:val="20"/>
      <w:lang w:eastAsia="ru-RU"/>
    </w:rPr>
  </w:style>
  <w:style w:type="paragraph" w:customStyle="1" w:styleId="affffffffffffffffffc">
    <w:name w:val="Колонтитул"/>
    <w:basedOn w:val="af1"/>
    <w:rsid w:val="001D61BC"/>
    <w:pPr>
      <w:spacing w:after="0" w:line="240" w:lineRule="auto"/>
      <w:ind w:firstLine="737"/>
      <w:jc w:val="both"/>
    </w:pPr>
    <w:rPr>
      <w:rFonts w:ascii="Times New Roman" w:eastAsia="Times New Roman" w:hAnsi="Times New Roman" w:cs="Times New Roman"/>
      <w:caps/>
      <w:sz w:val="16"/>
      <w:szCs w:val="24"/>
      <w:lang w:eastAsia="ru-RU"/>
    </w:rPr>
  </w:style>
  <w:style w:type="paragraph" w:customStyle="1" w:styleId="affffffffffffffffffd">
    <w:name w:val="№таблицы"/>
    <w:basedOn w:val="af1"/>
    <w:autoRedefine/>
    <w:qFormat/>
    <w:rsid w:val="001D61BC"/>
    <w:pPr>
      <w:tabs>
        <w:tab w:val="num" w:pos="1440"/>
      </w:tabs>
      <w:spacing w:after="0" w:line="240" w:lineRule="auto"/>
      <w:ind w:left="1440" w:hanging="360"/>
      <w:jc w:val="both"/>
    </w:pPr>
    <w:rPr>
      <w:rFonts w:ascii="Times New Roman" w:eastAsia="Times New Roman" w:hAnsi="Times New Roman" w:cs="Times New Roman"/>
      <w:b/>
      <w:sz w:val="20"/>
      <w:szCs w:val="24"/>
      <w:lang w:eastAsia="ru-RU"/>
    </w:rPr>
  </w:style>
  <w:style w:type="paragraph" w:customStyle="1" w:styleId="2ffff1">
    <w:name w:val="Знак Знак2 Знак"/>
    <w:basedOn w:val="af1"/>
    <w:rsid w:val="001D61BC"/>
    <w:pPr>
      <w:spacing w:after="0" w:line="240" w:lineRule="auto"/>
      <w:ind w:firstLine="709"/>
      <w:jc w:val="both"/>
    </w:pPr>
    <w:rPr>
      <w:rFonts w:ascii="SimSun" w:eastAsia="SimSun" w:hAnsi="SimSun" w:cs="SimSun"/>
      <w:sz w:val="24"/>
      <w:szCs w:val="24"/>
      <w:lang w:val="en-US" w:eastAsia="zh-CN"/>
    </w:rPr>
  </w:style>
  <w:style w:type="character" w:customStyle="1" w:styleId="1fffff2">
    <w:name w:val="№ таблицы Знак1"/>
    <w:rsid w:val="001D61BC"/>
    <w:rPr>
      <w:b/>
      <w:szCs w:val="24"/>
      <w:lang w:val="ru-RU" w:eastAsia="ru-RU" w:bidi="ar-SA"/>
    </w:rPr>
  </w:style>
  <w:style w:type="paragraph" w:customStyle="1" w:styleId="xl327">
    <w:name w:val="xl32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28">
    <w:name w:val="xl328"/>
    <w:basedOn w:val="af1"/>
    <w:rsid w:val="001D61BC"/>
    <w:pPr>
      <w:pBdr>
        <w:top w:val="single" w:sz="4"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29">
    <w:name w:val="xl329"/>
    <w:basedOn w:val="af1"/>
    <w:rsid w:val="001D61B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0">
    <w:name w:val="xl330"/>
    <w:basedOn w:val="af1"/>
    <w:rsid w:val="001D61BC"/>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1">
    <w:name w:val="xl331"/>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2">
    <w:name w:val="xl332"/>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lang w:eastAsia="ru-RU"/>
    </w:rPr>
  </w:style>
  <w:style w:type="paragraph" w:customStyle="1" w:styleId="xl333">
    <w:name w:val="xl333"/>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4">
    <w:name w:val="xl334"/>
    <w:basedOn w:val="af1"/>
    <w:rsid w:val="001D61BC"/>
    <w:pPr>
      <w:pBdr>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lang w:eastAsia="ru-RU"/>
    </w:rPr>
  </w:style>
  <w:style w:type="paragraph" w:customStyle="1" w:styleId="xl335">
    <w:name w:val="xl335"/>
    <w:basedOn w:val="af1"/>
    <w:rsid w:val="001D61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6">
    <w:name w:val="xl336"/>
    <w:basedOn w:val="af1"/>
    <w:rsid w:val="001D61B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7">
    <w:name w:val="xl337"/>
    <w:basedOn w:val="af1"/>
    <w:rsid w:val="001D61B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8">
    <w:name w:val="xl338"/>
    <w:basedOn w:val="af1"/>
    <w:rsid w:val="001D61BC"/>
    <w:pPr>
      <w:pBdr>
        <w:top w:val="single" w:sz="8"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9">
    <w:name w:val="xl339"/>
    <w:basedOn w:val="af1"/>
    <w:rsid w:val="001D61BC"/>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lang w:eastAsia="ru-RU"/>
    </w:rPr>
  </w:style>
  <w:style w:type="paragraph" w:customStyle="1" w:styleId="xl340">
    <w:name w:val="xl340"/>
    <w:basedOn w:val="af1"/>
    <w:rsid w:val="001D61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41">
    <w:name w:val="xl341"/>
    <w:basedOn w:val="af1"/>
    <w:rsid w:val="001D61B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i/>
      <w:iCs/>
      <w:sz w:val="24"/>
      <w:szCs w:val="24"/>
      <w:lang w:eastAsia="ru-RU"/>
    </w:rPr>
  </w:style>
  <w:style w:type="paragraph" w:customStyle="1" w:styleId="xl342">
    <w:name w:val="xl342"/>
    <w:basedOn w:val="af1"/>
    <w:rsid w:val="001D61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43">
    <w:name w:val="xl343"/>
    <w:basedOn w:val="af1"/>
    <w:rsid w:val="001D61BC"/>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lang w:eastAsia="ru-RU"/>
    </w:rPr>
  </w:style>
  <w:style w:type="paragraph" w:customStyle="1" w:styleId="xl344">
    <w:name w:val="xl344"/>
    <w:basedOn w:val="af1"/>
    <w:rsid w:val="001D61BC"/>
    <w:pPr>
      <w:pBdr>
        <w:left w:val="single" w:sz="8"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45">
    <w:name w:val="xl34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46">
    <w:name w:val="xl34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47">
    <w:name w:val="xl34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28"/>
      <w:szCs w:val="28"/>
      <w:lang w:eastAsia="ru-RU"/>
    </w:rPr>
  </w:style>
  <w:style w:type="paragraph" w:customStyle="1" w:styleId="xl348">
    <w:name w:val="xl34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28"/>
      <w:szCs w:val="28"/>
      <w:lang w:eastAsia="ru-RU"/>
    </w:rPr>
  </w:style>
  <w:style w:type="paragraph" w:customStyle="1" w:styleId="xl349">
    <w:name w:val="xl34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50">
    <w:name w:val="xl35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51">
    <w:name w:val="xl35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52">
    <w:name w:val="xl35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53">
    <w:name w:val="xl35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Arial"/>
      <w:b/>
      <w:bCs/>
      <w:sz w:val="28"/>
      <w:szCs w:val="28"/>
      <w:lang w:eastAsia="ru-RU"/>
    </w:rPr>
  </w:style>
  <w:style w:type="paragraph" w:customStyle="1" w:styleId="xl354">
    <w:name w:val="xl354"/>
    <w:basedOn w:val="af1"/>
    <w:rsid w:val="001D61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55">
    <w:name w:val="xl355"/>
    <w:basedOn w:val="af1"/>
    <w:rsid w:val="001D61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56">
    <w:name w:val="xl356"/>
    <w:basedOn w:val="af1"/>
    <w:rsid w:val="001D61BC"/>
    <w:pPr>
      <w:pBdr>
        <w:top w:val="single" w:sz="8" w:space="0" w:color="auto"/>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57">
    <w:name w:val="xl357"/>
    <w:basedOn w:val="af1"/>
    <w:rsid w:val="001D61BC"/>
    <w:pPr>
      <w:pBdr>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8"/>
      <w:szCs w:val="28"/>
      <w:lang w:eastAsia="ru-RU"/>
    </w:rPr>
  </w:style>
  <w:style w:type="paragraph" w:customStyle="1" w:styleId="xl358">
    <w:name w:val="xl358"/>
    <w:basedOn w:val="af1"/>
    <w:rsid w:val="001D61BC"/>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8"/>
      <w:szCs w:val="28"/>
      <w:lang w:eastAsia="ru-RU"/>
    </w:rPr>
  </w:style>
  <w:style w:type="paragraph" w:customStyle="1" w:styleId="xl359">
    <w:name w:val="xl359"/>
    <w:basedOn w:val="af1"/>
    <w:rsid w:val="001D61BC"/>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8"/>
      <w:szCs w:val="28"/>
      <w:lang w:eastAsia="ru-RU"/>
    </w:rPr>
  </w:style>
  <w:style w:type="paragraph" w:customStyle="1" w:styleId="xl360">
    <w:name w:val="xl360"/>
    <w:basedOn w:val="af1"/>
    <w:rsid w:val="001D61BC"/>
    <w:pPr>
      <w:pBdr>
        <w:top w:val="single" w:sz="8" w:space="0" w:color="auto"/>
        <w:left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61">
    <w:name w:val="xl361"/>
    <w:basedOn w:val="af1"/>
    <w:rsid w:val="001D61BC"/>
    <w:pPr>
      <w:pBdr>
        <w:top w:val="single" w:sz="8"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62">
    <w:name w:val="xl362"/>
    <w:basedOn w:val="af1"/>
    <w:rsid w:val="001D61BC"/>
    <w:pPr>
      <w:pBdr>
        <w:top w:val="single" w:sz="8" w:space="0" w:color="auto"/>
        <w:lef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63">
    <w:name w:val="xl363"/>
    <w:basedOn w:val="af1"/>
    <w:rsid w:val="001D61BC"/>
    <w:pP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64">
    <w:name w:val="xl364"/>
    <w:basedOn w:val="af1"/>
    <w:rsid w:val="001D61BC"/>
    <w:pPr>
      <w:shd w:val="clear" w:color="000000" w:fill="FF000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65">
    <w:name w:val="xl36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lang w:eastAsia="ru-RU"/>
    </w:rPr>
  </w:style>
  <w:style w:type="paragraph" w:customStyle="1" w:styleId="xl366">
    <w:name w:val="xl366"/>
    <w:basedOn w:val="af1"/>
    <w:rsid w:val="001D61BC"/>
    <w:pPr>
      <w:pBdr>
        <w:top w:val="single" w:sz="8"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lang w:eastAsia="ru-RU"/>
    </w:rPr>
  </w:style>
  <w:style w:type="paragraph" w:customStyle="1" w:styleId="xl367">
    <w:name w:val="xl367"/>
    <w:basedOn w:val="af1"/>
    <w:rsid w:val="001D61BC"/>
    <w:pPr>
      <w:pBdr>
        <w:top w:val="single" w:sz="8" w:space="0" w:color="auto"/>
        <w:left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lang w:eastAsia="ru-RU"/>
    </w:rPr>
  </w:style>
  <w:style w:type="paragraph" w:customStyle="1" w:styleId="xl368">
    <w:name w:val="xl368"/>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lang w:eastAsia="ru-RU"/>
    </w:rPr>
  </w:style>
  <w:style w:type="paragraph" w:customStyle="1" w:styleId="xl369">
    <w:name w:val="xl369"/>
    <w:basedOn w:val="af1"/>
    <w:rsid w:val="001D61BC"/>
    <w:pPr>
      <w:pBdr>
        <w:top w:val="single" w:sz="8"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70">
    <w:name w:val="xl370"/>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71">
    <w:name w:val="xl371"/>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72">
    <w:name w:val="xl372"/>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73">
    <w:name w:val="xl373"/>
    <w:basedOn w:val="af1"/>
    <w:rsid w:val="001D61BC"/>
    <w:pPr>
      <w:pBdr>
        <w:top w:val="single" w:sz="4" w:space="0" w:color="auto"/>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i/>
      <w:iCs/>
      <w:sz w:val="24"/>
      <w:szCs w:val="24"/>
      <w:lang w:eastAsia="ru-RU"/>
    </w:rPr>
  </w:style>
  <w:style w:type="paragraph" w:customStyle="1" w:styleId="xl374">
    <w:name w:val="xl374"/>
    <w:basedOn w:val="af1"/>
    <w:rsid w:val="001D61BC"/>
    <w:pPr>
      <w:pBdr>
        <w:top w:val="single" w:sz="4"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75">
    <w:name w:val="xl375"/>
    <w:basedOn w:val="af1"/>
    <w:rsid w:val="001D61BC"/>
    <w:pPr>
      <w:pBdr>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76">
    <w:name w:val="xl376"/>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77">
    <w:name w:val="xl377"/>
    <w:basedOn w:val="af1"/>
    <w:rsid w:val="001D61BC"/>
    <w:pPr>
      <w:pBdr>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i/>
      <w:iCs/>
      <w:sz w:val="24"/>
      <w:szCs w:val="24"/>
      <w:lang w:eastAsia="ru-RU"/>
    </w:rPr>
  </w:style>
  <w:style w:type="paragraph" w:customStyle="1" w:styleId="xl378">
    <w:name w:val="xl378"/>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79">
    <w:name w:val="xl379"/>
    <w:basedOn w:val="af1"/>
    <w:rsid w:val="001D61BC"/>
    <w:pPr>
      <w:pBdr>
        <w:top w:val="single" w:sz="4"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80">
    <w:name w:val="xl380"/>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81">
    <w:name w:val="xl381"/>
    <w:basedOn w:val="af1"/>
    <w:rsid w:val="001D61BC"/>
    <w:pPr>
      <w:pBdr>
        <w:top w:val="single" w:sz="8" w:space="0" w:color="auto"/>
        <w:left w:val="single" w:sz="8"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82">
    <w:name w:val="xl382"/>
    <w:basedOn w:val="af1"/>
    <w:rsid w:val="001D61BC"/>
    <w:pPr>
      <w:pBdr>
        <w:top w:val="single" w:sz="8"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83">
    <w:name w:val="xl383"/>
    <w:basedOn w:val="af1"/>
    <w:rsid w:val="001D61BC"/>
    <w:pPr>
      <w:pBdr>
        <w:top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84">
    <w:name w:val="xl384"/>
    <w:basedOn w:val="af1"/>
    <w:rsid w:val="001D61BC"/>
    <w:pPr>
      <w:pBdr>
        <w:top w:val="single" w:sz="8" w:space="0" w:color="auto"/>
        <w:left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85">
    <w:name w:val="xl385"/>
    <w:basedOn w:val="af1"/>
    <w:rsid w:val="001D61BC"/>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affffffffffffffffffe">
    <w:name w:val="Знак Знак Знак Знак Знак Знак Знак Знак Знак"/>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2ffff2">
    <w:name w:val="Знак Знак Знак Знак Знак Знак Знак Знак Знак Знак2"/>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1fffff3">
    <w:name w:val="Знак Знак Знак Знак Знак Знак Знак Знак Знак Знак Знак Знак1 Знак"/>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127">
    <w:name w:val="Знак Знак Знак Знак12"/>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afffffffffffffffffff">
    <w:name w:val="ТАБЛИЧНЫЕ ПРИЛОЖЕНИЯ"/>
    <w:basedOn w:val="aff7"/>
    <w:qFormat/>
    <w:rsid w:val="001D61BC"/>
    <w:pPr>
      <w:spacing w:before="120"/>
      <w:ind w:firstLine="709"/>
      <w:jc w:val="both"/>
    </w:pPr>
    <w:rPr>
      <w:b/>
      <w:sz w:val="22"/>
      <w:szCs w:val="20"/>
      <w:lang w:val="ru-RU" w:eastAsia="ru-RU"/>
    </w:rPr>
  </w:style>
  <w:style w:type="character" w:customStyle="1" w:styleId="115pt1">
    <w:name w:val="Основной текст + 11;5 pt;Курсив"/>
    <w:rsid w:val="001D61BC"/>
    <w:rPr>
      <w:rFonts w:ascii="Times New Roman" w:eastAsia="Times New Roman" w:hAnsi="Times New Roman" w:cs="Times New Roman"/>
      <w:b w:val="0"/>
      <w:bCs w:val="0"/>
      <w:i/>
      <w:iCs/>
      <w:smallCaps w:val="0"/>
      <w:strike w:val="0"/>
      <w:color w:val="000000"/>
      <w:spacing w:val="0"/>
      <w:w w:val="100"/>
      <w:position w:val="0"/>
      <w:sz w:val="23"/>
      <w:szCs w:val="23"/>
      <w:u w:val="single"/>
      <w:shd w:val="clear" w:color="auto" w:fill="FFFFFF"/>
      <w:lang w:val="ru-RU" w:eastAsia="ru-RU" w:bidi="ru-RU"/>
    </w:rPr>
  </w:style>
  <w:style w:type="paragraph" w:customStyle="1" w:styleId="Heading4ARGOSS1">
    <w:name w:val="Heading 4_ARGOSS1"/>
    <w:basedOn w:val="af1"/>
    <w:next w:val="af1"/>
    <w:unhideWhenUsed/>
    <w:qFormat/>
    <w:rsid w:val="001D61BC"/>
    <w:pPr>
      <w:keepNext/>
      <w:keepLines/>
      <w:spacing w:before="200" w:after="0" w:line="240" w:lineRule="auto"/>
      <w:ind w:left="864" w:hanging="864"/>
      <w:jc w:val="both"/>
      <w:outlineLvl w:val="3"/>
    </w:pPr>
    <w:rPr>
      <w:rFonts w:ascii="Times New Roman" w:eastAsia="Times New Roman" w:hAnsi="Times New Roman" w:cs="Times New Roman"/>
      <w:b/>
      <w:bCs/>
      <w:i/>
      <w:iCs/>
      <w:sz w:val="24"/>
    </w:rPr>
  </w:style>
  <w:style w:type="paragraph" w:customStyle="1" w:styleId="11f1">
    <w:name w:val=". (1.)1"/>
    <w:basedOn w:val="af1"/>
    <w:next w:val="af1"/>
    <w:unhideWhenUsed/>
    <w:qFormat/>
    <w:rsid w:val="001D61BC"/>
    <w:pPr>
      <w:keepNext/>
      <w:keepLines/>
      <w:spacing w:before="200" w:after="0" w:line="276" w:lineRule="auto"/>
      <w:ind w:left="1008" w:hanging="1008"/>
      <w:jc w:val="both"/>
      <w:outlineLvl w:val="4"/>
    </w:pPr>
    <w:rPr>
      <w:rFonts w:ascii="Cambria" w:eastAsia="Times New Roman" w:hAnsi="Cambria" w:cs="Times New Roman"/>
      <w:color w:val="243F60"/>
    </w:rPr>
  </w:style>
  <w:style w:type="paragraph" w:customStyle="1" w:styleId="a10">
    <w:name w:val=". (a.)1"/>
    <w:basedOn w:val="af1"/>
    <w:next w:val="af1"/>
    <w:unhideWhenUsed/>
    <w:qFormat/>
    <w:rsid w:val="001D61BC"/>
    <w:pPr>
      <w:keepNext/>
      <w:keepLines/>
      <w:spacing w:before="200" w:after="0" w:line="276" w:lineRule="auto"/>
      <w:ind w:left="1152" w:hanging="1152"/>
      <w:jc w:val="both"/>
      <w:outlineLvl w:val="5"/>
    </w:pPr>
    <w:rPr>
      <w:rFonts w:ascii="Cambria" w:eastAsia="Times New Roman" w:hAnsi="Cambria" w:cs="Times New Roman"/>
      <w:i/>
      <w:iCs/>
      <w:color w:val="243F60"/>
    </w:rPr>
  </w:style>
  <w:style w:type="paragraph" w:customStyle="1" w:styleId="813">
    <w:name w:val="Заголовок 81"/>
    <w:basedOn w:val="af1"/>
    <w:next w:val="af1"/>
    <w:unhideWhenUsed/>
    <w:qFormat/>
    <w:rsid w:val="001D61BC"/>
    <w:pPr>
      <w:keepNext/>
      <w:keepLines/>
      <w:spacing w:before="200" w:after="0" w:line="276" w:lineRule="auto"/>
      <w:ind w:left="1440" w:hanging="1440"/>
      <w:jc w:val="both"/>
      <w:outlineLvl w:val="7"/>
    </w:pPr>
    <w:rPr>
      <w:rFonts w:ascii="Cambria" w:eastAsia="Times New Roman" w:hAnsi="Cambria" w:cs="Times New Roman"/>
      <w:color w:val="404040"/>
      <w:sz w:val="20"/>
      <w:szCs w:val="20"/>
      <w:lang w:eastAsia="ru-RU"/>
    </w:rPr>
  </w:style>
  <w:style w:type="paragraph" w:customStyle="1" w:styleId="913">
    <w:name w:val="Заголовок 91"/>
    <w:basedOn w:val="af1"/>
    <w:next w:val="af1"/>
    <w:uiPriority w:val="9"/>
    <w:unhideWhenUsed/>
    <w:qFormat/>
    <w:rsid w:val="001D61BC"/>
    <w:pPr>
      <w:keepNext/>
      <w:keepLines/>
      <w:spacing w:before="200" w:after="0" w:line="276" w:lineRule="auto"/>
      <w:ind w:left="1584" w:hanging="1584"/>
      <w:jc w:val="both"/>
      <w:outlineLvl w:val="8"/>
    </w:pPr>
    <w:rPr>
      <w:rFonts w:ascii="Cambria" w:eastAsia="Times New Roman" w:hAnsi="Cambria" w:cs="Times New Roman"/>
      <w:i/>
      <w:iCs/>
      <w:color w:val="404040"/>
      <w:sz w:val="20"/>
      <w:szCs w:val="20"/>
    </w:rPr>
  </w:style>
  <w:style w:type="paragraph" w:customStyle="1" w:styleId="xl32912">
    <w:name w:val="xl32912"/>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32913">
    <w:name w:val="xl32913"/>
    <w:basedOn w:val="af1"/>
    <w:rsid w:val="001D61BC"/>
    <w:pPr>
      <w:spacing w:before="100" w:beforeAutospacing="1" w:after="100" w:afterAutospacing="1" w:line="240" w:lineRule="auto"/>
      <w:ind w:firstLine="709"/>
      <w:jc w:val="center"/>
    </w:pPr>
    <w:rPr>
      <w:rFonts w:ascii="Times New Roman" w:eastAsia="Times New Roman" w:hAnsi="Times New Roman" w:cs="Times New Roman"/>
      <w:sz w:val="16"/>
      <w:szCs w:val="16"/>
      <w:lang w:eastAsia="ru-RU"/>
    </w:rPr>
  </w:style>
  <w:style w:type="paragraph" w:customStyle="1" w:styleId="xl32914">
    <w:name w:val="xl3291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lang w:eastAsia="ru-RU"/>
    </w:rPr>
  </w:style>
  <w:style w:type="paragraph" w:customStyle="1" w:styleId="xl32915">
    <w:name w:val="xl3291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6"/>
      <w:szCs w:val="16"/>
      <w:lang w:eastAsia="ru-RU"/>
    </w:rPr>
  </w:style>
  <w:style w:type="paragraph" w:customStyle="1" w:styleId="xl32916">
    <w:name w:val="xl3291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17">
    <w:name w:val="xl3291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lang w:eastAsia="ru-RU"/>
    </w:rPr>
  </w:style>
  <w:style w:type="paragraph" w:customStyle="1" w:styleId="xl32918">
    <w:name w:val="xl3291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lang w:eastAsia="ru-RU"/>
    </w:rPr>
  </w:style>
  <w:style w:type="paragraph" w:customStyle="1" w:styleId="xl32919">
    <w:name w:val="xl3291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6"/>
      <w:szCs w:val="16"/>
      <w:lang w:eastAsia="ru-RU"/>
    </w:rPr>
  </w:style>
  <w:style w:type="paragraph" w:customStyle="1" w:styleId="xl32920">
    <w:name w:val="xl3292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6"/>
      <w:szCs w:val="16"/>
      <w:lang w:eastAsia="ru-RU"/>
    </w:rPr>
  </w:style>
  <w:style w:type="paragraph" w:customStyle="1" w:styleId="xl32921">
    <w:name w:val="xl32921"/>
    <w:basedOn w:val="af1"/>
    <w:rsid w:val="001D61BC"/>
    <w:pPr>
      <w:spacing w:before="100" w:beforeAutospacing="1" w:after="100" w:afterAutospacing="1" w:line="240" w:lineRule="auto"/>
      <w:ind w:firstLine="709"/>
      <w:jc w:val="center"/>
    </w:pPr>
    <w:rPr>
      <w:rFonts w:ascii="Times New Roman" w:eastAsia="Times New Roman" w:hAnsi="Times New Roman" w:cs="Times New Roman"/>
      <w:color w:val="FF0000"/>
      <w:sz w:val="16"/>
      <w:szCs w:val="16"/>
      <w:lang w:eastAsia="ru-RU"/>
    </w:rPr>
  </w:style>
  <w:style w:type="paragraph" w:customStyle="1" w:styleId="xl32922">
    <w:name w:val="xl3292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lang w:eastAsia="ru-RU"/>
    </w:rPr>
  </w:style>
  <w:style w:type="paragraph" w:customStyle="1" w:styleId="xl32923">
    <w:name w:val="xl3292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b/>
      <w:bCs/>
      <w:color w:val="FF0000"/>
      <w:sz w:val="16"/>
      <w:szCs w:val="16"/>
      <w:lang w:eastAsia="ru-RU"/>
    </w:rPr>
  </w:style>
  <w:style w:type="paragraph" w:customStyle="1" w:styleId="xl32924">
    <w:name w:val="xl3292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b/>
      <w:bCs/>
      <w:color w:val="FF0000"/>
      <w:sz w:val="16"/>
      <w:szCs w:val="16"/>
      <w:lang w:eastAsia="ru-RU"/>
    </w:rPr>
  </w:style>
  <w:style w:type="paragraph" w:customStyle="1" w:styleId="xl32925">
    <w:name w:val="xl32925"/>
    <w:basedOn w:val="af1"/>
    <w:rsid w:val="001D61BC"/>
    <w:pPr>
      <w:spacing w:before="100" w:beforeAutospacing="1" w:after="100" w:afterAutospacing="1" w:line="240" w:lineRule="auto"/>
      <w:ind w:firstLine="709"/>
      <w:jc w:val="center"/>
    </w:pPr>
    <w:rPr>
      <w:rFonts w:ascii="Times New Roman" w:eastAsia="Times New Roman" w:hAnsi="Times New Roman" w:cs="Times New Roman"/>
      <w:b/>
      <w:bCs/>
      <w:color w:val="FF0000"/>
      <w:sz w:val="16"/>
      <w:szCs w:val="16"/>
      <w:lang w:eastAsia="ru-RU"/>
    </w:rPr>
  </w:style>
  <w:style w:type="paragraph" w:customStyle="1" w:styleId="xl32926">
    <w:name w:val="xl3292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27">
    <w:name w:val="xl3292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28">
    <w:name w:val="xl3292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29">
    <w:name w:val="xl32929"/>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30">
    <w:name w:val="xl32930"/>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31">
    <w:name w:val="xl32931"/>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32">
    <w:name w:val="xl32932"/>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33">
    <w:name w:val="xl32933"/>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32934">
    <w:name w:val="xl32934"/>
    <w:basedOn w:val="af1"/>
    <w:rsid w:val="001D61BC"/>
    <w:pPr>
      <w:pBdr>
        <w:top w:val="single" w:sz="4" w:space="0" w:color="auto"/>
        <w:bottom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34581">
    <w:name w:val="xl3458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582">
    <w:name w:val="xl34582"/>
    <w:basedOn w:val="af1"/>
    <w:rsid w:val="001D61BC"/>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jc w:val="both"/>
      <w:textAlignment w:val="center"/>
    </w:pPr>
    <w:rPr>
      <w:rFonts w:ascii="Times New Roman" w:eastAsia="Times New Roman" w:hAnsi="Times New Roman" w:cs="Times New Roman"/>
      <w:sz w:val="20"/>
      <w:szCs w:val="20"/>
      <w:lang w:eastAsia="ru-RU"/>
    </w:rPr>
  </w:style>
  <w:style w:type="paragraph" w:customStyle="1" w:styleId="xl34583">
    <w:name w:val="xl3458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584">
    <w:name w:val="xl3458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585">
    <w:name w:val="xl34585"/>
    <w:basedOn w:val="af1"/>
    <w:rsid w:val="001D61BC"/>
    <w:pPr>
      <w:pBdr>
        <w:top w:val="single" w:sz="4" w:space="0" w:color="auto"/>
        <w:left w:val="double" w:sz="6" w:space="0" w:color="auto"/>
        <w:bottom w:val="double" w:sz="6"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86">
    <w:name w:val="xl34586"/>
    <w:basedOn w:val="af1"/>
    <w:rsid w:val="001D61BC"/>
    <w:pPr>
      <w:pBdr>
        <w:top w:val="single" w:sz="4" w:space="0" w:color="auto"/>
        <w:left w:val="single" w:sz="4" w:space="0" w:color="auto"/>
        <w:bottom w:val="double" w:sz="6"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587">
    <w:name w:val="xl3458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88">
    <w:name w:val="xl3458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89">
    <w:name w:val="xl3458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0">
    <w:name w:val="xl3459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1">
    <w:name w:val="xl34591"/>
    <w:basedOn w:val="af1"/>
    <w:rsid w:val="001D61BC"/>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2">
    <w:name w:val="xl3459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3">
    <w:name w:val="xl34593"/>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594">
    <w:name w:val="xl34594"/>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595">
    <w:name w:val="xl34595"/>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6">
    <w:name w:val="xl34596"/>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7">
    <w:name w:val="xl34597"/>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8">
    <w:name w:val="xl34598"/>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9">
    <w:name w:val="xl34599"/>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0">
    <w:name w:val="xl34600"/>
    <w:basedOn w:val="af1"/>
    <w:rsid w:val="001D61BC"/>
    <w:pPr>
      <w:shd w:val="clear" w:color="000000" w:fill="FFFF00"/>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34601">
    <w:name w:val="xl34601"/>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2">
    <w:name w:val="xl34602"/>
    <w:basedOn w:val="af1"/>
    <w:rsid w:val="001D61B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3">
    <w:name w:val="xl34603"/>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4">
    <w:name w:val="xl34604"/>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5">
    <w:name w:val="xl34605"/>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6">
    <w:name w:val="xl34606"/>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7">
    <w:name w:val="xl34607"/>
    <w:basedOn w:val="af1"/>
    <w:rsid w:val="001D61BC"/>
    <w:pPr>
      <w:pBdr>
        <w:top w:val="single" w:sz="4" w:space="0" w:color="auto"/>
        <w:left w:val="single" w:sz="4" w:space="0" w:color="auto"/>
        <w:bottom w:val="single" w:sz="4" w:space="0" w:color="auto"/>
      </w:pBdr>
      <w:shd w:val="clear" w:color="000000" w:fill="00B05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8">
    <w:name w:val="xl3460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34609">
    <w:name w:val="xl3460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lang w:eastAsia="ru-RU"/>
    </w:rPr>
  </w:style>
  <w:style w:type="paragraph" w:customStyle="1" w:styleId="xl34610">
    <w:name w:val="xl3461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11">
    <w:name w:val="xl3461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lang w:eastAsia="ru-RU"/>
    </w:rPr>
  </w:style>
  <w:style w:type="paragraph" w:customStyle="1" w:styleId="xl34612">
    <w:name w:val="xl3461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13">
    <w:name w:val="xl3461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0"/>
      <w:szCs w:val="20"/>
      <w:lang w:eastAsia="ru-RU"/>
    </w:rPr>
  </w:style>
  <w:style w:type="paragraph" w:customStyle="1" w:styleId="xl34614">
    <w:name w:val="xl3461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15">
    <w:name w:val="xl3461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lang w:eastAsia="ru-RU"/>
    </w:rPr>
  </w:style>
  <w:style w:type="paragraph" w:customStyle="1" w:styleId="xl34616">
    <w:name w:val="xl3461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lang w:eastAsia="ru-RU"/>
    </w:rPr>
  </w:style>
  <w:style w:type="paragraph" w:customStyle="1" w:styleId="xl34617">
    <w:name w:val="xl3461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18">
    <w:name w:val="xl3461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lang w:eastAsia="ru-RU"/>
    </w:rPr>
  </w:style>
  <w:style w:type="paragraph" w:customStyle="1" w:styleId="xl34619">
    <w:name w:val="xl3461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20">
    <w:name w:val="xl34620"/>
    <w:basedOn w:val="af1"/>
    <w:rsid w:val="001D61BC"/>
    <w:pPr>
      <w:pBdr>
        <w:top w:val="double" w:sz="6"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21">
    <w:name w:val="xl34621"/>
    <w:basedOn w:val="af1"/>
    <w:rsid w:val="001D61BC"/>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22">
    <w:name w:val="xl34622"/>
    <w:basedOn w:val="af1"/>
    <w:rsid w:val="001D61BC"/>
    <w:pPr>
      <w:pBdr>
        <w:top w:val="double" w:sz="6"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23">
    <w:name w:val="xl3462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624">
    <w:name w:val="xl34624"/>
    <w:basedOn w:val="af1"/>
    <w:rsid w:val="001D61BC"/>
    <w:pPr>
      <w:pBdr>
        <w:top w:val="double" w:sz="6"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0"/>
      <w:szCs w:val="20"/>
      <w:lang w:eastAsia="ru-RU"/>
    </w:rPr>
  </w:style>
  <w:style w:type="paragraph" w:customStyle="1" w:styleId="xl34625">
    <w:name w:val="xl34625"/>
    <w:basedOn w:val="af1"/>
    <w:rsid w:val="001D61BC"/>
    <w:pPr>
      <w:pBdr>
        <w:top w:val="double" w:sz="6" w:space="0" w:color="auto"/>
        <w:left w:val="single" w:sz="4" w:space="0" w:color="auto"/>
        <w:bottom w:val="single" w:sz="4" w:space="0" w:color="auto"/>
        <w:right w:val="double" w:sz="6" w:space="0" w:color="auto"/>
      </w:pBdr>
      <w:spacing w:before="100" w:beforeAutospacing="1" w:after="100" w:afterAutospacing="1" w:line="240" w:lineRule="auto"/>
      <w:ind w:firstLine="709"/>
      <w:jc w:val="center"/>
    </w:pPr>
    <w:rPr>
      <w:rFonts w:ascii="Times New Roman" w:eastAsia="Times New Roman" w:hAnsi="Times New Roman" w:cs="Times New Roman"/>
      <w:sz w:val="20"/>
      <w:szCs w:val="20"/>
      <w:lang w:eastAsia="ru-RU"/>
    </w:rPr>
  </w:style>
  <w:style w:type="paragraph" w:customStyle="1" w:styleId="xl34626">
    <w:name w:val="xl3462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0"/>
      <w:szCs w:val="20"/>
      <w:lang w:eastAsia="ru-RU"/>
    </w:rPr>
  </w:style>
  <w:style w:type="paragraph" w:customStyle="1" w:styleId="xl34627">
    <w:name w:val="xl34627"/>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28">
    <w:name w:val="xl34628"/>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29">
    <w:name w:val="xl34629"/>
    <w:basedOn w:val="af1"/>
    <w:rsid w:val="001D61BC"/>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30">
    <w:name w:val="xl34630"/>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31">
    <w:name w:val="xl3463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32">
    <w:name w:val="xl34632"/>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33">
    <w:name w:val="xl3463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i/>
      <w:iCs/>
      <w:sz w:val="24"/>
      <w:szCs w:val="24"/>
      <w:lang w:eastAsia="ru-RU"/>
    </w:rPr>
  </w:style>
  <w:style w:type="paragraph" w:customStyle="1" w:styleId="xl34634">
    <w:name w:val="xl34634"/>
    <w:basedOn w:val="af1"/>
    <w:rsid w:val="001D61BC"/>
    <w:pPr>
      <w:spacing w:before="100" w:beforeAutospacing="1" w:after="100" w:afterAutospacing="1" w:line="240" w:lineRule="auto"/>
      <w:ind w:firstLine="709"/>
      <w:jc w:val="both"/>
    </w:pPr>
    <w:rPr>
      <w:rFonts w:ascii="Times New Roman" w:eastAsia="Times New Roman" w:hAnsi="Times New Roman" w:cs="Times New Roman"/>
      <w:i/>
      <w:iCs/>
      <w:sz w:val="24"/>
      <w:szCs w:val="24"/>
      <w:lang w:eastAsia="ru-RU"/>
    </w:rPr>
  </w:style>
  <w:style w:type="paragraph" w:customStyle="1" w:styleId="xl34635">
    <w:name w:val="xl34635"/>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36">
    <w:name w:val="xl3463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37">
    <w:name w:val="xl34637"/>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4638">
    <w:name w:val="xl34638"/>
    <w:basedOn w:val="af1"/>
    <w:rsid w:val="001D61BC"/>
    <w:pPr>
      <w:pBdr>
        <w:top w:val="single" w:sz="4" w:space="0" w:color="auto"/>
        <w:left w:val="single" w:sz="4" w:space="0" w:color="auto"/>
        <w:bottom w:val="single" w:sz="4" w:space="0" w:color="auto"/>
        <w:right w:val="single" w:sz="4" w:space="14" w:color="auto"/>
      </w:pBdr>
      <w:spacing w:before="100" w:beforeAutospacing="1" w:after="100" w:afterAutospacing="1" w:line="240" w:lineRule="auto"/>
      <w:ind w:firstLineChars="200" w:firstLine="200"/>
      <w:jc w:val="right"/>
      <w:textAlignment w:val="center"/>
    </w:pPr>
    <w:rPr>
      <w:rFonts w:ascii="Times New Roman" w:eastAsia="Times New Roman" w:hAnsi="Times New Roman" w:cs="Times New Roman"/>
      <w:i/>
      <w:iCs/>
      <w:sz w:val="20"/>
      <w:szCs w:val="20"/>
      <w:lang w:eastAsia="ru-RU"/>
    </w:rPr>
  </w:style>
  <w:style w:type="paragraph" w:customStyle="1" w:styleId="xl34639">
    <w:name w:val="xl34639"/>
    <w:basedOn w:val="af1"/>
    <w:rsid w:val="001D61BC"/>
    <w:pPr>
      <w:pBdr>
        <w:top w:val="single" w:sz="4" w:space="0" w:color="auto"/>
        <w:left w:val="single" w:sz="4" w:space="0" w:color="auto"/>
        <w:bottom w:val="single" w:sz="4" w:space="0" w:color="auto"/>
        <w:right w:val="single" w:sz="4" w:space="14" w:color="auto"/>
      </w:pBdr>
      <w:spacing w:before="100" w:beforeAutospacing="1" w:after="100" w:afterAutospacing="1" w:line="240" w:lineRule="auto"/>
      <w:ind w:firstLineChars="200" w:firstLine="200"/>
      <w:jc w:val="right"/>
      <w:textAlignment w:val="center"/>
    </w:pPr>
    <w:rPr>
      <w:rFonts w:ascii="Times New Roman" w:eastAsia="Times New Roman" w:hAnsi="Times New Roman" w:cs="Times New Roman"/>
      <w:i/>
      <w:iCs/>
      <w:sz w:val="20"/>
      <w:szCs w:val="20"/>
      <w:lang w:eastAsia="ru-RU"/>
    </w:rPr>
  </w:style>
  <w:style w:type="paragraph" w:customStyle="1" w:styleId="xl34640">
    <w:name w:val="xl3464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right"/>
      <w:textAlignment w:val="center"/>
    </w:pPr>
    <w:rPr>
      <w:rFonts w:ascii="Times New Roman" w:eastAsia="Times New Roman" w:hAnsi="Times New Roman" w:cs="Times New Roman"/>
      <w:i/>
      <w:iCs/>
      <w:sz w:val="20"/>
      <w:szCs w:val="20"/>
      <w:lang w:eastAsia="ru-RU"/>
    </w:rPr>
  </w:style>
  <w:style w:type="paragraph" w:customStyle="1" w:styleId="xl34641">
    <w:name w:val="xl3464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right"/>
      <w:textAlignment w:val="center"/>
    </w:pPr>
    <w:rPr>
      <w:rFonts w:ascii="Times New Roman" w:eastAsia="Times New Roman" w:hAnsi="Times New Roman" w:cs="Times New Roman"/>
      <w:i/>
      <w:iCs/>
      <w:sz w:val="20"/>
      <w:szCs w:val="20"/>
      <w:lang w:eastAsia="ru-RU"/>
    </w:rPr>
  </w:style>
  <w:style w:type="paragraph" w:customStyle="1" w:styleId="xl34642">
    <w:name w:val="xl3464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43">
    <w:name w:val="xl34643"/>
    <w:basedOn w:val="af1"/>
    <w:rsid w:val="001D61BC"/>
    <w:pPr>
      <w:pBdr>
        <w:top w:val="single" w:sz="4" w:space="0" w:color="auto"/>
        <w:left w:val="single" w:sz="4" w:space="0" w:color="auto"/>
        <w:bottom w:val="single" w:sz="4" w:space="0" w:color="auto"/>
        <w:right w:val="single" w:sz="4" w:space="14" w:color="auto"/>
      </w:pBdr>
      <w:spacing w:before="100" w:beforeAutospacing="1" w:after="100" w:afterAutospacing="1" w:line="240" w:lineRule="auto"/>
      <w:ind w:firstLineChars="200" w:firstLine="200"/>
      <w:jc w:val="right"/>
      <w:textAlignment w:val="center"/>
    </w:pPr>
    <w:rPr>
      <w:rFonts w:ascii="Times New Roman" w:eastAsia="Times New Roman" w:hAnsi="Times New Roman" w:cs="Times New Roman"/>
      <w:i/>
      <w:iCs/>
      <w:sz w:val="20"/>
      <w:szCs w:val="20"/>
      <w:lang w:eastAsia="ru-RU"/>
    </w:rPr>
  </w:style>
  <w:style w:type="paragraph" w:customStyle="1" w:styleId="xl34644">
    <w:name w:val="xl34644"/>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45">
    <w:name w:val="xl34645"/>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1fffff4">
    <w:name w:val="Знак Знак Знак Знак Знак Знак Знак Знак Знак1"/>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1fffff5">
    <w:name w:val="Знак Знак Знак Знак Знак Знак Знак Знак Знак Знак1"/>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11f2">
    <w:name w:val="Знак Знак Знак Знак Знак Знак Знак Знак Знак Знак Знак Знак1 Знак1"/>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11f3">
    <w:name w:val="Знак Знак Знак Знак11"/>
    <w:basedOn w:val="af1"/>
    <w:rsid w:val="001D61BC"/>
    <w:pPr>
      <w:spacing w:after="0" w:line="240" w:lineRule="auto"/>
      <w:ind w:firstLine="709"/>
      <w:jc w:val="both"/>
    </w:pPr>
    <w:rPr>
      <w:rFonts w:ascii="SimSun" w:eastAsia="SimSun" w:hAnsi="SimSun" w:cs="SimSun"/>
      <w:sz w:val="24"/>
      <w:szCs w:val="24"/>
      <w:lang w:val="en-US" w:eastAsia="zh-CN"/>
    </w:rPr>
  </w:style>
  <w:style w:type="table" w:customStyle="1" w:styleId="5d">
    <w:name w:val="Сетка таблицы5"/>
    <w:basedOn w:val="af3"/>
    <w:next w:val="aff"/>
    <w:uiPriority w:val="59"/>
    <w:rsid w:val="001D61BC"/>
    <w:pPr>
      <w:spacing w:after="0" w:line="36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0">
    <w:name w:val="основной текст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1"/>
    <w:qFormat/>
    <w:rsid w:val="001D61B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2ArialNarrow6pt37pt">
    <w:name w:val="Основной текст (2) + Arial Narrow.6 pt.Интервал 37 pt"/>
    <w:rsid w:val="001D61BC"/>
    <w:rPr>
      <w:rFonts w:ascii="Arial Narrow" w:eastAsia="Arial Narrow" w:hAnsi="Arial Narrow" w:cs="Arial Narrow"/>
      <w:b/>
      <w:bCs/>
      <w:i/>
      <w:iCs/>
      <w:smallCaps w:val="0"/>
      <w:strike w:val="0"/>
      <w:color w:val="000000"/>
      <w:spacing w:val="750"/>
      <w:w w:val="100"/>
      <w:position w:val="0"/>
      <w:sz w:val="12"/>
      <w:szCs w:val="12"/>
      <w:u w:val="none"/>
      <w:shd w:val="clear" w:color="auto" w:fill="FFFFFF"/>
      <w:lang w:val="ru-RU" w:eastAsia="ru-RU" w:bidi="ru-RU"/>
    </w:rPr>
  </w:style>
  <w:style w:type="character" w:customStyle="1" w:styleId="3ff2">
    <w:name w:val="основной текст Знак3"/>
    <w:rsid w:val="001D61BC"/>
    <w:rPr>
      <w:rFonts w:eastAsia="Times New Roman"/>
      <w:sz w:val="24"/>
      <w:szCs w:val="24"/>
    </w:rPr>
  </w:style>
  <w:style w:type="character" w:customStyle="1" w:styleId="2ffff3">
    <w:name w:val="Название Знак2"/>
    <w:uiPriority w:val="10"/>
    <w:rsid w:val="001D61BC"/>
    <w:rPr>
      <w:rFonts w:eastAsia="Calibri"/>
      <w:b/>
      <w:bCs/>
      <w:color w:val="000000"/>
      <w:lang w:eastAsia="en-US"/>
    </w:rPr>
  </w:style>
  <w:style w:type="paragraph" w:customStyle="1" w:styleId="xl1028">
    <w:name w:val="xl1028"/>
    <w:basedOn w:val="af1"/>
    <w:rsid w:val="001D61B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29">
    <w:name w:val="xl102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0">
    <w:name w:val="xl103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31">
    <w:name w:val="xl103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2">
    <w:name w:val="xl1032"/>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3">
    <w:name w:val="xl1033"/>
    <w:basedOn w:val="af1"/>
    <w:rsid w:val="001D61B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34">
    <w:name w:val="xl103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35">
    <w:name w:val="xl103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6">
    <w:name w:val="xl1036"/>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7">
    <w:name w:val="xl103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38">
    <w:name w:val="xl103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39">
    <w:name w:val="xl103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0">
    <w:name w:val="xl1040"/>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1">
    <w:name w:val="xl1041"/>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2">
    <w:name w:val="xl104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3">
    <w:name w:val="xl104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044">
    <w:name w:val="xl104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5">
    <w:name w:val="xl1045"/>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6">
    <w:name w:val="xl1046"/>
    <w:basedOn w:val="af1"/>
    <w:rsid w:val="001D61B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7">
    <w:name w:val="xl1047"/>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8">
    <w:name w:val="xl104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9">
    <w:name w:val="xl104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0">
    <w:name w:val="xl105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51">
    <w:name w:val="xl1051"/>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52">
    <w:name w:val="xl1052"/>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53">
    <w:name w:val="xl1053"/>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54">
    <w:name w:val="xl1054"/>
    <w:basedOn w:val="af1"/>
    <w:rsid w:val="001D61B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5">
    <w:name w:val="xl1055"/>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numbering" w:customStyle="1" w:styleId="1111111">
    <w:name w:val="1 / 1.1 / 1.1.11"/>
    <w:basedOn w:val="af4"/>
    <w:next w:val="1111110"/>
    <w:rsid w:val="001D61BC"/>
  </w:style>
  <w:style w:type="paragraph" w:customStyle="1" w:styleId="xl15083">
    <w:name w:val="xl1508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84">
    <w:name w:val="xl1508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85">
    <w:name w:val="xl1508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086">
    <w:name w:val="xl1508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87">
    <w:name w:val="xl1508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88">
    <w:name w:val="xl1508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89">
    <w:name w:val="xl1508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090">
    <w:name w:val="xl1509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091">
    <w:name w:val="xl1509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92">
    <w:name w:val="xl1509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93">
    <w:name w:val="xl1509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94">
    <w:name w:val="xl1509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95">
    <w:name w:val="xl1509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96">
    <w:name w:val="xl1509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97">
    <w:name w:val="xl1509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98">
    <w:name w:val="xl1509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099">
    <w:name w:val="xl1509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100">
    <w:name w:val="xl1510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101">
    <w:name w:val="xl15101"/>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02">
    <w:name w:val="xl1510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03">
    <w:name w:val="xl15103"/>
    <w:basedOn w:val="af1"/>
    <w:rsid w:val="001D61B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104">
    <w:name w:val="xl15104"/>
    <w:basedOn w:val="af1"/>
    <w:rsid w:val="001D61B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82">
    <w:name w:val="xl1508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81">
    <w:name w:val="xl1508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105">
    <w:name w:val="xl15105"/>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173">
    <w:name w:val="Нет списка17"/>
    <w:next w:val="af4"/>
    <w:uiPriority w:val="99"/>
    <w:semiHidden/>
    <w:unhideWhenUsed/>
    <w:rsid w:val="001D61BC"/>
  </w:style>
  <w:style w:type="table" w:customStyle="1" w:styleId="6f3">
    <w:name w:val="Сетка таблицы6"/>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Нет списка18"/>
    <w:next w:val="af4"/>
    <w:uiPriority w:val="99"/>
    <w:semiHidden/>
    <w:unhideWhenUsed/>
    <w:rsid w:val="001D61BC"/>
  </w:style>
  <w:style w:type="numbering" w:customStyle="1" w:styleId="233">
    <w:name w:val="Нет списка23"/>
    <w:next w:val="af4"/>
    <w:uiPriority w:val="99"/>
    <w:semiHidden/>
    <w:unhideWhenUsed/>
    <w:rsid w:val="001D61BC"/>
  </w:style>
  <w:style w:type="numbering" w:customStyle="1" w:styleId="334">
    <w:name w:val="Нет списка33"/>
    <w:next w:val="af4"/>
    <w:uiPriority w:val="99"/>
    <w:semiHidden/>
    <w:unhideWhenUsed/>
    <w:rsid w:val="001D61BC"/>
  </w:style>
  <w:style w:type="numbering" w:customStyle="1" w:styleId="430">
    <w:name w:val="Нет списка43"/>
    <w:next w:val="af4"/>
    <w:uiPriority w:val="99"/>
    <w:semiHidden/>
    <w:unhideWhenUsed/>
    <w:rsid w:val="001D61BC"/>
  </w:style>
  <w:style w:type="numbering" w:customStyle="1" w:styleId="530">
    <w:name w:val="Нет списка53"/>
    <w:next w:val="af4"/>
    <w:uiPriority w:val="99"/>
    <w:semiHidden/>
    <w:unhideWhenUsed/>
    <w:rsid w:val="001D61BC"/>
  </w:style>
  <w:style w:type="numbering" w:customStyle="1" w:styleId="630">
    <w:name w:val="Нет списка63"/>
    <w:next w:val="af4"/>
    <w:uiPriority w:val="99"/>
    <w:semiHidden/>
    <w:unhideWhenUsed/>
    <w:rsid w:val="001D61BC"/>
  </w:style>
  <w:style w:type="numbering" w:customStyle="1" w:styleId="730">
    <w:name w:val="Нет списка73"/>
    <w:next w:val="af4"/>
    <w:uiPriority w:val="99"/>
    <w:semiHidden/>
    <w:unhideWhenUsed/>
    <w:rsid w:val="001D61BC"/>
  </w:style>
  <w:style w:type="numbering" w:customStyle="1" w:styleId="830">
    <w:name w:val="Нет списка83"/>
    <w:next w:val="af4"/>
    <w:uiPriority w:val="99"/>
    <w:semiHidden/>
    <w:unhideWhenUsed/>
    <w:rsid w:val="001D61BC"/>
  </w:style>
  <w:style w:type="table" w:customStyle="1" w:styleId="11f4">
    <w:name w:val="Сетка таблицы1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Изысканная таблица3"/>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0">
    <w:name w:val="Нет списка113"/>
    <w:next w:val="af4"/>
    <w:uiPriority w:val="99"/>
    <w:semiHidden/>
    <w:unhideWhenUsed/>
    <w:rsid w:val="001D61BC"/>
  </w:style>
  <w:style w:type="numbering" w:customStyle="1" w:styleId="2130">
    <w:name w:val="Нет списка213"/>
    <w:next w:val="af4"/>
    <w:uiPriority w:val="99"/>
    <w:semiHidden/>
    <w:unhideWhenUsed/>
    <w:rsid w:val="001D61BC"/>
  </w:style>
  <w:style w:type="numbering" w:customStyle="1" w:styleId="3130">
    <w:name w:val="Нет списка313"/>
    <w:next w:val="af4"/>
    <w:uiPriority w:val="99"/>
    <w:semiHidden/>
    <w:unhideWhenUsed/>
    <w:rsid w:val="001D61BC"/>
  </w:style>
  <w:style w:type="numbering" w:customStyle="1" w:styleId="4130">
    <w:name w:val="Нет списка413"/>
    <w:next w:val="af4"/>
    <w:uiPriority w:val="99"/>
    <w:semiHidden/>
    <w:unhideWhenUsed/>
    <w:rsid w:val="001D61BC"/>
  </w:style>
  <w:style w:type="numbering" w:customStyle="1" w:styleId="5110">
    <w:name w:val="Нет списка511"/>
    <w:next w:val="af4"/>
    <w:uiPriority w:val="99"/>
    <w:semiHidden/>
    <w:unhideWhenUsed/>
    <w:rsid w:val="001D61BC"/>
  </w:style>
  <w:style w:type="numbering" w:customStyle="1" w:styleId="6110">
    <w:name w:val="Нет списка611"/>
    <w:next w:val="af4"/>
    <w:uiPriority w:val="99"/>
    <w:semiHidden/>
    <w:unhideWhenUsed/>
    <w:rsid w:val="001D61BC"/>
  </w:style>
  <w:style w:type="numbering" w:customStyle="1" w:styleId="7110">
    <w:name w:val="Нет списка711"/>
    <w:next w:val="af4"/>
    <w:uiPriority w:val="99"/>
    <w:semiHidden/>
    <w:unhideWhenUsed/>
    <w:rsid w:val="001D61BC"/>
  </w:style>
  <w:style w:type="numbering" w:customStyle="1" w:styleId="8110">
    <w:name w:val="Нет списка811"/>
    <w:next w:val="af4"/>
    <w:uiPriority w:val="99"/>
    <w:semiHidden/>
    <w:unhideWhenUsed/>
    <w:rsid w:val="001D61BC"/>
  </w:style>
  <w:style w:type="numbering" w:customStyle="1" w:styleId="920">
    <w:name w:val="Нет списка92"/>
    <w:next w:val="af4"/>
    <w:uiPriority w:val="99"/>
    <w:semiHidden/>
    <w:unhideWhenUsed/>
    <w:rsid w:val="001D61BC"/>
  </w:style>
  <w:style w:type="numbering" w:customStyle="1" w:styleId="1113">
    <w:name w:val="Нет списка1113"/>
    <w:next w:val="af4"/>
    <w:uiPriority w:val="99"/>
    <w:semiHidden/>
    <w:unhideWhenUsed/>
    <w:rsid w:val="001D61BC"/>
  </w:style>
  <w:style w:type="table" w:customStyle="1" w:styleId="11f5">
    <w:name w:val="Изысканная таблица1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Нет списка11112"/>
    <w:next w:val="af4"/>
    <w:uiPriority w:val="99"/>
    <w:semiHidden/>
    <w:unhideWhenUsed/>
    <w:rsid w:val="001D61BC"/>
  </w:style>
  <w:style w:type="numbering" w:customStyle="1" w:styleId="21120">
    <w:name w:val="Нет списка2112"/>
    <w:next w:val="af4"/>
    <w:uiPriority w:val="99"/>
    <w:semiHidden/>
    <w:unhideWhenUsed/>
    <w:rsid w:val="001D61BC"/>
  </w:style>
  <w:style w:type="numbering" w:customStyle="1" w:styleId="3112">
    <w:name w:val="Нет списка3112"/>
    <w:next w:val="af4"/>
    <w:uiPriority w:val="99"/>
    <w:semiHidden/>
    <w:unhideWhenUsed/>
    <w:rsid w:val="001D61BC"/>
  </w:style>
  <w:style w:type="numbering" w:customStyle="1" w:styleId="4111">
    <w:name w:val="Нет списка4111"/>
    <w:next w:val="af4"/>
    <w:uiPriority w:val="99"/>
    <w:semiHidden/>
    <w:unhideWhenUsed/>
    <w:rsid w:val="001D61BC"/>
  </w:style>
  <w:style w:type="numbering" w:customStyle="1" w:styleId="1020">
    <w:name w:val="Нет списка102"/>
    <w:next w:val="af4"/>
    <w:uiPriority w:val="99"/>
    <w:semiHidden/>
    <w:unhideWhenUsed/>
    <w:rsid w:val="001D61BC"/>
  </w:style>
  <w:style w:type="table" w:customStyle="1" w:styleId="21f0">
    <w:name w:val="Сетка таблицы21"/>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f4"/>
    <w:uiPriority w:val="99"/>
    <w:semiHidden/>
    <w:unhideWhenUsed/>
    <w:rsid w:val="001D61BC"/>
  </w:style>
  <w:style w:type="numbering" w:customStyle="1" w:styleId="1320">
    <w:name w:val="Нет списка132"/>
    <w:next w:val="af4"/>
    <w:uiPriority w:val="99"/>
    <w:semiHidden/>
    <w:unhideWhenUsed/>
    <w:rsid w:val="001D61BC"/>
  </w:style>
  <w:style w:type="numbering" w:customStyle="1" w:styleId="1420">
    <w:name w:val="Нет списка142"/>
    <w:next w:val="af4"/>
    <w:uiPriority w:val="99"/>
    <w:semiHidden/>
    <w:unhideWhenUsed/>
    <w:rsid w:val="001D61BC"/>
  </w:style>
  <w:style w:type="numbering" w:customStyle="1" w:styleId="1510">
    <w:name w:val="Нет списка151"/>
    <w:next w:val="af4"/>
    <w:uiPriority w:val="99"/>
    <w:semiHidden/>
    <w:unhideWhenUsed/>
    <w:rsid w:val="001D61BC"/>
  </w:style>
  <w:style w:type="table" w:customStyle="1" w:styleId="318">
    <w:name w:val="Сетка таблицы3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Нет списка161"/>
    <w:next w:val="af4"/>
    <w:uiPriority w:val="99"/>
    <w:semiHidden/>
    <w:unhideWhenUsed/>
    <w:rsid w:val="001D61BC"/>
  </w:style>
  <w:style w:type="numbering" w:customStyle="1" w:styleId="2211">
    <w:name w:val="Нет списка221"/>
    <w:next w:val="af4"/>
    <w:uiPriority w:val="99"/>
    <w:semiHidden/>
    <w:unhideWhenUsed/>
    <w:rsid w:val="001D61BC"/>
  </w:style>
  <w:style w:type="numbering" w:customStyle="1" w:styleId="3210">
    <w:name w:val="Нет списка321"/>
    <w:next w:val="af4"/>
    <w:uiPriority w:val="99"/>
    <w:semiHidden/>
    <w:unhideWhenUsed/>
    <w:rsid w:val="001D61BC"/>
  </w:style>
  <w:style w:type="numbering" w:customStyle="1" w:styleId="4210">
    <w:name w:val="Нет списка421"/>
    <w:next w:val="af4"/>
    <w:uiPriority w:val="99"/>
    <w:semiHidden/>
    <w:unhideWhenUsed/>
    <w:rsid w:val="001D61BC"/>
  </w:style>
  <w:style w:type="numbering" w:customStyle="1" w:styleId="5210">
    <w:name w:val="Нет списка521"/>
    <w:next w:val="af4"/>
    <w:uiPriority w:val="99"/>
    <w:semiHidden/>
    <w:unhideWhenUsed/>
    <w:rsid w:val="001D61BC"/>
  </w:style>
  <w:style w:type="numbering" w:customStyle="1" w:styleId="6210">
    <w:name w:val="Нет списка621"/>
    <w:next w:val="af4"/>
    <w:uiPriority w:val="99"/>
    <w:semiHidden/>
    <w:unhideWhenUsed/>
    <w:rsid w:val="001D61BC"/>
  </w:style>
  <w:style w:type="numbering" w:customStyle="1" w:styleId="721">
    <w:name w:val="Нет списка721"/>
    <w:next w:val="af4"/>
    <w:uiPriority w:val="99"/>
    <w:semiHidden/>
    <w:unhideWhenUsed/>
    <w:rsid w:val="001D61BC"/>
  </w:style>
  <w:style w:type="numbering" w:customStyle="1" w:styleId="821">
    <w:name w:val="Нет списка821"/>
    <w:next w:val="af4"/>
    <w:uiPriority w:val="99"/>
    <w:semiHidden/>
    <w:unhideWhenUsed/>
    <w:rsid w:val="001D61BC"/>
  </w:style>
  <w:style w:type="numbering" w:customStyle="1" w:styleId="9110">
    <w:name w:val="Нет списка911"/>
    <w:next w:val="af4"/>
    <w:uiPriority w:val="99"/>
    <w:semiHidden/>
    <w:unhideWhenUsed/>
    <w:rsid w:val="001D61BC"/>
  </w:style>
  <w:style w:type="numbering" w:customStyle="1" w:styleId="11210">
    <w:name w:val="Нет списка1121"/>
    <w:next w:val="af4"/>
    <w:uiPriority w:val="99"/>
    <w:semiHidden/>
    <w:unhideWhenUsed/>
    <w:rsid w:val="001D61BC"/>
  </w:style>
  <w:style w:type="numbering" w:customStyle="1" w:styleId="11121">
    <w:name w:val="Нет списка11121"/>
    <w:next w:val="af4"/>
    <w:uiPriority w:val="99"/>
    <w:semiHidden/>
    <w:unhideWhenUsed/>
    <w:rsid w:val="001D61BC"/>
  </w:style>
  <w:style w:type="numbering" w:customStyle="1" w:styleId="21210">
    <w:name w:val="Нет списка2121"/>
    <w:next w:val="af4"/>
    <w:uiPriority w:val="99"/>
    <w:semiHidden/>
    <w:unhideWhenUsed/>
    <w:rsid w:val="001D61BC"/>
  </w:style>
  <w:style w:type="numbering" w:customStyle="1" w:styleId="3121">
    <w:name w:val="Нет списка3121"/>
    <w:next w:val="af4"/>
    <w:uiPriority w:val="99"/>
    <w:semiHidden/>
    <w:unhideWhenUsed/>
    <w:rsid w:val="001D61BC"/>
  </w:style>
  <w:style w:type="numbering" w:customStyle="1" w:styleId="4121">
    <w:name w:val="Нет списка4121"/>
    <w:next w:val="af4"/>
    <w:uiPriority w:val="99"/>
    <w:semiHidden/>
    <w:unhideWhenUsed/>
    <w:rsid w:val="001D61BC"/>
  </w:style>
  <w:style w:type="numbering" w:customStyle="1" w:styleId="1011">
    <w:name w:val="Нет списка1011"/>
    <w:next w:val="af4"/>
    <w:uiPriority w:val="99"/>
    <w:semiHidden/>
    <w:unhideWhenUsed/>
    <w:rsid w:val="001D61BC"/>
  </w:style>
  <w:style w:type="numbering" w:customStyle="1" w:styleId="12110">
    <w:name w:val="Нет списка1211"/>
    <w:next w:val="af4"/>
    <w:uiPriority w:val="99"/>
    <w:semiHidden/>
    <w:unhideWhenUsed/>
    <w:rsid w:val="001D61BC"/>
  </w:style>
  <w:style w:type="numbering" w:customStyle="1" w:styleId="13110">
    <w:name w:val="Нет списка1311"/>
    <w:next w:val="af4"/>
    <w:uiPriority w:val="99"/>
    <w:semiHidden/>
    <w:unhideWhenUsed/>
    <w:rsid w:val="001D61BC"/>
  </w:style>
  <w:style w:type="numbering" w:customStyle="1" w:styleId="1411">
    <w:name w:val="Нет списка1411"/>
    <w:next w:val="af4"/>
    <w:uiPriority w:val="99"/>
    <w:semiHidden/>
    <w:unhideWhenUsed/>
    <w:rsid w:val="001D61BC"/>
  </w:style>
  <w:style w:type="table" w:customStyle="1" w:styleId="21f1">
    <w:name w:val="Изысканная таблица2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1">
    <w:name w:val="Нет списка19"/>
    <w:next w:val="af4"/>
    <w:uiPriority w:val="99"/>
    <w:semiHidden/>
    <w:unhideWhenUsed/>
    <w:rsid w:val="001D61BC"/>
  </w:style>
  <w:style w:type="paragraph" w:customStyle="1" w:styleId="1fffff6">
    <w:name w:val="Обычный1 Знак"/>
    <w:rsid w:val="001D61BC"/>
    <w:pPr>
      <w:spacing w:after="0" w:line="240" w:lineRule="auto"/>
    </w:pPr>
    <w:rPr>
      <w:rFonts w:ascii="Times New Roman" w:eastAsia="Times New Roman" w:hAnsi="Times New Roman" w:cs="Times New Roman"/>
      <w:sz w:val="24"/>
      <w:szCs w:val="20"/>
      <w:lang w:eastAsia="ru-RU"/>
    </w:rPr>
  </w:style>
  <w:style w:type="paragraph" w:customStyle="1" w:styleId="89">
    <w:name w:val="Таблица8"/>
    <w:basedOn w:val="af1"/>
    <w:rsid w:val="001D61BC"/>
    <w:pPr>
      <w:keepNext/>
      <w:tabs>
        <w:tab w:val="left" w:pos="648"/>
        <w:tab w:val="left" w:pos="2016"/>
        <w:tab w:val="left" w:pos="3384"/>
        <w:tab w:val="left" w:pos="4752"/>
        <w:tab w:val="left" w:pos="6120"/>
        <w:tab w:val="left" w:pos="7488"/>
        <w:tab w:val="left" w:pos="8856"/>
      </w:tabs>
      <w:autoSpaceDE w:val="0"/>
      <w:autoSpaceDN w:val="0"/>
      <w:spacing w:before="60" w:after="60" w:line="200" w:lineRule="atLeast"/>
      <w:jc w:val="center"/>
    </w:pPr>
    <w:rPr>
      <w:rFonts w:ascii="Arial" w:eastAsia="Times New Roman" w:hAnsi="Arial" w:cs="Arial"/>
      <w:sz w:val="16"/>
      <w:szCs w:val="16"/>
      <w:lang w:eastAsia="ru-RU"/>
    </w:rPr>
  </w:style>
  <w:style w:type="paragraph" w:customStyle="1" w:styleId="6f4">
    <w:name w:val="Обычный6"/>
    <w:rsid w:val="001D61BC"/>
    <w:pPr>
      <w:spacing w:after="0" w:line="240" w:lineRule="auto"/>
    </w:pPr>
    <w:rPr>
      <w:rFonts w:ascii="Times New Roman" w:eastAsia="Times New Roman" w:hAnsi="Times New Roman" w:cs="Times New Roman"/>
      <w:snapToGrid w:val="0"/>
      <w:sz w:val="20"/>
      <w:szCs w:val="20"/>
      <w:lang w:eastAsia="ru-RU"/>
    </w:rPr>
  </w:style>
  <w:style w:type="paragraph" w:customStyle="1" w:styleId="12ptc1">
    <w:name w:val="Стиль 12 pt Черный cнизу: (одинарная Авто  1 пт линия От текст..."/>
    <w:basedOn w:val="af1"/>
    <w:rsid w:val="001D61BC"/>
    <w:pPr>
      <w:widowControl w:val="0"/>
      <w:shd w:val="clear" w:color="auto" w:fill="FFFFFF"/>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paragraph" w:customStyle="1" w:styleId="234">
    <w:name w:val="Основной текст 23"/>
    <w:basedOn w:val="af1"/>
    <w:rsid w:val="001D61BC"/>
    <w:pPr>
      <w:spacing w:after="0" w:line="240" w:lineRule="auto"/>
      <w:ind w:firstLine="720"/>
      <w:jc w:val="both"/>
    </w:pPr>
    <w:rPr>
      <w:rFonts w:ascii="Times New Roman" w:eastAsia="Times New Roman" w:hAnsi="Times New Roman" w:cs="Times New Roman"/>
      <w:sz w:val="24"/>
      <w:szCs w:val="20"/>
      <w:lang w:eastAsia="ru-RU"/>
    </w:rPr>
  </w:style>
  <w:style w:type="paragraph" w:styleId="3ff4">
    <w:name w:val="List Bullet 3"/>
    <w:basedOn w:val="af1"/>
    <w:autoRedefine/>
    <w:rsid w:val="001D61BC"/>
    <w:pPr>
      <w:tabs>
        <w:tab w:val="num" w:pos="720"/>
      </w:tabs>
      <w:spacing w:after="0" w:line="240" w:lineRule="auto"/>
      <w:ind w:left="720" w:hanging="360"/>
    </w:pPr>
    <w:rPr>
      <w:rFonts w:ascii="Times New Roman" w:eastAsia="Times New Roman" w:hAnsi="Times New Roman" w:cs="Times New Roman"/>
      <w:sz w:val="20"/>
      <w:szCs w:val="20"/>
      <w:lang w:eastAsia="ru-RU"/>
    </w:rPr>
  </w:style>
  <w:style w:type="paragraph" w:styleId="4f6">
    <w:name w:val="List Bullet 4"/>
    <w:basedOn w:val="af1"/>
    <w:autoRedefine/>
    <w:rsid w:val="001D61BC"/>
    <w:pPr>
      <w:tabs>
        <w:tab w:val="num" w:pos="1080"/>
      </w:tabs>
      <w:spacing w:after="0" w:line="240" w:lineRule="auto"/>
      <w:ind w:left="1080" w:hanging="360"/>
    </w:pPr>
    <w:rPr>
      <w:rFonts w:ascii="Times New Roman" w:eastAsia="Times New Roman" w:hAnsi="Times New Roman" w:cs="Times New Roman"/>
      <w:sz w:val="20"/>
      <w:szCs w:val="20"/>
      <w:lang w:eastAsia="ru-RU"/>
    </w:rPr>
  </w:style>
  <w:style w:type="paragraph" w:styleId="2ffff4">
    <w:name w:val="List Number 2"/>
    <w:basedOn w:val="af1"/>
    <w:rsid w:val="001D61BC"/>
    <w:pPr>
      <w:tabs>
        <w:tab w:val="num" w:pos="360"/>
      </w:tabs>
      <w:spacing w:after="0" w:line="240" w:lineRule="auto"/>
      <w:ind w:left="360" w:hanging="360"/>
    </w:pPr>
    <w:rPr>
      <w:rFonts w:ascii="Times New Roman" w:eastAsia="Times New Roman" w:hAnsi="Times New Roman" w:cs="Times New Roman"/>
      <w:sz w:val="20"/>
      <w:szCs w:val="20"/>
      <w:lang w:eastAsia="ru-RU"/>
    </w:rPr>
  </w:style>
  <w:style w:type="paragraph" w:styleId="3ff5">
    <w:name w:val="List Number 3"/>
    <w:basedOn w:val="af1"/>
    <w:rsid w:val="001D61BC"/>
    <w:pPr>
      <w:tabs>
        <w:tab w:val="num" w:pos="360"/>
      </w:tabs>
      <w:spacing w:after="0" w:line="240" w:lineRule="auto"/>
      <w:ind w:left="360" w:hanging="360"/>
    </w:pPr>
    <w:rPr>
      <w:rFonts w:ascii="Times New Roman" w:eastAsia="Times New Roman" w:hAnsi="Times New Roman" w:cs="Times New Roman"/>
      <w:sz w:val="20"/>
      <w:szCs w:val="20"/>
      <w:lang w:eastAsia="ru-RU"/>
    </w:rPr>
  </w:style>
  <w:style w:type="paragraph" w:styleId="5e">
    <w:name w:val="List Number 5"/>
    <w:basedOn w:val="af1"/>
    <w:rsid w:val="001D61BC"/>
    <w:pPr>
      <w:tabs>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afffffffffffffffffff1">
    <w:name w:val="ЗАГОЛОВОК Х.Х.Х"/>
    <w:basedOn w:val="af1"/>
    <w:rsid w:val="001D61BC"/>
    <w:pPr>
      <w:tabs>
        <w:tab w:val="num" w:pos="-720"/>
      </w:tabs>
      <w:spacing w:after="0" w:line="240" w:lineRule="auto"/>
    </w:pPr>
    <w:rPr>
      <w:rFonts w:ascii="Times New Roman" w:eastAsia="Times New Roman" w:hAnsi="Times New Roman" w:cs="Times New Roman"/>
      <w:sz w:val="20"/>
      <w:szCs w:val="20"/>
      <w:lang w:eastAsia="ru-RU"/>
    </w:rPr>
  </w:style>
  <w:style w:type="paragraph" w:customStyle="1" w:styleId="afffffffffffffffffff2">
    <w:name w:val="Основной текст изменен"/>
    <w:basedOn w:val="aff7"/>
    <w:next w:val="aff7"/>
    <w:rsid w:val="001D61BC"/>
    <w:rPr>
      <w:szCs w:val="20"/>
      <w:lang w:val="ru-RU" w:eastAsia="ru-RU"/>
    </w:rPr>
  </w:style>
  <w:style w:type="paragraph" w:styleId="afffffffffffffffffff3">
    <w:name w:val="envelope address"/>
    <w:basedOn w:val="af1"/>
    <w:rsid w:val="001D61BC"/>
    <w:pPr>
      <w:framePr w:w="7920" w:h="1980" w:hRule="exact" w:hSpace="180" w:wrap="auto" w:hAnchor="page" w:xAlign="center" w:yAlign="bottom"/>
      <w:spacing w:after="0" w:line="240" w:lineRule="auto"/>
      <w:ind w:left="2880"/>
    </w:pPr>
    <w:rPr>
      <w:rFonts w:ascii="Arial" w:eastAsia="Times New Roman" w:hAnsi="Arial" w:cs="Arial"/>
      <w:sz w:val="24"/>
      <w:szCs w:val="24"/>
      <w:lang w:eastAsia="ru-RU"/>
    </w:rPr>
  </w:style>
  <w:style w:type="paragraph" w:styleId="afffffffffffffffffff4">
    <w:name w:val="Note Heading"/>
    <w:basedOn w:val="af1"/>
    <w:next w:val="af1"/>
    <w:link w:val="afffffffffffffffffff5"/>
    <w:rsid w:val="001D61BC"/>
    <w:pPr>
      <w:spacing w:after="0" w:line="240" w:lineRule="auto"/>
    </w:pPr>
    <w:rPr>
      <w:rFonts w:ascii="Times New Roman" w:eastAsia="Times New Roman" w:hAnsi="Times New Roman" w:cs="Times New Roman"/>
      <w:sz w:val="24"/>
      <w:szCs w:val="24"/>
      <w:lang w:eastAsia="ru-RU"/>
    </w:rPr>
  </w:style>
  <w:style w:type="character" w:customStyle="1" w:styleId="afffffffffffffffffff5">
    <w:name w:val="Заголовок записки Знак"/>
    <w:basedOn w:val="af2"/>
    <w:link w:val="afffffffffffffffffff4"/>
    <w:rsid w:val="001D61BC"/>
    <w:rPr>
      <w:rFonts w:ascii="Times New Roman" w:eastAsia="Times New Roman" w:hAnsi="Times New Roman" w:cs="Times New Roman"/>
      <w:sz w:val="24"/>
      <w:szCs w:val="24"/>
      <w:lang w:eastAsia="ru-RU"/>
    </w:rPr>
  </w:style>
  <w:style w:type="paragraph" w:styleId="2ffff5">
    <w:name w:val="envelope return"/>
    <w:basedOn w:val="af1"/>
    <w:rsid w:val="001D61BC"/>
    <w:pPr>
      <w:spacing w:after="0" w:line="240" w:lineRule="auto"/>
    </w:pPr>
    <w:rPr>
      <w:rFonts w:ascii="Arial" w:eastAsia="Times New Roman" w:hAnsi="Arial" w:cs="Arial"/>
      <w:sz w:val="20"/>
      <w:szCs w:val="20"/>
      <w:lang w:eastAsia="ru-RU"/>
    </w:rPr>
  </w:style>
  <w:style w:type="paragraph" w:styleId="afffffffffffffffffff6">
    <w:name w:val="Signature"/>
    <w:basedOn w:val="af1"/>
    <w:link w:val="afffffffffffffffffff7"/>
    <w:rsid w:val="001D61BC"/>
    <w:pPr>
      <w:spacing w:after="0" w:line="240" w:lineRule="auto"/>
      <w:ind w:left="4252"/>
    </w:pPr>
    <w:rPr>
      <w:rFonts w:ascii="Times New Roman" w:eastAsia="Times New Roman" w:hAnsi="Times New Roman" w:cs="Times New Roman"/>
      <w:sz w:val="24"/>
      <w:szCs w:val="24"/>
      <w:lang w:eastAsia="ru-RU"/>
    </w:rPr>
  </w:style>
  <w:style w:type="character" w:customStyle="1" w:styleId="afffffffffffffffffff7">
    <w:name w:val="Подпись Знак"/>
    <w:basedOn w:val="af2"/>
    <w:link w:val="afffffffffffffffffff6"/>
    <w:rsid w:val="001D61BC"/>
    <w:rPr>
      <w:rFonts w:ascii="Times New Roman" w:eastAsia="Times New Roman" w:hAnsi="Times New Roman" w:cs="Times New Roman"/>
      <w:sz w:val="24"/>
      <w:szCs w:val="24"/>
      <w:lang w:eastAsia="ru-RU"/>
    </w:rPr>
  </w:style>
  <w:style w:type="paragraph" w:styleId="afffffffffffffffffff8">
    <w:name w:val="List Continue"/>
    <w:basedOn w:val="af1"/>
    <w:rsid w:val="001D61BC"/>
    <w:pPr>
      <w:spacing w:after="120" w:line="240" w:lineRule="auto"/>
      <w:ind w:left="283"/>
    </w:pPr>
    <w:rPr>
      <w:rFonts w:ascii="Times New Roman" w:eastAsia="Times New Roman" w:hAnsi="Times New Roman" w:cs="Times New Roman"/>
      <w:sz w:val="24"/>
      <w:szCs w:val="24"/>
      <w:lang w:eastAsia="ru-RU"/>
    </w:rPr>
  </w:style>
  <w:style w:type="paragraph" w:styleId="3ff6">
    <w:name w:val="List Continue 3"/>
    <w:basedOn w:val="af1"/>
    <w:rsid w:val="001D61BC"/>
    <w:pPr>
      <w:spacing w:after="120" w:line="240" w:lineRule="auto"/>
      <w:ind w:left="849"/>
    </w:pPr>
    <w:rPr>
      <w:rFonts w:ascii="Times New Roman" w:eastAsia="Times New Roman" w:hAnsi="Times New Roman" w:cs="Times New Roman"/>
      <w:sz w:val="24"/>
      <w:szCs w:val="24"/>
      <w:lang w:eastAsia="ru-RU"/>
    </w:rPr>
  </w:style>
  <w:style w:type="paragraph" w:styleId="4f7">
    <w:name w:val="List Continue 4"/>
    <w:basedOn w:val="af1"/>
    <w:rsid w:val="001D61BC"/>
    <w:pPr>
      <w:spacing w:after="120" w:line="240" w:lineRule="auto"/>
      <w:ind w:left="1132"/>
    </w:pPr>
    <w:rPr>
      <w:rFonts w:ascii="Times New Roman" w:eastAsia="Times New Roman" w:hAnsi="Times New Roman" w:cs="Times New Roman"/>
      <w:sz w:val="24"/>
      <w:szCs w:val="24"/>
      <w:lang w:eastAsia="ru-RU"/>
    </w:rPr>
  </w:style>
  <w:style w:type="paragraph" w:styleId="5f">
    <w:name w:val="List Continue 5"/>
    <w:basedOn w:val="af1"/>
    <w:rsid w:val="001D61BC"/>
    <w:pPr>
      <w:spacing w:after="120" w:line="240" w:lineRule="auto"/>
      <w:ind w:left="1415"/>
    </w:pPr>
    <w:rPr>
      <w:rFonts w:ascii="Times New Roman" w:eastAsia="Times New Roman" w:hAnsi="Times New Roman" w:cs="Times New Roman"/>
      <w:sz w:val="24"/>
      <w:szCs w:val="24"/>
      <w:lang w:eastAsia="ru-RU"/>
    </w:rPr>
  </w:style>
  <w:style w:type="paragraph" w:styleId="afffffffffffffffffff9">
    <w:name w:val="Closing"/>
    <w:basedOn w:val="af1"/>
    <w:link w:val="afffffffffffffffffffa"/>
    <w:rsid w:val="001D61BC"/>
    <w:pPr>
      <w:spacing w:after="0" w:line="240" w:lineRule="auto"/>
      <w:ind w:left="4252"/>
    </w:pPr>
    <w:rPr>
      <w:rFonts w:ascii="Times New Roman" w:eastAsia="Times New Roman" w:hAnsi="Times New Roman" w:cs="Times New Roman"/>
      <w:sz w:val="24"/>
      <w:szCs w:val="24"/>
      <w:lang w:eastAsia="ru-RU"/>
    </w:rPr>
  </w:style>
  <w:style w:type="character" w:customStyle="1" w:styleId="afffffffffffffffffffa">
    <w:name w:val="Прощание Знак"/>
    <w:basedOn w:val="af2"/>
    <w:link w:val="afffffffffffffffffff9"/>
    <w:rsid w:val="001D61BC"/>
    <w:rPr>
      <w:rFonts w:ascii="Times New Roman" w:eastAsia="Times New Roman" w:hAnsi="Times New Roman" w:cs="Times New Roman"/>
      <w:sz w:val="24"/>
      <w:szCs w:val="24"/>
      <w:lang w:eastAsia="ru-RU"/>
    </w:rPr>
  </w:style>
  <w:style w:type="paragraph" w:styleId="afffffffffffffffffffb">
    <w:name w:val="macro"/>
    <w:link w:val="afffffffffffffffffffc"/>
    <w:rsid w:val="001D61B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ffffffffffffc">
    <w:name w:val="Текст макроса Знак"/>
    <w:basedOn w:val="af2"/>
    <w:link w:val="afffffffffffffffffffb"/>
    <w:rsid w:val="001D61BC"/>
    <w:rPr>
      <w:rFonts w:ascii="Courier New" w:eastAsia="Times New Roman" w:hAnsi="Courier New" w:cs="Courier New"/>
      <w:sz w:val="20"/>
      <w:szCs w:val="20"/>
      <w:lang w:eastAsia="ru-RU"/>
    </w:rPr>
  </w:style>
  <w:style w:type="paragraph" w:styleId="2ffff6">
    <w:name w:val="index 2"/>
    <w:basedOn w:val="af1"/>
    <w:next w:val="af1"/>
    <w:autoRedefine/>
    <w:uiPriority w:val="99"/>
    <w:rsid w:val="001D61BC"/>
    <w:pPr>
      <w:spacing w:after="0" w:line="240" w:lineRule="auto"/>
      <w:ind w:left="480" w:hanging="240"/>
    </w:pPr>
    <w:rPr>
      <w:rFonts w:ascii="Times New Roman" w:eastAsia="Times New Roman" w:hAnsi="Times New Roman" w:cs="Times New Roman"/>
      <w:sz w:val="24"/>
      <w:szCs w:val="24"/>
      <w:lang w:eastAsia="ru-RU"/>
    </w:rPr>
  </w:style>
  <w:style w:type="paragraph" w:styleId="3ff7">
    <w:name w:val="index 3"/>
    <w:basedOn w:val="af1"/>
    <w:next w:val="af1"/>
    <w:autoRedefine/>
    <w:uiPriority w:val="99"/>
    <w:rsid w:val="001D61BC"/>
    <w:pPr>
      <w:spacing w:after="0" w:line="240" w:lineRule="auto"/>
      <w:ind w:left="720" w:hanging="240"/>
    </w:pPr>
    <w:rPr>
      <w:rFonts w:ascii="Times New Roman" w:eastAsia="Times New Roman" w:hAnsi="Times New Roman" w:cs="Times New Roman"/>
      <w:sz w:val="24"/>
      <w:szCs w:val="24"/>
      <w:lang w:eastAsia="ru-RU"/>
    </w:rPr>
  </w:style>
  <w:style w:type="paragraph" w:styleId="4f8">
    <w:name w:val="index 4"/>
    <w:basedOn w:val="af1"/>
    <w:next w:val="af1"/>
    <w:autoRedefine/>
    <w:uiPriority w:val="99"/>
    <w:rsid w:val="001D61BC"/>
    <w:pPr>
      <w:spacing w:after="0" w:line="240" w:lineRule="auto"/>
      <w:ind w:left="960" w:hanging="240"/>
    </w:pPr>
    <w:rPr>
      <w:rFonts w:ascii="Times New Roman" w:eastAsia="Times New Roman" w:hAnsi="Times New Roman" w:cs="Times New Roman"/>
      <w:sz w:val="24"/>
      <w:szCs w:val="24"/>
      <w:lang w:eastAsia="ru-RU"/>
    </w:rPr>
  </w:style>
  <w:style w:type="paragraph" w:styleId="5f0">
    <w:name w:val="index 5"/>
    <w:basedOn w:val="af1"/>
    <w:next w:val="af1"/>
    <w:autoRedefine/>
    <w:uiPriority w:val="99"/>
    <w:rsid w:val="001D61BC"/>
    <w:pPr>
      <w:spacing w:after="0" w:line="240" w:lineRule="auto"/>
      <w:ind w:left="1200" w:hanging="240"/>
    </w:pPr>
    <w:rPr>
      <w:rFonts w:ascii="Times New Roman" w:eastAsia="Times New Roman" w:hAnsi="Times New Roman" w:cs="Times New Roman"/>
      <w:sz w:val="24"/>
      <w:szCs w:val="24"/>
      <w:lang w:eastAsia="ru-RU"/>
    </w:rPr>
  </w:style>
  <w:style w:type="paragraph" w:styleId="6f5">
    <w:name w:val="index 6"/>
    <w:basedOn w:val="af1"/>
    <w:next w:val="af1"/>
    <w:autoRedefine/>
    <w:uiPriority w:val="99"/>
    <w:rsid w:val="001D61BC"/>
    <w:pPr>
      <w:spacing w:after="0" w:line="240" w:lineRule="auto"/>
      <w:ind w:left="1440" w:hanging="240"/>
    </w:pPr>
    <w:rPr>
      <w:rFonts w:ascii="Times New Roman" w:eastAsia="Times New Roman" w:hAnsi="Times New Roman" w:cs="Times New Roman"/>
      <w:sz w:val="24"/>
      <w:szCs w:val="24"/>
      <w:lang w:eastAsia="ru-RU"/>
    </w:rPr>
  </w:style>
  <w:style w:type="paragraph" w:styleId="7a">
    <w:name w:val="index 7"/>
    <w:basedOn w:val="af1"/>
    <w:next w:val="af1"/>
    <w:autoRedefine/>
    <w:uiPriority w:val="99"/>
    <w:rsid w:val="001D61BC"/>
    <w:pPr>
      <w:spacing w:after="0" w:line="240" w:lineRule="auto"/>
      <w:ind w:left="1680" w:hanging="240"/>
    </w:pPr>
    <w:rPr>
      <w:rFonts w:ascii="Times New Roman" w:eastAsia="Times New Roman" w:hAnsi="Times New Roman" w:cs="Times New Roman"/>
      <w:sz w:val="24"/>
      <w:szCs w:val="24"/>
      <w:lang w:eastAsia="ru-RU"/>
    </w:rPr>
  </w:style>
  <w:style w:type="paragraph" w:styleId="8a">
    <w:name w:val="index 8"/>
    <w:basedOn w:val="af1"/>
    <w:next w:val="af1"/>
    <w:autoRedefine/>
    <w:rsid w:val="001D61BC"/>
    <w:pPr>
      <w:spacing w:after="0" w:line="240" w:lineRule="auto"/>
      <w:ind w:left="1920" w:hanging="240"/>
    </w:pPr>
    <w:rPr>
      <w:rFonts w:ascii="Times New Roman" w:eastAsia="Times New Roman" w:hAnsi="Times New Roman" w:cs="Times New Roman"/>
      <w:sz w:val="24"/>
      <w:szCs w:val="24"/>
      <w:lang w:eastAsia="ru-RU"/>
    </w:rPr>
  </w:style>
  <w:style w:type="paragraph" w:styleId="99">
    <w:name w:val="index 9"/>
    <w:basedOn w:val="af1"/>
    <w:next w:val="af1"/>
    <w:autoRedefine/>
    <w:uiPriority w:val="99"/>
    <w:rsid w:val="001D61BC"/>
    <w:pPr>
      <w:spacing w:after="0" w:line="240" w:lineRule="auto"/>
      <w:ind w:left="2160" w:hanging="240"/>
    </w:pPr>
    <w:rPr>
      <w:rFonts w:ascii="Times New Roman" w:eastAsia="Times New Roman" w:hAnsi="Times New Roman" w:cs="Times New Roman"/>
      <w:sz w:val="24"/>
      <w:szCs w:val="24"/>
      <w:lang w:eastAsia="ru-RU"/>
    </w:rPr>
  </w:style>
  <w:style w:type="paragraph" w:styleId="afffffffffffffffffffd">
    <w:name w:val="Message Header"/>
    <w:basedOn w:val="af1"/>
    <w:link w:val="afffffffffffffffffffe"/>
    <w:rsid w:val="001D61BC"/>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 w:val="24"/>
      <w:szCs w:val="24"/>
      <w:lang w:eastAsia="ru-RU"/>
    </w:rPr>
  </w:style>
  <w:style w:type="character" w:customStyle="1" w:styleId="afffffffffffffffffffe">
    <w:name w:val="Шапка Знак"/>
    <w:basedOn w:val="af2"/>
    <w:link w:val="afffffffffffffffffffd"/>
    <w:rsid w:val="001D61BC"/>
    <w:rPr>
      <w:rFonts w:ascii="Arial" w:eastAsia="Times New Roman" w:hAnsi="Arial" w:cs="Arial"/>
      <w:sz w:val="24"/>
      <w:szCs w:val="24"/>
      <w:shd w:val="pct20" w:color="auto" w:fill="auto"/>
      <w:lang w:eastAsia="ru-RU"/>
    </w:rPr>
  </w:style>
  <w:style w:type="paragraph" w:styleId="affffffffffffffffffff">
    <w:name w:val="E-mail Signature"/>
    <w:basedOn w:val="af1"/>
    <w:link w:val="affffffffffffffffffff0"/>
    <w:rsid w:val="001D61BC"/>
    <w:pPr>
      <w:spacing w:after="0" w:line="240" w:lineRule="auto"/>
    </w:pPr>
    <w:rPr>
      <w:rFonts w:ascii="Times New Roman" w:eastAsia="Times New Roman" w:hAnsi="Times New Roman" w:cs="Times New Roman"/>
      <w:sz w:val="24"/>
      <w:szCs w:val="24"/>
      <w:lang w:eastAsia="ru-RU"/>
    </w:rPr>
  </w:style>
  <w:style w:type="character" w:customStyle="1" w:styleId="affffffffffffffffffff0">
    <w:name w:val="Электронная подпись Знак"/>
    <w:basedOn w:val="af2"/>
    <w:link w:val="affffffffffffffffffff"/>
    <w:rsid w:val="001D61BC"/>
    <w:rPr>
      <w:rFonts w:ascii="Times New Roman" w:eastAsia="Times New Roman" w:hAnsi="Times New Roman" w:cs="Times New Roman"/>
      <w:sz w:val="24"/>
      <w:szCs w:val="24"/>
      <w:lang w:eastAsia="ru-RU"/>
    </w:rPr>
  </w:style>
  <w:style w:type="table" w:styleId="-10">
    <w:name w:val="Table Web 1"/>
    <w:basedOn w:val="af3"/>
    <w:rsid w:val="001D61B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fffff7">
    <w:name w:val="Основной текст с отступом1"/>
    <w:basedOn w:val="af1"/>
    <w:rsid w:val="001D61BC"/>
    <w:pPr>
      <w:widowControl w:val="0"/>
      <w:autoSpaceDE w:val="0"/>
      <w:autoSpaceDN w:val="0"/>
      <w:spacing w:after="0" w:line="240" w:lineRule="auto"/>
      <w:ind w:firstLine="851"/>
      <w:jc w:val="both"/>
    </w:pPr>
    <w:rPr>
      <w:rFonts w:ascii="Arial" w:eastAsia="Times New Roman" w:hAnsi="Arial" w:cs="Arial"/>
      <w:shadow/>
      <w:sz w:val="20"/>
      <w:szCs w:val="24"/>
      <w:lang w:eastAsia="ru-RU"/>
    </w:rPr>
  </w:style>
  <w:style w:type="paragraph" w:customStyle="1" w:styleId="affffffffffffffffffff1">
    <w:name w:val="Основной тетст"/>
    <w:basedOn w:val="af1"/>
    <w:autoRedefine/>
    <w:rsid w:val="001D61BC"/>
    <w:pPr>
      <w:spacing w:before="80" w:after="60" w:line="360" w:lineRule="auto"/>
      <w:ind w:firstLine="720"/>
      <w:jc w:val="both"/>
    </w:pPr>
    <w:rPr>
      <w:rFonts w:ascii="Times New Roman" w:eastAsia="Times New Roman" w:hAnsi="Times New Roman" w:cs="Times New Roman"/>
      <w:bCs/>
      <w:sz w:val="24"/>
      <w:szCs w:val="24"/>
      <w:lang w:eastAsia="ru-RU"/>
    </w:rPr>
  </w:style>
  <w:style w:type="paragraph" w:customStyle="1" w:styleId="9a">
    <w:name w:val="9 рисунок"/>
    <w:basedOn w:val="af1"/>
    <w:next w:val="af1"/>
    <w:rsid w:val="001D61BC"/>
    <w:pPr>
      <w:spacing w:after="0" w:line="240" w:lineRule="auto"/>
      <w:jc w:val="center"/>
    </w:pPr>
    <w:rPr>
      <w:rFonts w:ascii="Times New Roman" w:eastAsia="Times New Roman" w:hAnsi="Times New Roman" w:cs="Times New Roman"/>
      <w:b/>
      <w:sz w:val="20"/>
      <w:szCs w:val="20"/>
      <w:lang w:eastAsia="ru-RU"/>
    </w:rPr>
  </w:style>
  <w:style w:type="paragraph" w:customStyle="1" w:styleId="affffffffffffffffffff2">
    <w:name w:val="Цитаты"/>
    <w:basedOn w:val="af1"/>
    <w:rsid w:val="001D61BC"/>
    <w:pPr>
      <w:spacing w:before="100" w:after="100" w:line="240" w:lineRule="auto"/>
      <w:ind w:left="360" w:right="360"/>
    </w:pPr>
    <w:rPr>
      <w:rFonts w:ascii="Times New Roman" w:eastAsia="Times New Roman" w:hAnsi="Times New Roman" w:cs="Times New Roman"/>
      <w:snapToGrid w:val="0"/>
      <w:sz w:val="24"/>
      <w:szCs w:val="20"/>
      <w:lang w:eastAsia="ru-RU"/>
    </w:rPr>
  </w:style>
  <w:style w:type="paragraph" w:customStyle="1" w:styleId="zag-tabl">
    <w:name w:val="zag-tabl"/>
    <w:basedOn w:val="afffffffffd"/>
    <w:next w:val="afffffffffd"/>
    <w:rsid w:val="001D61BC"/>
    <w:pPr>
      <w:ind w:left="0" w:right="0" w:firstLine="0"/>
    </w:pPr>
    <w:rPr>
      <w:lang w:val="en-GB"/>
    </w:rPr>
  </w:style>
  <w:style w:type="paragraph" w:customStyle="1" w:styleId="affffffffffffffffffff3">
    <w:name w:val="Список определений"/>
    <w:basedOn w:val="6f4"/>
    <w:next w:val="af1"/>
    <w:rsid w:val="001D61BC"/>
    <w:pPr>
      <w:ind w:left="360"/>
    </w:pPr>
    <w:rPr>
      <w:sz w:val="24"/>
    </w:rPr>
  </w:style>
  <w:style w:type="paragraph" w:customStyle="1" w:styleId="Figure">
    <w:name w:val="Figure"/>
    <w:basedOn w:val="af1"/>
    <w:rsid w:val="001D61BC"/>
    <w:pPr>
      <w:numPr>
        <w:ilvl w:val="12"/>
      </w:numPr>
      <w:spacing w:before="120" w:after="240" w:line="288" w:lineRule="auto"/>
      <w:jc w:val="center"/>
    </w:pPr>
    <w:rPr>
      <w:rFonts w:ascii="Arial" w:eastAsia="Times New Roman" w:hAnsi="Arial" w:cs="Times New Roman"/>
      <w:sz w:val="20"/>
      <w:szCs w:val="20"/>
      <w:lang w:eastAsia="ru-RU"/>
    </w:rPr>
  </w:style>
  <w:style w:type="paragraph" w:customStyle="1" w:styleId="affffffffffffffffffff4">
    <w:name w:val="Мой текст Знак Знак Знак"/>
    <w:link w:val="affffffffffffffffffff5"/>
    <w:rsid w:val="001D61BC"/>
    <w:pPr>
      <w:spacing w:before="120" w:after="0" w:line="240" w:lineRule="auto"/>
      <w:jc w:val="both"/>
    </w:pPr>
    <w:rPr>
      <w:rFonts w:ascii="Times New Roman" w:eastAsia="Times New Roman" w:hAnsi="Times New Roman" w:cs="Times New Roman"/>
      <w:color w:val="000000"/>
      <w:sz w:val="24"/>
      <w:szCs w:val="24"/>
      <w:lang w:eastAsia="ru-RU"/>
    </w:rPr>
  </w:style>
  <w:style w:type="paragraph" w:customStyle="1" w:styleId="Char3">
    <w:name w:val="Моя таблица Char Знак Знак"/>
    <w:link w:val="Char4"/>
    <w:semiHidden/>
    <w:rsid w:val="001D61BC"/>
    <w:pPr>
      <w:spacing w:before="240" w:after="120" w:line="240" w:lineRule="auto"/>
      <w:jc w:val="right"/>
    </w:pPr>
    <w:rPr>
      <w:rFonts w:ascii="Times New Roman" w:eastAsia="Times New Roman" w:hAnsi="Times New Roman" w:cs="Times New Roman"/>
      <w:b/>
      <w:color w:val="000000"/>
      <w:sz w:val="24"/>
      <w:szCs w:val="24"/>
      <w:lang w:eastAsia="ru-RU"/>
    </w:rPr>
  </w:style>
  <w:style w:type="character" w:customStyle="1" w:styleId="Char4">
    <w:name w:val="Моя таблица Char Знак Знак Знак"/>
    <w:link w:val="Char3"/>
    <w:semiHidden/>
    <w:rsid w:val="001D61BC"/>
    <w:rPr>
      <w:rFonts w:ascii="Times New Roman" w:eastAsia="Times New Roman" w:hAnsi="Times New Roman" w:cs="Times New Roman"/>
      <w:b/>
      <w:color w:val="000000"/>
      <w:sz w:val="24"/>
      <w:szCs w:val="24"/>
      <w:lang w:eastAsia="ru-RU"/>
    </w:rPr>
  </w:style>
  <w:style w:type="character" w:customStyle="1" w:styleId="CharChar4">
    <w:name w:val="Моя таблица Char Char"/>
    <w:semiHidden/>
    <w:rsid w:val="001D61BC"/>
    <w:rPr>
      <w:b/>
      <w:color w:val="000000"/>
      <w:sz w:val="24"/>
      <w:szCs w:val="24"/>
      <w:lang w:val="ru-RU" w:eastAsia="ru-RU" w:bidi="ar-SA"/>
    </w:rPr>
  </w:style>
  <w:style w:type="paragraph" w:customStyle="1" w:styleId="affffffffffffffffffff6">
    <w:name w:val="Заголовок приложения"/>
    <w:semiHidden/>
    <w:rsid w:val="001D61BC"/>
    <w:pPr>
      <w:spacing w:before="120" w:after="120" w:line="240" w:lineRule="auto"/>
      <w:jc w:val="center"/>
    </w:pPr>
    <w:rPr>
      <w:rFonts w:ascii="Times New Roman" w:eastAsia="Times New Roman" w:hAnsi="Times New Roman" w:cs="Times New Roman"/>
      <w:b/>
      <w:bCs/>
      <w:caps/>
      <w:sz w:val="24"/>
      <w:szCs w:val="24"/>
    </w:rPr>
  </w:style>
  <w:style w:type="paragraph" w:customStyle="1" w:styleId="2ffff7">
    <w:name w:val="Заголовок приложения2"/>
    <w:semiHidden/>
    <w:rsid w:val="001D61BC"/>
    <w:pPr>
      <w:tabs>
        <w:tab w:val="num" w:pos="360"/>
      </w:tabs>
      <w:spacing w:before="240" w:after="0" w:line="240" w:lineRule="auto"/>
      <w:ind w:left="357" w:hanging="357"/>
    </w:pPr>
    <w:rPr>
      <w:rFonts w:ascii="Arial" w:eastAsia="Times New Roman" w:hAnsi="Arial" w:cs="Arial"/>
      <w:b/>
      <w:i/>
      <w:caps/>
    </w:rPr>
  </w:style>
  <w:style w:type="paragraph" w:customStyle="1" w:styleId="3ff8">
    <w:name w:val="Заголовок приложения3"/>
    <w:semiHidden/>
    <w:rsid w:val="001D61BC"/>
    <w:pPr>
      <w:spacing w:before="240" w:after="0" w:line="240" w:lineRule="auto"/>
    </w:pPr>
    <w:rPr>
      <w:rFonts w:ascii="Arial" w:eastAsia="Times New Roman" w:hAnsi="Arial" w:cs="Times New Roman"/>
      <w:b/>
      <w:bCs/>
      <w:i/>
    </w:rPr>
  </w:style>
  <w:style w:type="paragraph" w:customStyle="1" w:styleId="affffffffffffffffffff7">
    <w:name w:val="Текст приложения"/>
    <w:semiHidden/>
    <w:rsid w:val="001D61BC"/>
    <w:pPr>
      <w:spacing w:before="120" w:after="0" w:line="240" w:lineRule="auto"/>
      <w:jc w:val="both"/>
    </w:pPr>
    <w:rPr>
      <w:rFonts w:ascii="Times New Roman" w:eastAsia="Times New Roman" w:hAnsi="Times New Roman" w:cs="Arial"/>
      <w:sz w:val="24"/>
      <w:szCs w:val="24"/>
    </w:rPr>
  </w:style>
  <w:style w:type="paragraph" w:customStyle="1" w:styleId="affffffffffffffffffff8">
    <w:name w:val="Приложение"/>
    <w:link w:val="affffffffffffffffffff9"/>
    <w:uiPriority w:val="99"/>
    <w:qFormat/>
    <w:rsid w:val="001D61BC"/>
    <w:pPr>
      <w:spacing w:before="240" w:after="240" w:line="240" w:lineRule="auto"/>
      <w:jc w:val="right"/>
    </w:pPr>
    <w:rPr>
      <w:rFonts w:ascii="Times New Roman" w:eastAsia="Times New Roman" w:hAnsi="Times New Roman" w:cs="Times New Roman"/>
      <w:sz w:val="24"/>
      <w:szCs w:val="24"/>
    </w:rPr>
  </w:style>
  <w:style w:type="numbering" w:customStyle="1" w:styleId="1111112">
    <w:name w:val="1 / 1.1 / 1.1.12"/>
    <w:basedOn w:val="af4"/>
    <w:next w:val="1111110"/>
    <w:semiHidden/>
    <w:rsid w:val="001D61BC"/>
  </w:style>
  <w:style w:type="numbering" w:customStyle="1" w:styleId="1ai1">
    <w:name w:val="1 / a / i1"/>
    <w:basedOn w:val="af4"/>
    <w:next w:val="1ai"/>
    <w:semiHidden/>
    <w:rsid w:val="001D61BC"/>
  </w:style>
  <w:style w:type="numbering" w:styleId="affffffffffffffffffffa">
    <w:name w:val="Outline List 3"/>
    <w:basedOn w:val="af4"/>
    <w:rsid w:val="001D61BC"/>
  </w:style>
  <w:style w:type="character" w:styleId="HTML3">
    <w:name w:val="HTML Acronym"/>
    <w:rsid w:val="001D61BC"/>
  </w:style>
  <w:style w:type="character" w:styleId="HTML4">
    <w:name w:val="HTML Cite"/>
    <w:rsid w:val="001D61BC"/>
    <w:rPr>
      <w:i/>
      <w:iCs/>
    </w:rPr>
  </w:style>
  <w:style w:type="character" w:styleId="HTML5">
    <w:name w:val="HTML Code"/>
    <w:rsid w:val="001D61BC"/>
    <w:rPr>
      <w:rFonts w:ascii="Courier New" w:hAnsi="Courier New" w:cs="Courier New"/>
      <w:sz w:val="20"/>
      <w:szCs w:val="20"/>
    </w:rPr>
  </w:style>
  <w:style w:type="character" w:styleId="HTML6">
    <w:name w:val="HTML Definition"/>
    <w:rsid w:val="001D61BC"/>
    <w:rPr>
      <w:i/>
      <w:iCs/>
    </w:rPr>
  </w:style>
  <w:style w:type="character" w:styleId="HTML7">
    <w:name w:val="HTML Keyboard"/>
    <w:rsid w:val="001D61BC"/>
    <w:rPr>
      <w:rFonts w:ascii="Courier New" w:hAnsi="Courier New" w:cs="Courier New"/>
      <w:sz w:val="20"/>
      <w:szCs w:val="20"/>
    </w:rPr>
  </w:style>
  <w:style w:type="character" w:styleId="HTML8">
    <w:name w:val="HTML Sample"/>
    <w:rsid w:val="001D61BC"/>
    <w:rPr>
      <w:rFonts w:ascii="Courier New" w:hAnsi="Courier New" w:cs="Courier New"/>
    </w:rPr>
  </w:style>
  <w:style w:type="character" w:styleId="HTML9">
    <w:name w:val="HTML Typewriter"/>
    <w:rsid w:val="001D61BC"/>
    <w:rPr>
      <w:rFonts w:ascii="Courier New" w:hAnsi="Courier New" w:cs="Courier New"/>
      <w:sz w:val="20"/>
      <w:szCs w:val="20"/>
    </w:rPr>
  </w:style>
  <w:style w:type="character" w:styleId="HTMLa">
    <w:name w:val="HTML Variable"/>
    <w:rsid w:val="001D61BC"/>
    <w:rPr>
      <w:i/>
      <w:iCs/>
    </w:rPr>
  </w:style>
  <w:style w:type="table" w:styleId="1fffff8">
    <w:name w:val="Table 3D effects 1"/>
    <w:basedOn w:val="af3"/>
    <w:rsid w:val="001D61B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8">
    <w:name w:val="Table 3D effects 2"/>
    <w:basedOn w:val="af3"/>
    <w:rsid w:val="001D61BC"/>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9">
    <w:name w:val="Table 3D effects 3"/>
    <w:basedOn w:val="af3"/>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f9">
    <w:name w:val="Table Classic 1"/>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9">
    <w:name w:val="Table Classic 2"/>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a">
    <w:name w:val="Table Classic 3"/>
    <w:basedOn w:val="af3"/>
    <w:rsid w:val="001D61B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9">
    <w:name w:val="Table Classic 4"/>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a">
    <w:name w:val="Table Colorful 1"/>
    <w:basedOn w:val="af3"/>
    <w:rsid w:val="001D61BC"/>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a">
    <w:name w:val="Table Colorful 2"/>
    <w:basedOn w:val="af3"/>
    <w:rsid w:val="001D61B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b">
    <w:name w:val="Table Colorful 3"/>
    <w:basedOn w:val="af3"/>
    <w:rsid w:val="001D61B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b">
    <w:name w:val="Table Columns 1"/>
    <w:basedOn w:val="af3"/>
    <w:rsid w:val="001D61B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b">
    <w:name w:val="Table Columns 2"/>
    <w:basedOn w:val="af3"/>
    <w:rsid w:val="001D61B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c">
    <w:name w:val="Table Columns 3"/>
    <w:basedOn w:val="af3"/>
    <w:rsid w:val="001D61B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a">
    <w:name w:val="Table Columns 4"/>
    <w:basedOn w:val="af3"/>
    <w:rsid w:val="001D61B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1">
    <w:name w:val="Table Columns 5"/>
    <w:basedOn w:val="af3"/>
    <w:rsid w:val="001D61B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fffffffffffffffb">
    <w:name w:val="Table Contemporary"/>
    <w:basedOn w:val="af3"/>
    <w:rsid w:val="001D61B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b">
    <w:name w:val="Изысканная таблица4"/>
    <w:basedOn w:val="af3"/>
    <w:next w:val="affffff5"/>
    <w:semiHidden/>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fffc">
    <w:name w:val="Table Grid 1"/>
    <w:basedOn w:val="af3"/>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ffc">
    <w:name w:val="Table Grid 2"/>
    <w:basedOn w:val="af3"/>
    <w:rsid w:val="001D61BC"/>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d">
    <w:name w:val="Table Grid 3"/>
    <w:basedOn w:val="af3"/>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c">
    <w:name w:val="Table Grid 4"/>
    <w:basedOn w:val="af3"/>
    <w:rsid w:val="001D61B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2">
    <w:name w:val="Table Grid 5"/>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f6">
    <w:name w:val="Table Grid 6"/>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b">
    <w:name w:val="Table Grid 7"/>
    <w:basedOn w:val="af3"/>
    <w:rsid w:val="001D61BC"/>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b">
    <w:name w:val="Table Grid 8"/>
    <w:basedOn w:val="af3"/>
    <w:rsid w:val="001D61B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1">
    <w:name w:val="Table List 1"/>
    <w:basedOn w:val="af3"/>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1">
    <w:name w:val="Table List 2"/>
    <w:basedOn w:val="af3"/>
    <w:rsid w:val="001D61B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f3"/>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3"/>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3"/>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3"/>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fffffffc">
    <w:name w:val="Table Professional"/>
    <w:basedOn w:val="af3"/>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fffd">
    <w:name w:val="Table Simple 1"/>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ffd">
    <w:name w:val="Table Simple 2"/>
    <w:basedOn w:val="af3"/>
    <w:rsid w:val="001D61B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e">
    <w:name w:val="Table Simple 3"/>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fffe">
    <w:name w:val="Table Subtle 1"/>
    <w:basedOn w:val="af3"/>
    <w:rsid w:val="001D61BC"/>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e">
    <w:name w:val="Table Subtle 2"/>
    <w:basedOn w:val="af3"/>
    <w:rsid w:val="001D61BC"/>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fffffffffd">
    <w:name w:val="Table Theme"/>
    <w:basedOn w:val="af3"/>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2">
    <w:name w:val="Table Web 2"/>
    <w:basedOn w:val="af3"/>
    <w:rsid w:val="001D61B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1">
    <w:name w:val="Table Web 3"/>
    <w:basedOn w:val="af3"/>
    <w:rsid w:val="001D61B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ffffffffffffffffffff5">
    <w:name w:val="Мой текст Знак Знак Знак Знак"/>
    <w:link w:val="affffffffffffffffffff4"/>
    <w:rsid w:val="001D61BC"/>
    <w:rPr>
      <w:rFonts w:ascii="Times New Roman" w:eastAsia="Times New Roman" w:hAnsi="Times New Roman" w:cs="Times New Roman"/>
      <w:color w:val="000000"/>
      <w:sz w:val="24"/>
      <w:szCs w:val="24"/>
      <w:lang w:eastAsia="ru-RU"/>
    </w:rPr>
  </w:style>
  <w:style w:type="paragraph" w:customStyle="1" w:styleId="2H6100005">
    <w:name w:val="2H6100005"/>
    <w:basedOn w:val="af1"/>
    <w:rsid w:val="001D61BC"/>
    <w:pPr>
      <w:keepNext/>
      <w:keepLines/>
      <w:suppressAutoHyphens/>
      <w:spacing w:before="360" w:after="240" w:line="240" w:lineRule="atLeast"/>
      <w:jc w:val="center"/>
    </w:pPr>
    <w:rPr>
      <w:rFonts w:ascii="Times New Roman" w:eastAsia="Times New Roman" w:hAnsi="Times New Roman" w:cs="Times New Roman"/>
      <w:sz w:val="20"/>
      <w:szCs w:val="20"/>
      <w:lang w:eastAsia="ru-RU"/>
    </w:rPr>
  </w:style>
  <w:style w:type="paragraph" w:customStyle="1" w:styleId="affffffffffffffffffffe">
    <w:name w:val="График"/>
    <w:basedOn w:val="afffffff1"/>
    <w:next w:val="afffffff1"/>
    <w:rsid w:val="001D61BC"/>
    <w:pPr>
      <w:spacing w:before="60"/>
      <w:ind w:firstLine="0"/>
      <w:jc w:val="left"/>
    </w:pPr>
    <w:rPr>
      <w:noProof/>
    </w:rPr>
  </w:style>
  <w:style w:type="paragraph" w:customStyle="1" w:styleId="2fffff">
    <w:name w:val="Заголов 2"/>
    <w:basedOn w:val="28"/>
    <w:next w:val="First"/>
    <w:rsid w:val="001D61BC"/>
    <w:pPr>
      <w:keepLines w:val="0"/>
      <w:spacing w:before="360" w:after="0" w:line="240" w:lineRule="auto"/>
      <w:outlineLvl w:val="9"/>
    </w:pPr>
    <w:rPr>
      <w:rFonts w:ascii="Arial" w:eastAsia="Times New Roman" w:hAnsi="Arial" w:cs="Times New Roman"/>
      <w:b/>
      <w:color w:val="auto"/>
      <w:sz w:val="24"/>
      <w:szCs w:val="20"/>
      <w:lang w:val="x-none" w:eastAsia="x-none"/>
    </w:rPr>
  </w:style>
  <w:style w:type="paragraph" w:customStyle="1" w:styleId="afffffffffffffffffffff">
    <w:name w:val="Таблица текст"/>
    <w:basedOn w:val="af1"/>
    <w:rsid w:val="001D61BC"/>
    <w:pPr>
      <w:spacing w:after="0" w:line="240" w:lineRule="auto"/>
      <w:jc w:val="center"/>
    </w:pPr>
    <w:rPr>
      <w:rFonts w:ascii="Arial" w:eastAsia="Times New Roman" w:hAnsi="Arial" w:cs="Times New Roman"/>
      <w:sz w:val="16"/>
      <w:szCs w:val="16"/>
      <w:lang w:eastAsia="ru-RU"/>
    </w:rPr>
  </w:style>
  <w:style w:type="character" w:customStyle="1" w:styleId="Char5">
    <w:name w:val="Char"/>
    <w:rsid w:val="001D61BC"/>
    <w:rPr>
      <w:rFonts w:ascii="Arial" w:hAnsi="Arial"/>
      <w:sz w:val="24"/>
      <w:lang w:val="ru-RU" w:eastAsia="ru-RU" w:bidi="ar-SA"/>
    </w:rPr>
  </w:style>
  <w:style w:type="paragraph" w:customStyle="1" w:styleId="4fd">
    <w:name w:val="çàãîëîâîê 4"/>
    <w:basedOn w:val="af1"/>
    <w:next w:val="af1"/>
    <w:rsid w:val="001D61BC"/>
    <w:pPr>
      <w:keepNext/>
      <w:widowControl w:val="0"/>
      <w:autoSpaceDE w:val="0"/>
      <w:autoSpaceDN w:val="0"/>
      <w:adjustRightInd w:val="0"/>
      <w:spacing w:after="0" w:line="240" w:lineRule="auto"/>
      <w:jc w:val="center"/>
    </w:pPr>
    <w:rPr>
      <w:rFonts w:ascii="Times New Roman" w:eastAsia="Times New Roman" w:hAnsi="Times New Roman" w:cs="Times New Roman"/>
      <w:b/>
      <w:bCs/>
      <w:sz w:val="32"/>
      <w:szCs w:val="32"/>
      <w:lang w:eastAsia="ru-RU"/>
    </w:rPr>
  </w:style>
  <w:style w:type="paragraph" w:customStyle="1" w:styleId="1ffffff">
    <w:name w:val="çàãîëîâîê 1"/>
    <w:basedOn w:val="af1"/>
    <w:next w:val="af1"/>
    <w:rsid w:val="001D61BC"/>
    <w:pPr>
      <w:keepNext/>
      <w:widowControl w:val="0"/>
      <w:autoSpaceDE w:val="0"/>
      <w:autoSpaceDN w:val="0"/>
      <w:adjustRightInd w:val="0"/>
      <w:spacing w:after="0" w:line="240" w:lineRule="auto"/>
      <w:jc w:val="right"/>
    </w:pPr>
    <w:rPr>
      <w:rFonts w:ascii="Times New Roman" w:eastAsia="Times New Roman" w:hAnsi="Times New Roman" w:cs="Times New Roman"/>
      <w:sz w:val="32"/>
      <w:szCs w:val="32"/>
      <w:lang w:eastAsia="ru-RU"/>
    </w:rPr>
  </w:style>
  <w:style w:type="paragraph" w:customStyle="1" w:styleId="2fffff0">
    <w:name w:val="Îñíîâíîé òåêñò ñ îòñòóïîì 2"/>
    <w:basedOn w:val="af1"/>
    <w:rsid w:val="001D61BC"/>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afffffffffffffffffffff0">
    <w:name w:val="Моя таб.название"/>
    <w:basedOn w:val="18"/>
    <w:rsid w:val="001D61BC"/>
    <w:pPr>
      <w:keepLines w:val="0"/>
      <w:spacing w:before="120" w:after="120" w:line="240" w:lineRule="auto"/>
      <w:jc w:val="center"/>
    </w:pPr>
    <w:rPr>
      <w:rFonts w:ascii="Times New Roman" w:eastAsia="Times New Roman" w:hAnsi="Times New Roman" w:cs="Times New Roman"/>
      <w:b/>
      <w:color w:val="auto"/>
      <w:sz w:val="24"/>
      <w:szCs w:val="20"/>
      <w:lang w:eastAsia="ru-RU"/>
    </w:rPr>
  </w:style>
  <w:style w:type="paragraph" w:customStyle="1" w:styleId="afffffffffffffffffffff1">
    <w:name w:val="Стиль текст таблицы + по центру"/>
    <w:basedOn w:val="afffffffffffffff4"/>
    <w:rsid w:val="001D61BC"/>
  </w:style>
  <w:style w:type="paragraph" w:customStyle="1" w:styleId="3fff">
    <w:name w:val="çàãîëîâîê 3"/>
    <w:basedOn w:val="af1"/>
    <w:next w:val="af1"/>
    <w:rsid w:val="001D61BC"/>
    <w:pPr>
      <w:keepNext/>
      <w:widowControl w:val="0"/>
      <w:autoSpaceDE w:val="0"/>
      <w:autoSpaceDN w:val="0"/>
      <w:adjustRightInd w:val="0"/>
      <w:spacing w:after="0" w:line="240" w:lineRule="auto"/>
      <w:ind w:left="720"/>
    </w:pPr>
    <w:rPr>
      <w:rFonts w:ascii="Times New Roman" w:eastAsia="Times New Roman" w:hAnsi="Times New Roman" w:cs="Times New Roman"/>
      <w:sz w:val="28"/>
      <w:szCs w:val="28"/>
      <w:lang w:eastAsia="ru-RU"/>
    </w:rPr>
  </w:style>
  <w:style w:type="paragraph" w:customStyle="1" w:styleId="TITULNameofprogect">
    <w:name w:val="TITUL Name of progect"/>
    <w:basedOn w:val="af1"/>
    <w:rsid w:val="001D61BC"/>
    <w:pPr>
      <w:spacing w:after="0" w:line="240" w:lineRule="auto"/>
      <w:jc w:val="center"/>
    </w:pPr>
    <w:rPr>
      <w:rFonts w:ascii="Arial" w:eastAsia="Times New Roman" w:hAnsi="Arial" w:cs="Times New Roman"/>
      <w:b/>
      <w:bCs/>
      <w:color w:val="000000"/>
      <w:kern w:val="16"/>
      <w:sz w:val="28"/>
      <w:szCs w:val="20"/>
      <w:lang w:val="en-GB" w:eastAsia="ru-RU"/>
    </w:rPr>
  </w:style>
  <w:style w:type="paragraph" w:customStyle="1" w:styleId="Char6">
    <w:name w:val="Моя таблица Char Знак"/>
    <w:semiHidden/>
    <w:rsid w:val="001D61BC"/>
    <w:pPr>
      <w:spacing w:before="240" w:after="120" w:line="240" w:lineRule="auto"/>
      <w:jc w:val="right"/>
    </w:pPr>
    <w:rPr>
      <w:rFonts w:ascii="Times New Roman" w:eastAsia="Times New Roman" w:hAnsi="Times New Roman" w:cs="Times New Roman"/>
      <w:b/>
      <w:color w:val="000000"/>
      <w:sz w:val="24"/>
      <w:szCs w:val="24"/>
      <w:lang w:eastAsia="ru-RU"/>
    </w:rPr>
  </w:style>
  <w:style w:type="character" w:customStyle="1" w:styleId="Char7">
    <w:name w:val="Char"/>
    <w:rsid w:val="001D61BC"/>
    <w:rPr>
      <w:rFonts w:ascii="Arial" w:hAnsi="Arial" w:cs="Arial" w:hint="default"/>
      <w:sz w:val="24"/>
      <w:lang w:val="ru-RU" w:eastAsia="ru-RU" w:bidi="ar-SA"/>
    </w:rPr>
  </w:style>
  <w:style w:type="paragraph" w:customStyle="1" w:styleId="3330">
    <w:name w:val="Стиль333"/>
    <w:basedOn w:val="affffffffff7"/>
    <w:rsid w:val="001D61BC"/>
    <w:pPr>
      <w:spacing w:line="360" w:lineRule="auto"/>
      <w:ind w:left="0" w:firstLine="0"/>
    </w:pPr>
    <w:rPr>
      <w:sz w:val="24"/>
    </w:rPr>
  </w:style>
  <w:style w:type="paragraph" w:customStyle="1" w:styleId="Style5">
    <w:name w:val="Style5"/>
    <w:basedOn w:val="af1"/>
    <w:rsid w:val="001D61BC"/>
    <w:pPr>
      <w:widowControl w:val="0"/>
      <w:autoSpaceDE w:val="0"/>
      <w:autoSpaceDN w:val="0"/>
      <w:adjustRightInd w:val="0"/>
      <w:spacing w:after="0" w:line="322" w:lineRule="exact"/>
      <w:ind w:firstLine="691"/>
    </w:pPr>
    <w:rPr>
      <w:rFonts w:ascii="Times New Roman" w:eastAsia="Times New Roman" w:hAnsi="Times New Roman" w:cs="Times New Roman"/>
      <w:sz w:val="24"/>
      <w:szCs w:val="24"/>
      <w:lang w:eastAsia="ru-RU"/>
    </w:rPr>
  </w:style>
  <w:style w:type="character" w:customStyle="1" w:styleId="FontStyle16">
    <w:name w:val="Font Style16"/>
    <w:rsid w:val="001D61BC"/>
    <w:rPr>
      <w:rFonts w:ascii="Times New Roman" w:hAnsi="Times New Roman" w:cs="Times New Roman"/>
      <w:color w:val="000000"/>
      <w:sz w:val="26"/>
      <w:szCs w:val="26"/>
    </w:rPr>
  </w:style>
  <w:style w:type="character" w:customStyle="1" w:styleId="apple-converted-space">
    <w:name w:val="apple-converted-space"/>
    <w:rsid w:val="001D61BC"/>
  </w:style>
  <w:style w:type="paragraph" w:customStyle="1" w:styleId="Style8">
    <w:name w:val="Style8"/>
    <w:basedOn w:val="af1"/>
    <w:rsid w:val="001D61BC"/>
    <w:pPr>
      <w:widowControl w:val="0"/>
      <w:autoSpaceDE w:val="0"/>
      <w:autoSpaceDN w:val="0"/>
      <w:adjustRightInd w:val="0"/>
      <w:spacing w:after="0" w:line="322" w:lineRule="exact"/>
      <w:ind w:firstLine="595"/>
      <w:jc w:val="both"/>
    </w:pPr>
    <w:rPr>
      <w:rFonts w:ascii="Times New Roman" w:eastAsia="Times New Roman" w:hAnsi="Times New Roman" w:cs="Times New Roman"/>
      <w:sz w:val="24"/>
      <w:szCs w:val="24"/>
      <w:lang w:eastAsia="ru-RU"/>
    </w:rPr>
  </w:style>
  <w:style w:type="character" w:customStyle="1" w:styleId="FontStyle19">
    <w:name w:val="Font Style19"/>
    <w:rsid w:val="001D61BC"/>
    <w:rPr>
      <w:rFonts w:ascii="Times New Roman" w:hAnsi="Times New Roman" w:cs="Times New Roman"/>
      <w:b/>
      <w:bCs/>
      <w:i/>
      <w:iCs/>
      <w:color w:val="000000"/>
      <w:sz w:val="26"/>
      <w:szCs w:val="26"/>
    </w:rPr>
  </w:style>
  <w:style w:type="paragraph" w:customStyle="1" w:styleId="Style1">
    <w:name w:val="Style1"/>
    <w:basedOn w:val="af1"/>
    <w:rsid w:val="001D61BC"/>
    <w:pPr>
      <w:widowControl w:val="0"/>
      <w:autoSpaceDE w:val="0"/>
      <w:autoSpaceDN w:val="0"/>
      <w:adjustRightInd w:val="0"/>
      <w:spacing w:after="0" w:line="274" w:lineRule="exact"/>
      <w:ind w:hanging="101"/>
      <w:jc w:val="both"/>
    </w:pPr>
    <w:rPr>
      <w:rFonts w:ascii="Times New Roman" w:eastAsia="Times New Roman" w:hAnsi="Times New Roman" w:cs="Times New Roman"/>
      <w:sz w:val="24"/>
      <w:szCs w:val="24"/>
      <w:lang w:eastAsia="ru-RU"/>
    </w:rPr>
  </w:style>
  <w:style w:type="character" w:customStyle="1" w:styleId="FontStyle15">
    <w:name w:val="Font Style15"/>
    <w:rsid w:val="001D61BC"/>
    <w:rPr>
      <w:rFonts w:ascii="Times New Roman" w:hAnsi="Times New Roman" w:cs="Times New Roman"/>
      <w:b/>
      <w:bCs/>
      <w:color w:val="000000"/>
      <w:sz w:val="22"/>
      <w:szCs w:val="22"/>
    </w:rPr>
  </w:style>
  <w:style w:type="paragraph" w:customStyle="1" w:styleId="Style10">
    <w:name w:val="Style10"/>
    <w:basedOn w:val="af1"/>
    <w:rsid w:val="001D61BC"/>
    <w:pPr>
      <w:widowControl w:val="0"/>
      <w:autoSpaceDE w:val="0"/>
      <w:autoSpaceDN w:val="0"/>
      <w:adjustRightInd w:val="0"/>
      <w:spacing w:after="0" w:line="322" w:lineRule="exact"/>
      <w:jc w:val="right"/>
    </w:pPr>
    <w:rPr>
      <w:rFonts w:ascii="Times New Roman" w:eastAsia="Times New Roman" w:hAnsi="Times New Roman" w:cs="Times New Roman"/>
      <w:sz w:val="24"/>
      <w:szCs w:val="24"/>
      <w:lang w:eastAsia="ru-RU"/>
    </w:rPr>
  </w:style>
  <w:style w:type="paragraph" w:customStyle="1" w:styleId="Style11">
    <w:name w:val="Style11"/>
    <w:basedOn w:val="af1"/>
    <w:rsid w:val="001D61BC"/>
    <w:pPr>
      <w:widowControl w:val="0"/>
      <w:autoSpaceDE w:val="0"/>
      <w:autoSpaceDN w:val="0"/>
      <w:adjustRightInd w:val="0"/>
      <w:spacing w:after="0" w:line="322" w:lineRule="exact"/>
      <w:jc w:val="center"/>
    </w:pPr>
    <w:rPr>
      <w:rFonts w:ascii="Times New Roman" w:eastAsia="Times New Roman" w:hAnsi="Times New Roman" w:cs="Times New Roman"/>
      <w:sz w:val="24"/>
      <w:szCs w:val="24"/>
      <w:lang w:eastAsia="ru-RU"/>
    </w:rPr>
  </w:style>
  <w:style w:type="paragraph" w:customStyle="1" w:styleId="Style12">
    <w:name w:val="Style12"/>
    <w:basedOn w:val="af1"/>
    <w:rsid w:val="001D61BC"/>
    <w:pPr>
      <w:widowControl w:val="0"/>
      <w:autoSpaceDE w:val="0"/>
      <w:autoSpaceDN w:val="0"/>
      <w:adjustRightInd w:val="0"/>
      <w:spacing w:after="0" w:line="322" w:lineRule="exact"/>
      <w:ind w:firstLine="850"/>
      <w:jc w:val="both"/>
    </w:pPr>
    <w:rPr>
      <w:rFonts w:ascii="Times New Roman" w:eastAsia="Times New Roman" w:hAnsi="Times New Roman" w:cs="Times New Roman"/>
      <w:sz w:val="24"/>
      <w:szCs w:val="24"/>
      <w:lang w:eastAsia="ru-RU"/>
    </w:rPr>
  </w:style>
  <w:style w:type="character" w:customStyle="1" w:styleId="1ffffff0">
    <w:name w:val="Заголовок №1_"/>
    <w:link w:val="1ffffff1"/>
    <w:rsid w:val="001D61BC"/>
    <w:rPr>
      <w:b/>
      <w:bCs/>
      <w:shd w:val="clear" w:color="auto" w:fill="FFFFFF"/>
    </w:rPr>
  </w:style>
  <w:style w:type="paragraph" w:customStyle="1" w:styleId="1ffffff1">
    <w:name w:val="Заголовок №1"/>
    <w:basedOn w:val="af1"/>
    <w:link w:val="1ffffff0"/>
    <w:rsid w:val="001D61BC"/>
    <w:pPr>
      <w:shd w:val="clear" w:color="auto" w:fill="FFFFFF"/>
      <w:spacing w:after="0" w:line="552" w:lineRule="exact"/>
      <w:outlineLvl w:val="0"/>
    </w:pPr>
    <w:rPr>
      <w:b/>
      <w:bCs/>
    </w:rPr>
  </w:style>
  <w:style w:type="character" w:customStyle="1" w:styleId="afffffffffffffffffffff2">
    <w:name w:val="Подпись к картинке_"/>
    <w:link w:val="afffffffffffffffffffff3"/>
    <w:rsid w:val="001D61BC"/>
    <w:rPr>
      <w:shd w:val="clear" w:color="auto" w:fill="FFFFFF"/>
    </w:rPr>
  </w:style>
  <w:style w:type="paragraph" w:customStyle="1" w:styleId="afffffffffffffffffffff3">
    <w:name w:val="Подпись к картинке"/>
    <w:basedOn w:val="af1"/>
    <w:link w:val="afffffffffffffffffffff2"/>
    <w:rsid w:val="001D61BC"/>
    <w:pPr>
      <w:shd w:val="clear" w:color="auto" w:fill="FFFFFF"/>
      <w:spacing w:after="0" w:line="240" w:lineRule="atLeast"/>
    </w:pPr>
  </w:style>
  <w:style w:type="character" w:customStyle="1" w:styleId="FontStyle362">
    <w:name w:val="Font Style362"/>
    <w:rsid w:val="001D61BC"/>
    <w:rPr>
      <w:rFonts w:ascii="Arial" w:hAnsi="Arial" w:cs="Arial"/>
      <w:spacing w:val="-10"/>
      <w:sz w:val="20"/>
      <w:szCs w:val="20"/>
    </w:rPr>
  </w:style>
  <w:style w:type="paragraph" w:customStyle="1" w:styleId="360">
    <w:name w:val="Основной текст с отступом 36"/>
    <w:basedOn w:val="af1"/>
    <w:rsid w:val="001D61BC"/>
    <w:pPr>
      <w:widowControl w:val="0"/>
      <w:tabs>
        <w:tab w:val="left" w:pos="851"/>
      </w:tabs>
      <w:suppressAutoHyphens/>
      <w:spacing w:after="0" w:line="360" w:lineRule="auto"/>
      <w:ind w:firstLine="851"/>
      <w:jc w:val="both"/>
    </w:pPr>
    <w:rPr>
      <w:rFonts w:ascii="Times New Roman" w:eastAsia="Times New Roman" w:hAnsi="Times New Roman" w:cs="Times New Roman"/>
      <w:b/>
      <w:sz w:val="24"/>
      <w:szCs w:val="20"/>
      <w:lang w:eastAsia="ar-SA"/>
    </w:rPr>
  </w:style>
  <w:style w:type="character" w:customStyle="1" w:styleId="FontStyle53">
    <w:name w:val="Font Style53"/>
    <w:rsid w:val="001D61BC"/>
    <w:rPr>
      <w:rFonts w:ascii="Times New Roman" w:hAnsi="Times New Roman" w:cs="Times New Roman"/>
      <w:b/>
      <w:bCs/>
      <w:sz w:val="20"/>
      <w:szCs w:val="20"/>
    </w:rPr>
  </w:style>
  <w:style w:type="paragraph" w:customStyle="1" w:styleId="Style7">
    <w:name w:val="Style7"/>
    <w:basedOn w:val="af1"/>
    <w:uiPriority w:val="99"/>
    <w:rsid w:val="001D61BC"/>
    <w:pPr>
      <w:widowControl w:val="0"/>
      <w:autoSpaceDE w:val="0"/>
      <w:autoSpaceDN w:val="0"/>
      <w:adjustRightInd w:val="0"/>
      <w:spacing w:after="0" w:line="225" w:lineRule="exact"/>
      <w:ind w:firstLine="600"/>
      <w:jc w:val="both"/>
    </w:pPr>
    <w:rPr>
      <w:rFonts w:ascii="Century Schoolbook" w:eastAsia="Times New Roman" w:hAnsi="Century Schoolbook" w:cs="Times New Roman"/>
      <w:sz w:val="24"/>
      <w:szCs w:val="24"/>
      <w:lang w:eastAsia="ru-RU"/>
    </w:rPr>
  </w:style>
  <w:style w:type="character" w:customStyle="1" w:styleId="FontStyle57">
    <w:name w:val="Font Style57"/>
    <w:rsid w:val="001D61BC"/>
    <w:rPr>
      <w:rFonts w:ascii="Times New Roman" w:hAnsi="Times New Roman" w:cs="Times New Roman"/>
      <w:spacing w:val="-10"/>
      <w:sz w:val="22"/>
      <w:szCs w:val="22"/>
    </w:rPr>
  </w:style>
  <w:style w:type="character" w:customStyle="1" w:styleId="IauiueIoao10">
    <w:name w:val="Iau?iue.Io?ao@ Знак1"/>
    <w:rsid w:val="001D61BC"/>
    <w:rPr>
      <w:rFonts w:ascii="Journal" w:hAnsi="Journal"/>
      <w:noProof/>
      <w:sz w:val="22"/>
      <w:szCs w:val="22"/>
    </w:rPr>
  </w:style>
  <w:style w:type="paragraph" w:customStyle="1" w:styleId="1ffffff2">
    <w:name w:val="Схема документа1"/>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paragraph" w:customStyle="1" w:styleId="DocumentMap6">
    <w:name w:val="Document Map6"/>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paragraph" w:customStyle="1" w:styleId="DocumentMap5">
    <w:name w:val="Document Map5"/>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paragraph" w:customStyle="1" w:styleId="DocumentMap4">
    <w:name w:val="Document Map4"/>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paragraph" w:customStyle="1" w:styleId="DocumentMap3">
    <w:name w:val="Document Map3"/>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paragraph" w:customStyle="1" w:styleId="DocumentMap2">
    <w:name w:val="Document Map2"/>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character" w:customStyle="1" w:styleId="1ffffff3">
    <w:name w:val="Гиперссылка1"/>
    <w:rsid w:val="001D61BC"/>
    <w:rPr>
      <w:color w:val="0000FF"/>
      <w:u w:val="single"/>
    </w:rPr>
  </w:style>
  <w:style w:type="paragraph" w:customStyle="1" w:styleId="DocumentMap1">
    <w:name w:val="Document Map1"/>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paragraph" w:customStyle="1" w:styleId="2fffff1">
    <w:name w:val="Основной текст2"/>
    <w:basedOn w:val="af1"/>
    <w:rsid w:val="001D61BC"/>
    <w:pPr>
      <w:widowControl w:val="0"/>
      <w:spacing w:after="0" w:line="240" w:lineRule="auto"/>
      <w:jc w:val="both"/>
    </w:pPr>
    <w:rPr>
      <w:rFonts w:ascii="Times New Roman" w:eastAsia="Times New Roman" w:hAnsi="Times New Roman" w:cs="Times New Roman"/>
      <w:snapToGrid w:val="0"/>
      <w:sz w:val="24"/>
      <w:szCs w:val="20"/>
      <w:lang w:eastAsia="ru-RU"/>
    </w:rPr>
  </w:style>
  <w:style w:type="paragraph" w:customStyle="1" w:styleId="PKKRHeading1">
    <w:name w:val="PKKR Heading 1"/>
    <w:basedOn w:val="18"/>
    <w:next w:val="af1"/>
    <w:rsid w:val="001D61BC"/>
    <w:pPr>
      <w:keepLines w:val="0"/>
      <w:tabs>
        <w:tab w:val="num" w:pos="1440"/>
      </w:tabs>
      <w:spacing w:after="0" w:line="240" w:lineRule="auto"/>
      <w:ind w:left="1440" w:hanging="1440"/>
      <w:jc w:val="both"/>
    </w:pPr>
    <w:rPr>
      <w:rFonts w:ascii="Times New Roman" w:eastAsia="Times New Roman" w:hAnsi="Times New Roman" w:cs="Times New Roman"/>
      <w:b/>
      <w:color w:val="auto"/>
      <w:kern w:val="28"/>
      <w:sz w:val="28"/>
      <w:szCs w:val="20"/>
      <w:lang w:val="en-US" w:eastAsia="en-CA"/>
    </w:rPr>
  </w:style>
  <w:style w:type="paragraph" w:customStyle="1" w:styleId="PKKRHeading2">
    <w:name w:val="PKKR Heading 2 Знак"/>
    <w:basedOn w:val="28"/>
    <w:next w:val="af1"/>
    <w:link w:val="PKKRHeading20"/>
    <w:rsid w:val="001D61BC"/>
    <w:pPr>
      <w:keepLines w:val="0"/>
      <w:numPr>
        <w:ilvl w:val="1"/>
      </w:numPr>
      <w:tabs>
        <w:tab w:val="num" w:pos="1440"/>
      </w:tabs>
      <w:spacing w:before="240" w:after="120" w:line="240" w:lineRule="auto"/>
      <w:ind w:left="1440" w:hanging="1440"/>
      <w:jc w:val="both"/>
    </w:pPr>
    <w:rPr>
      <w:rFonts w:ascii="Arial" w:eastAsia="Times New Roman" w:hAnsi="Arial" w:cs="Times New Roman"/>
      <w:b/>
      <w:color w:val="auto"/>
      <w:sz w:val="24"/>
      <w:szCs w:val="20"/>
      <w:lang w:val="en-US" w:eastAsia="en-CA"/>
    </w:rPr>
  </w:style>
  <w:style w:type="character" w:customStyle="1" w:styleId="PKKRHeading20">
    <w:name w:val="PKKR Heading 2 Знак Знак"/>
    <w:link w:val="PKKRHeading2"/>
    <w:rsid w:val="001D61BC"/>
    <w:rPr>
      <w:rFonts w:ascii="Arial" w:eastAsia="Times New Roman" w:hAnsi="Arial" w:cs="Times New Roman"/>
      <w:b/>
      <w:sz w:val="24"/>
      <w:szCs w:val="20"/>
      <w:lang w:val="en-US" w:eastAsia="en-CA"/>
    </w:rPr>
  </w:style>
  <w:style w:type="paragraph" w:customStyle="1" w:styleId="PKKRHeading3">
    <w:name w:val="PKKR Heading 3"/>
    <w:basedOn w:val="30"/>
    <w:next w:val="af1"/>
    <w:link w:val="PKKRHeading30"/>
    <w:rsid w:val="001D61BC"/>
    <w:pPr>
      <w:keepLines w:val="0"/>
      <w:tabs>
        <w:tab w:val="num" w:pos="1440"/>
      </w:tabs>
      <w:spacing w:before="240" w:after="0" w:line="240" w:lineRule="auto"/>
      <w:ind w:left="1440" w:hanging="1440"/>
      <w:jc w:val="both"/>
    </w:pPr>
    <w:rPr>
      <w:rFonts w:ascii="Arial" w:eastAsia="Times New Roman" w:hAnsi="Arial" w:cs="Times New Roman"/>
      <w:b/>
      <w:color w:val="auto"/>
      <w:sz w:val="24"/>
      <w:szCs w:val="20"/>
      <w:lang w:val="en-US" w:eastAsia="en-CA"/>
    </w:rPr>
  </w:style>
  <w:style w:type="character" w:customStyle="1" w:styleId="PKKRHeading30">
    <w:name w:val="PKKR Heading 3 Знак"/>
    <w:link w:val="PKKRHeading3"/>
    <w:rsid w:val="001D61BC"/>
    <w:rPr>
      <w:rFonts w:ascii="Arial" w:eastAsia="Times New Roman" w:hAnsi="Arial" w:cs="Times New Roman"/>
      <w:b/>
      <w:sz w:val="24"/>
      <w:szCs w:val="20"/>
      <w:lang w:val="en-US" w:eastAsia="en-CA"/>
    </w:rPr>
  </w:style>
  <w:style w:type="paragraph" w:customStyle="1" w:styleId="229">
    <w:name w:val="Заголовок 2к Знак2 Знак"/>
    <w:basedOn w:val="30"/>
    <w:rsid w:val="001D61BC"/>
    <w:pPr>
      <w:keepLines w:val="0"/>
      <w:spacing w:before="360" w:after="120" w:line="360" w:lineRule="auto"/>
      <w:ind w:firstLine="737"/>
    </w:pPr>
    <w:rPr>
      <w:rFonts w:ascii="Arial" w:eastAsia="Times/Kazakh" w:hAnsi="Arial" w:cs="Arial"/>
      <w:b/>
      <w:bCs/>
      <w:color w:val="auto"/>
      <w:sz w:val="24"/>
      <w:szCs w:val="26"/>
      <w:lang w:val="x-none" w:eastAsia="x-none"/>
    </w:rPr>
  </w:style>
  <w:style w:type="paragraph" w:customStyle="1" w:styleId="319">
    <w:name w:val="Стиль3 Знак Знак1"/>
    <w:basedOn w:val="af1"/>
    <w:rsid w:val="001D61BC"/>
    <w:pPr>
      <w:spacing w:before="120" w:after="120" w:line="360" w:lineRule="auto"/>
      <w:ind w:firstLine="737"/>
      <w:jc w:val="both"/>
    </w:pPr>
    <w:rPr>
      <w:rFonts w:ascii="Arial" w:eastAsia="Times New Roman" w:hAnsi="Arial" w:cs="Times New Roman"/>
      <w:sz w:val="24"/>
      <w:szCs w:val="20"/>
      <w:lang w:eastAsia="ru-RU"/>
    </w:rPr>
  </w:style>
  <w:style w:type="paragraph" w:customStyle="1" w:styleId="1ffffff4">
    <w:name w:val="Заголовок 1к"/>
    <w:basedOn w:val="18"/>
    <w:rsid w:val="001D61BC"/>
    <w:pPr>
      <w:keepNext w:val="0"/>
      <w:keepLines w:val="0"/>
      <w:spacing w:before="240" w:after="240" w:line="240" w:lineRule="auto"/>
      <w:ind w:left="1474" w:hanging="737"/>
      <w:jc w:val="both"/>
    </w:pPr>
    <w:rPr>
      <w:rFonts w:ascii="Arial" w:eastAsia="Times New Roman" w:hAnsi="Arial" w:cs="Times New Roman"/>
      <w:b/>
      <w:bCs/>
      <w:caps/>
      <w:color w:val="auto"/>
      <w:sz w:val="24"/>
      <w:szCs w:val="20"/>
      <w:lang w:eastAsia="ru-RU"/>
    </w:rPr>
  </w:style>
  <w:style w:type="character" w:customStyle="1" w:styleId="PKKRHeading2Char">
    <w:name w:val="PKKR Heading 2 Char"/>
    <w:rsid w:val="001D61BC"/>
    <w:rPr>
      <w:rFonts w:ascii="Times New Roman Bold" w:hAnsi="Times New Roman Bold"/>
      <w:b/>
      <w:sz w:val="24"/>
      <w:lang w:val="en-US" w:eastAsia="en-CA" w:bidi="ar-SA"/>
    </w:rPr>
  </w:style>
  <w:style w:type="character" w:customStyle="1" w:styleId="PKKRHeading3Char">
    <w:name w:val="PKKR Heading 3 Char"/>
    <w:rsid w:val="001D61BC"/>
    <w:rPr>
      <w:b/>
      <w:sz w:val="24"/>
      <w:lang w:val="en-US" w:eastAsia="en-CA" w:bidi="ar-SA"/>
    </w:rPr>
  </w:style>
  <w:style w:type="paragraph" w:customStyle="1" w:styleId="afffffffffffffffffffff4">
    <w:name w:val="л"/>
    <w:basedOn w:val="af1"/>
    <w:rsid w:val="001D61BC"/>
    <w:pPr>
      <w:spacing w:after="0" w:line="240" w:lineRule="auto"/>
      <w:jc w:val="both"/>
    </w:pPr>
    <w:rPr>
      <w:rFonts w:ascii="Book Antiqua" w:eastAsia="Times New Roman" w:hAnsi="Book Antiqua" w:cs="Arial"/>
      <w:sz w:val="24"/>
      <w:szCs w:val="24"/>
      <w:vertAlign w:val="superscript"/>
      <w:lang w:eastAsia="ru-RU"/>
    </w:rPr>
  </w:style>
  <w:style w:type="paragraph" w:customStyle="1" w:styleId="3fff0">
    <w:name w:val="заголовок 3"/>
    <w:basedOn w:val="af1"/>
    <w:next w:val="af1"/>
    <w:rsid w:val="001D61BC"/>
    <w:pPr>
      <w:keepNext/>
      <w:spacing w:after="0" w:line="240" w:lineRule="auto"/>
      <w:ind w:right="88"/>
    </w:pPr>
    <w:rPr>
      <w:rFonts w:ascii="Arial" w:eastAsia="Times New Roman" w:hAnsi="Arial" w:cs="Times New Roman"/>
      <w:b/>
      <w:sz w:val="24"/>
      <w:szCs w:val="20"/>
      <w:lang w:val="en-US" w:eastAsia="ru-RU"/>
    </w:rPr>
  </w:style>
  <w:style w:type="paragraph" w:customStyle="1" w:styleId="1ffffff5">
    <w:name w:val="Без интервала1"/>
    <w:qFormat/>
    <w:rsid w:val="001D61BC"/>
    <w:pPr>
      <w:spacing w:after="0" w:line="240" w:lineRule="auto"/>
    </w:pPr>
    <w:rPr>
      <w:rFonts w:ascii="Calibri" w:eastAsia="Calibri" w:hAnsi="Calibri" w:cs="Times New Roman"/>
    </w:rPr>
  </w:style>
  <w:style w:type="character" w:customStyle="1" w:styleId="1ffffff6">
    <w:name w:val="Слабая ссылка1"/>
    <w:qFormat/>
    <w:rsid w:val="001D61BC"/>
    <w:rPr>
      <w:smallCaps/>
      <w:color w:val="C0504D"/>
      <w:u w:val="single"/>
    </w:rPr>
  </w:style>
  <w:style w:type="paragraph" w:customStyle="1" w:styleId="1CharChar">
    <w:name w:val="Знак Знак Знак Знак Знак1 Знак Знак Знак Знак Char Char Знак"/>
    <w:basedOn w:val="af1"/>
    <w:rsid w:val="001D61BC"/>
    <w:pPr>
      <w:spacing w:line="240" w:lineRule="exact"/>
    </w:pPr>
    <w:rPr>
      <w:rFonts w:ascii="Verdana" w:eastAsia="Times New Roman" w:hAnsi="Verdana" w:cs="Times New Roman"/>
      <w:sz w:val="20"/>
      <w:szCs w:val="20"/>
      <w:lang w:val="en-US"/>
    </w:rPr>
  </w:style>
  <w:style w:type="paragraph" w:customStyle="1" w:styleId="1ffffff7">
    <w:name w:val="Дата1"/>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1D61BC"/>
    <w:rPr>
      <w:b/>
      <w:bCs/>
      <w:color w:val="055BC2"/>
      <w:sz w:val="24"/>
      <w:szCs w:val="24"/>
    </w:rPr>
  </w:style>
  <w:style w:type="paragraph" w:customStyle="1" w:styleId="11f6">
    <w:name w:val="11"/>
    <w:basedOn w:val="1fd"/>
    <w:link w:val="11f7"/>
    <w:qFormat/>
    <w:rsid w:val="001D61BC"/>
  </w:style>
  <w:style w:type="table" w:customStyle="1" w:styleId="TableGrid">
    <w:name w:val="TableGrid"/>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character" w:customStyle="1" w:styleId="11f7">
    <w:name w:val="11 Знак"/>
    <w:basedOn w:val="1ff0"/>
    <w:link w:val="11f6"/>
    <w:rsid w:val="001D61BC"/>
    <w:rPr>
      <w:rFonts w:ascii="Times New Roman" w:eastAsia="Calibri" w:hAnsi="Times New Roman" w:cs="Times New Roman"/>
      <w:b/>
      <w:bCs/>
      <w:color w:val="000000"/>
      <w:sz w:val="24"/>
      <w:szCs w:val="24"/>
      <w:lang w:eastAsia="ru-RU"/>
    </w:rPr>
  </w:style>
  <w:style w:type="table" w:customStyle="1" w:styleId="TableGrid1">
    <w:name w:val="TableGrid1"/>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2">
    <w:name w:val="TableGrid2"/>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3">
    <w:name w:val="TableGrid3"/>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fffff2">
    <w:name w:val="2 у. раздел"/>
    <w:basedOn w:val="aff7"/>
    <w:link w:val="2fffff3"/>
    <w:qFormat/>
    <w:rsid w:val="001D61BC"/>
    <w:pPr>
      <w:spacing w:before="240"/>
      <w:jc w:val="center"/>
      <w:outlineLvl w:val="1"/>
    </w:pPr>
    <w:rPr>
      <w:b/>
      <w:lang w:val="ru-RU" w:eastAsia="ru-RU"/>
    </w:rPr>
  </w:style>
  <w:style w:type="character" w:customStyle="1" w:styleId="2fffff3">
    <w:name w:val="2 у. раздел Знак"/>
    <w:link w:val="2fffff2"/>
    <w:rsid w:val="001D61BC"/>
    <w:rPr>
      <w:rFonts w:ascii="Times New Roman" w:eastAsia="Times New Roman" w:hAnsi="Times New Roman" w:cs="Times New Roman"/>
      <w:b/>
      <w:sz w:val="24"/>
      <w:szCs w:val="24"/>
      <w:lang w:eastAsia="ru-RU"/>
    </w:rPr>
  </w:style>
  <w:style w:type="paragraph" w:customStyle="1" w:styleId="1ffffff8">
    <w:name w:val="1 у. глава"/>
    <w:basedOn w:val="af9"/>
    <w:link w:val="1ffffff9"/>
    <w:qFormat/>
    <w:rsid w:val="001D61BC"/>
    <w:pPr>
      <w:spacing w:after="120" w:line="240" w:lineRule="auto"/>
      <w:ind w:left="0"/>
      <w:jc w:val="center"/>
      <w:outlineLvl w:val="0"/>
    </w:pPr>
    <w:rPr>
      <w:rFonts w:ascii="Times New Roman" w:eastAsia="Times New Roman" w:hAnsi="Times New Roman" w:cs="Times New Roman"/>
      <w:b/>
      <w:sz w:val="24"/>
      <w:szCs w:val="24"/>
      <w:lang w:eastAsia="ru-RU"/>
    </w:rPr>
  </w:style>
  <w:style w:type="character" w:customStyle="1" w:styleId="1ffffff9">
    <w:name w:val="1 у. глава Знак"/>
    <w:link w:val="1ffffff8"/>
    <w:rsid w:val="001D61BC"/>
    <w:rPr>
      <w:rFonts w:ascii="Times New Roman" w:eastAsia="Times New Roman" w:hAnsi="Times New Roman" w:cs="Times New Roman"/>
      <w:b/>
      <w:sz w:val="24"/>
      <w:szCs w:val="24"/>
      <w:lang w:eastAsia="ru-RU"/>
    </w:rPr>
  </w:style>
  <w:style w:type="character" w:customStyle="1" w:styleId="afffffffffffffffffffff5">
    <w:name w:val="Рисунки Знак"/>
    <w:link w:val="afffffffffffffffffffff6"/>
    <w:locked/>
    <w:rsid w:val="001D61BC"/>
    <w:rPr>
      <w:b/>
    </w:rPr>
  </w:style>
  <w:style w:type="paragraph" w:customStyle="1" w:styleId="afffffffffffffffffffff6">
    <w:name w:val="Рисунки"/>
    <w:basedOn w:val="af1"/>
    <w:link w:val="afffffffffffffffffffff5"/>
    <w:qFormat/>
    <w:rsid w:val="001D61BC"/>
    <w:pPr>
      <w:tabs>
        <w:tab w:val="left" w:pos="1134"/>
      </w:tabs>
      <w:spacing w:before="120" w:after="240" w:line="240" w:lineRule="auto"/>
      <w:ind w:firstLine="709"/>
      <w:jc w:val="center"/>
    </w:pPr>
    <w:rPr>
      <w:b/>
    </w:rPr>
  </w:style>
  <w:style w:type="character" w:customStyle="1" w:styleId="afffffffffffff4">
    <w:name w:val="Таблицы Знак"/>
    <w:link w:val="afffffffffffff3"/>
    <w:locked/>
    <w:rsid w:val="001D61BC"/>
    <w:rPr>
      <w:rFonts w:ascii="Times New Roman" w:eastAsia="Times New Roman" w:hAnsi="Times New Roman" w:cs="Times New Roman"/>
      <w:sz w:val="24"/>
      <w:szCs w:val="24"/>
      <w:lang w:eastAsia="ru-RU"/>
    </w:rPr>
  </w:style>
  <w:style w:type="table" w:customStyle="1" w:styleId="7c">
    <w:name w:val="Сетка таблицы7"/>
    <w:basedOn w:val="af3"/>
    <w:next w:val="aff"/>
    <w:rsid w:val="001D61BC"/>
    <w:pPr>
      <w:spacing w:after="0" w:line="240" w:lineRule="auto"/>
    </w:pPr>
    <w:rPr>
      <w:rFonts w:ascii="Calibri" w:eastAsia="SimSu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721">
    <w:name w:val="1 / a / i721"/>
    <w:basedOn w:val="af4"/>
    <w:next w:val="1ai"/>
    <w:rsid w:val="001D61BC"/>
  </w:style>
  <w:style w:type="numbering" w:customStyle="1" w:styleId="17112">
    <w:name w:val="Текущий список17112"/>
    <w:rsid w:val="001D61BC"/>
  </w:style>
  <w:style w:type="numbering" w:customStyle="1" w:styleId="1ai2">
    <w:name w:val="1 / a / i2"/>
    <w:basedOn w:val="af4"/>
    <w:next w:val="1ai"/>
    <w:rsid w:val="001D61BC"/>
  </w:style>
  <w:style w:type="numbering" w:customStyle="1" w:styleId="1ai7211">
    <w:name w:val="1 / a / i7211"/>
    <w:basedOn w:val="af4"/>
    <w:next w:val="1ai"/>
    <w:rsid w:val="001D61BC"/>
  </w:style>
  <w:style w:type="numbering" w:customStyle="1" w:styleId="171121">
    <w:name w:val="Текущий список171121"/>
    <w:rsid w:val="001D61BC"/>
  </w:style>
  <w:style w:type="numbering" w:customStyle="1" w:styleId="1ai11">
    <w:name w:val="1 / a / i11"/>
    <w:basedOn w:val="af4"/>
    <w:next w:val="1ai"/>
    <w:rsid w:val="001D61BC"/>
  </w:style>
  <w:style w:type="paragraph" w:customStyle="1" w:styleId="pc">
    <w:name w:val="pc"/>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f7">
    <w:name w:val="6 раб"/>
    <w:basedOn w:val="af1"/>
    <w:next w:val="af5"/>
    <w:qFormat/>
    <w:rsid w:val="001D61BC"/>
    <w:pPr>
      <w:spacing w:after="0" w:line="240" w:lineRule="auto"/>
      <w:jc w:val="center"/>
    </w:pPr>
    <w:rPr>
      <w:rFonts w:ascii="Times New Roman" w:eastAsia="Times New Roman" w:hAnsi="Times New Roman" w:cs="Times New Roman"/>
      <w:b/>
      <w:iCs/>
      <w:sz w:val="28"/>
      <w:szCs w:val="24"/>
      <w:lang w:eastAsia="ru-RU"/>
    </w:rPr>
  </w:style>
  <w:style w:type="paragraph" w:customStyle="1" w:styleId="3fff1">
    <w:name w:val="3"/>
    <w:basedOn w:val="af1"/>
    <w:next w:val="af1"/>
    <w:qFormat/>
    <w:rsid w:val="001D61BC"/>
    <w:pPr>
      <w:spacing w:before="240" w:after="60" w:line="240" w:lineRule="auto"/>
      <w:jc w:val="center"/>
      <w:outlineLvl w:val="0"/>
    </w:pPr>
    <w:rPr>
      <w:rFonts w:ascii="Cambria" w:eastAsia="Times New Roman" w:hAnsi="Cambria" w:cs="Times New Roman"/>
      <w:b/>
      <w:bCs/>
      <w:kern w:val="28"/>
      <w:sz w:val="32"/>
      <w:szCs w:val="32"/>
      <w:lang w:eastAsia="ru-RU"/>
    </w:rPr>
  </w:style>
  <w:style w:type="paragraph" w:customStyle="1" w:styleId="31a">
    <w:name w:val="Заголовок 31"/>
    <w:basedOn w:val="af1"/>
    <w:next w:val="af1"/>
    <w:uiPriority w:val="1"/>
    <w:unhideWhenUsed/>
    <w:qFormat/>
    <w:rsid w:val="001D61BC"/>
    <w:pPr>
      <w:keepNext/>
      <w:keepLines/>
      <w:spacing w:before="200" w:after="0" w:line="276" w:lineRule="auto"/>
      <w:outlineLvl w:val="2"/>
    </w:pPr>
    <w:rPr>
      <w:rFonts w:ascii="Cambria" w:eastAsia="Times New Roman" w:hAnsi="Cambria" w:cs="Times New Roman"/>
      <w:b/>
      <w:bCs/>
      <w:color w:val="4F81BD"/>
      <w:lang w:eastAsia="ru-RU"/>
    </w:rPr>
  </w:style>
  <w:style w:type="table" w:customStyle="1" w:styleId="1114">
    <w:name w:val="Сетка таблицы111"/>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Сетка таблицы22"/>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0">
    <w:name w:val="Нет списка110"/>
    <w:next w:val="af4"/>
    <w:uiPriority w:val="99"/>
    <w:semiHidden/>
    <w:unhideWhenUsed/>
    <w:rsid w:val="001D61BC"/>
  </w:style>
  <w:style w:type="numbering" w:customStyle="1" w:styleId="202">
    <w:name w:val="Нет списка20"/>
    <w:next w:val="af4"/>
    <w:uiPriority w:val="99"/>
    <w:semiHidden/>
    <w:unhideWhenUsed/>
    <w:rsid w:val="001D61BC"/>
  </w:style>
  <w:style w:type="numbering" w:customStyle="1" w:styleId="242">
    <w:name w:val="Нет списка24"/>
    <w:next w:val="af4"/>
    <w:uiPriority w:val="99"/>
    <w:semiHidden/>
    <w:unhideWhenUsed/>
    <w:rsid w:val="001D61BC"/>
  </w:style>
  <w:style w:type="numbering" w:customStyle="1" w:styleId="252">
    <w:name w:val="Нет списка25"/>
    <w:next w:val="af4"/>
    <w:uiPriority w:val="99"/>
    <w:semiHidden/>
    <w:unhideWhenUsed/>
    <w:rsid w:val="001D61BC"/>
  </w:style>
  <w:style w:type="table" w:customStyle="1" w:styleId="417">
    <w:name w:val="Сетка таблицы41"/>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2">
    <w:name w:val="Нет списка26"/>
    <w:next w:val="af4"/>
    <w:uiPriority w:val="99"/>
    <w:semiHidden/>
    <w:unhideWhenUsed/>
    <w:rsid w:val="001D61BC"/>
  </w:style>
  <w:style w:type="table" w:customStyle="1" w:styleId="128">
    <w:name w:val="Сетка таблицы12"/>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fff4">
    <w:name w:val="Заголовок оглавления2"/>
    <w:basedOn w:val="18"/>
    <w:next w:val="af1"/>
    <w:uiPriority w:val="39"/>
    <w:unhideWhenUsed/>
    <w:qFormat/>
    <w:rsid w:val="001D61BC"/>
    <w:pPr>
      <w:spacing w:before="480" w:after="0" w:line="276" w:lineRule="auto"/>
      <w:outlineLvl w:val="9"/>
    </w:pPr>
    <w:rPr>
      <w:rFonts w:ascii="Cambria" w:eastAsia="Times New Roman" w:hAnsi="Cambria" w:cs="Times New Roman"/>
      <w:b/>
      <w:bCs/>
      <w:color w:val="365F91"/>
      <w:sz w:val="24"/>
      <w:szCs w:val="28"/>
      <w:lang w:eastAsia="ru-RU"/>
    </w:rPr>
  </w:style>
  <w:style w:type="table" w:customStyle="1" w:styleId="2115">
    <w:name w:val="Сетка таблицы211"/>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710">
    <w:name w:val="Нет списка171"/>
    <w:next w:val="af4"/>
    <w:uiPriority w:val="99"/>
    <w:semiHidden/>
    <w:unhideWhenUsed/>
    <w:rsid w:val="001D61BC"/>
  </w:style>
  <w:style w:type="numbering" w:customStyle="1" w:styleId="1810">
    <w:name w:val="Нет списка181"/>
    <w:next w:val="af4"/>
    <w:uiPriority w:val="99"/>
    <w:semiHidden/>
    <w:unhideWhenUsed/>
    <w:rsid w:val="001D61BC"/>
  </w:style>
  <w:style w:type="numbering" w:customStyle="1" w:styleId="1910">
    <w:name w:val="Нет списка191"/>
    <w:next w:val="af4"/>
    <w:uiPriority w:val="99"/>
    <w:semiHidden/>
    <w:unhideWhenUsed/>
    <w:rsid w:val="001D61BC"/>
  </w:style>
  <w:style w:type="numbering" w:customStyle="1" w:styleId="1101">
    <w:name w:val="Нет списка1101"/>
    <w:next w:val="af4"/>
    <w:uiPriority w:val="99"/>
    <w:semiHidden/>
    <w:unhideWhenUsed/>
    <w:rsid w:val="001D61BC"/>
  </w:style>
  <w:style w:type="numbering" w:customStyle="1" w:styleId="2010">
    <w:name w:val="Нет списка201"/>
    <w:next w:val="af4"/>
    <w:uiPriority w:val="99"/>
    <w:semiHidden/>
    <w:unhideWhenUsed/>
    <w:rsid w:val="001D61BC"/>
  </w:style>
  <w:style w:type="numbering" w:customStyle="1" w:styleId="2311">
    <w:name w:val="Нет списка231"/>
    <w:next w:val="af4"/>
    <w:uiPriority w:val="99"/>
    <w:semiHidden/>
    <w:unhideWhenUsed/>
    <w:rsid w:val="001D61BC"/>
  </w:style>
  <w:style w:type="numbering" w:customStyle="1" w:styleId="2410">
    <w:name w:val="Нет списка241"/>
    <w:next w:val="af4"/>
    <w:uiPriority w:val="99"/>
    <w:semiHidden/>
    <w:unhideWhenUsed/>
    <w:rsid w:val="001D61BC"/>
  </w:style>
  <w:style w:type="numbering" w:customStyle="1" w:styleId="270">
    <w:name w:val="Нет списка27"/>
    <w:next w:val="af4"/>
    <w:uiPriority w:val="99"/>
    <w:semiHidden/>
    <w:unhideWhenUsed/>
    <w:rsid w:val="001D61BC"/>
  </w:style>
  <w:style w:type="table" w:customStyle="1" w:styleId="515">
    <w:name w:val="Сетка таблицы51"/>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f4"/>
    <w:uiPriority w:val="99"/>
    <w:semiHidden/>
    <w:unhideWhenUsed/>
    <w:rsid w:val="001D61BC"/>
  </w:style>
  <w:style w:type="numbering" w:customStyle="1" w:styleId="280">
    <w:name w:val="Нет списка28"/>
    <w:next w:val="af4"/>
    <w:uiPriority w:val="99"/>
    <w:semiHidden/>
    <w:unhideWhenUsed/>
    <w:rsid w:val="001D61BC"/>
  </w:style>
  <w:style w:type="table" w:customStyle="1" w:styleId="136">
    <w:name w:val="Сетка таблицы13"/>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f4"/>
    <w:uiPriority w:val="99"/>
    <w:semiHidden/>
    <w:unhideWhenUsed/>
    <w:rsid w:val="001D61BC"/>
  </w:style>
  <w:style w:type="paragraph" w:customStyle="1" w:styleId="3fff2">
    <w:name w:val="Заголовок оглавления3"/>
    <w:basedOn w:val="18"/>
    <w:next w:val="af1"/>
    <w:uiPriority w:val="39"/>
    <w:unhideWhenUsed/>
    <w:qFormat/>
    <w:rsid w:val="001D61BC"/>
    <w:pPr>
      <w:spacing w:before="480" w:after="0" w:line="276" w:lineRule="auto"/>
      <w:outlineLvl w:val="9"/>
    </w:pPr>
    <w:rPr>
      <w:rFonts w:ascii="Cambria" w:eastAsia="Times New Roman" w:hAnsi="Cambria" w:cs="Times New Roman"/>
      <w:b/>
      <w:bCs/>
      <w:color w:val="365F91"/>
      <w:sz w:val="24"/>
      <w:szCs w:val="28"/>
      <w:lang w:eastAsia="ru-RU"/>
    </w:rPr>
  </w:style>
  <w:style w:type="numbering" w:customStyle="1" w:styleId="152">
    <w:name w:val="Нет списка152"/>
    <w:next w:val="af4"/>
    <w:uiPriority w:val="99"/>
    <w:semiHidden/>
    <w:unhideWhenUsed/>
    <w:rsid w:val="001D61BC"/>
  </w:style>
  <w:style w:type="numbering" w:customStyle="1" w:styleId="1620">
    <w:name w:val="Нет списка162"/>
    <w:next w:val="af4"/>
    <w:uiPriority w:val="99"/>
    <w:semiHidden/>
    <w:unhideWhenUsed/>
    <w:rsid w:val="001D61BC"/>
  </w:style>
  <w:style w:type="numbering" w:customStyle="1" w:styleId="1720">
    <w:name w:val="Нет списка172"/>
    <w:next w:val="af4"/>
    <w:uiPriority w:val="99"/>
    <w:semiHidden/>
    <w:unhideWhenUsed/>
    <w:rsid w:val="001D61BC"/>
  </w:style>
  <w:style w:type="numbering" w:customStyle="1" w:styleId="1820">
    <w:name w:val="Нет списка182"/>
    <w:next w:val="af4"/>
    <w:uiPriority w:val="99"/>
    <w:semiHidden/>
    <w:unhideWhenUsed/>
    <w:rsid w:val="001D61BC"/>
  </w:style>
  <w:style w:type="table" w:customStyle="1" w:styleId="22b">
    <w:name w:val="Изысканная таблица22"/>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23">
    <w:name w:val="Сетка таблицы32"/>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Нет списка192"/>
    <w:next w:val="af4"/>
    <w:uiPriority w:val="99"/>
    <w:semiHidden/>
    <w:unhideWhenUsed/>
    <w:rsid w:val="001D61BC"/>
  </w:style>
  <w:style w:type="numbering" w:customStyle="1" w:styleId="1102">
    <w:name w:val="Нет списка1102"/>
    <w:next w:val="af4"/>
    <w:uiPriority w:val="99"/>
    <w:semiHidden/>
    <w:unhideWhenUsed/>
    <w:rsid w:val="001D61BC"/>
  </w:style>
  <w:style w:type="numbering" w:customStyle="1" w:styleId="2220">
    <w:name w:val="Нет списка222"/>
    <w:next w:val="af4"/>
    <w:uiPriority w:val="99"/>
    <w:semiHidden/>
    <w:unhideWhenUsed/>
    <w:rsid w:val="001D61BC"/>
  </w:style>
  <w:style w:type="numbering" w:customStyle="1" w:styleId="2020">
    <w:name w:val="Нет списка202"/>
    <w:next w:val="af4"/>
    <w:uiPriority w:val="99"/>
    <w:semiHidden/>
    <w:unhideWhenUsed/>
    <w:rsid w:val="001D61BC"/>
  </w:style>
  <w:style w:type="numbering" w:customStyle="1" w:styleId="2320">
    <w:name w:val="Нет списка232"/>
    <w:next w:val="af4"/>
    <w:uiPriority w:val="99"/>
    <w:semiHidden/>
    <w:unhideWhenUsed/>
    <w:rsid w:val="001D61BC"/>
  </w:style>
  <w:style w:type="numbering" w:customStyle="1" w:styleId="2420">
    <w:name w:val="Нет списка242"/>
    <w:next w:val="af4"/>
    <w:uiPriority w:val="99"/>
    <w:semiHidden/>
    <w:unhideWhenUsed/>
    <w:rsid w:val="001D61BC"/>
  </w:style>
  <w:style w:type="table" w:customStyle="1" w:styleId="613">
    <w:name w:val="Сетка таблицы6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2">
    <w:name w:val="Нет списка29"/>
    <w:next w:val="af4"/>
    <w:uiPriority w:val="99"/>
    <w:semiHidden/>
    <w:unhideWhenUsed/>
    <w:rsid w:val="001D61BC"/>
  </w:style>
  <w:style w:type="table" w:customStyle="1" w:styleId="8c">
    <w:name w:val="Сетка таблицы8"/>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f4"/>
    <w:uiPriority w:val="99"/>
    <w:semiHidden/>
    <w:unhideWhenUsed/>
    <w:rsid w:val="001D61BC"/>
  </w:style>
  <w:style w:type="numbering" w:customStyle="1" w:styleId="2100">
    <w:name w:val="Нет списка210"/>
    <w:next w:val="af4"/>
    <w:uiPriority w:val="99"/>
    <w:semiHidden/>
    <w:unhideWhenUsed/>
    <w:rsid w:val="001D61BC"/>
  </w:style>
  <w:style w:type="numbering" w:customStyle="1" w:styleId="342">
    <w:name w:val="Нет списка34"/>
    <w:next w:val="af4"/>
    <w:uiPriority w:val="99"/>
    <w:semiHidden/>
    <w:unhideWhenUsed/>
    <w:rsid w:val="001D61BC"/>
  </w:style>
  <w:style w:type="numbering" w:customStyle="1" w:styleId="440">
    <w:name w:val="Нет списка44"/>
    <w:next w:val="af4"/>
    <w:uiPriority w:val="99"/>
    <w:semiHidden/>
    <w:unhideWhenUsed/>
    <w:rsid w:val="001D61BC"/>
  </w:style>
  <w:style w:type="numbering" w:customStyle="1" w:styleId="540">
    <w:name w:val="Нет списка54"/>
    <w:next w:val="af4"/>
    <w:uiPriority w:val="99"/>
    <w:semiHidden/>
    <w:unhideWhenUsed/>
    <w:rsid w:val="001D61BC"/>
  </w:style>
  <w:style w:type="numbering" w:customStyle="1" w:styleId="930">
    <w:name w:val="Нет списка93"/>
    <w:next w:val="af4"/>
    <w:uiPriority w:val="99"/>
    <w:semiHidden/>
    <w:unhideWhenUsed/>
    <w:rsid w:val="001D61BC"/>
  </w:style>
  <w:style w:type="table" w:customStyle="1" w:styleId="164">
    <w:name w:val="Сетка таблицы16"/>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f4"/>
    <w:uiPriority w:val="99"/>
    <w:semiHidden/>
    <w:unhideWhenUsed/>
    <w:rsid w:val="001D61BC"/>
  </w:style>
  <w:style w:type="numbering" w:customStyle="1" w:styleId="2140">
    <w:name w:val="Нет списка214"/>
    <w:next w:val="af4"/>
    <w:uiPriority w:val="99"/>
    <w:semiHidden/>
    <w:unhideWhenUsed/>
    <w:rsid w:val="001D61BC"/>
  </w:style>
  <w:style w:type="numbering" w:customStyle="1" w:styleId="3140">
    <w:name w:val="Нет списка314"/>
    <w:next w:val="af4"/>
    <w:uiPriority w:val="99"/>
    <w:semiHidden/>
    <w:unhideWhenUsed/>
    <w:rsid w:val="001D61BC"/>
  </w:style>
  <w:style w:type="numbering" w:customStyle="1" w:styleId="4140">
    <w:name w:val="Нет списка414"/>
    <w:next w:val="af4"/>
    <w:uiPriority w:val="99"/>
    <w:semiHidden/>
    <w:unhideWhenUsed/>
    <w:rsid w:val="001D61BC"/>
  </w:style>
  <w:style w:type="numbering" w:customStyle="1" w:styleId="1030">
    <w:name w:val="Нет списка103"/>
    <w:next w:val="af4"/>
    <w:uiPriority w:val="99"/>
    <w:semiHidden/>
    <w:unhideWhenUsed/>
    <w:rsid w:val="001D61BC"/>
  </w:style>
  <w:style w:type="table" w:customStyle="1" w:styleId="235">
    <w:name w:val="Сетка таблицы23"/>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30">
    <w:name w:val="Нет списка123"/>
    <w:next w:val="af4"/>
    <w:uiPriority w:val="99"/>
    <w:semiHidden/>
    <w:unhideWhenUsed/>
    <w:rsid w:val="001D61BC"/>
  </w:style>
  <w:style w:type="numbering" w:customStyle="1" w:styleId="1330">
    <w:name w:val="Нет списка133"/>
    <w:next w:val="af4"/>
    <w:uiPriority w:val="99"/>
    <w:semiHidden/>
    <w:unhideWhenUsed/>
    <w:rsid w:val="001D61BC"/>
  </w:style>
  <w:style w:type="numbering" w:customStyle="1" w:styleId="1430">
    <w:name w:val="Нет списка143"/>
    <w:next w:val="af4"/>
    <w:uiPriority w:val="99"/>
    <w:semiHidden/>
    <w:unhideWhenUsed/>
    <w:rsid w:val="001D61BC"/>
  </w:style>
  <w:style w:type="numbering" w:customStyle="1" w:styleId="1530">
    <w:name w:val="Нет списка153"/>
    <w:next w:val="af4"/>
    <w:uiPriority w:val="99"/>
    <w:semiHidden/>
    <w:unhideWhenUsed/>
    <w:rsid w:val="001D61BC"/>
  </w:style>
  <w:style w:type="numbering" w:customStyle="1" w:styleId="1630">
    <w:name w:val="Нет списка163"/>
    <w:next w:val="af4"/>
    <w:uiPriority w:val="99"/>
    <w:semiHidden/>
    <w:unhideWhenUsed/>
    <w:rsid w:val="001D61BC"/>
  </w:style>
  <w:style w:type="numbering" w:customStyle="1" w:styleId="1730">
    <w:name w:val="Нет списка173"/>
    <w:next w:val="af4"/>
    <w:uiPriority w:val="99"/>
    <w:semiHidden/>
    <w:unhideWhenUsed/>
    <w:rsid w:val="001D61BC"/>
  </w:style>
  <w:style w:type="numbering" w:customStyle="1" w:styleId="183">
    <w:name w:val="Нет списка183"/>
    <w:next w:val="af4"/>
    <w:uiPriority w:val="99"/>
    <w:semiHidden/>
    <w:unhideWhenUsed/>
    <w:rsid w:val="001D61BC"/>
  </w:style>
  <w:style w:type="table" w:customStyle="1" w:styleId="335">
    <w:name w:val="Сетка таблицы33"/>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Нет списка193"/>
    <w:next w:val="af4"/>
    <w:uiPriority w:val="99"/>
    <w:semiHidden/>
    <w:unhideWhenUsed/>
    <w:rsid w:val="001D61BC"/>
  </w:style>
  <w:style w:type="numbering" w:customStyle="1" w:styleId="1103">
    <w:name w:val="Нет списка1103"/>
    <w:next w:val="af4"/>
    <w:uiPriority w:val="99"/>
    <w:semiHidden/>
    <w:unhideWhenUsed/>
    <w:rsid w:val="001D61BC"/>
  </w:style>
  <w:style w:type="numbering" w:customStyle="1" w:styleId="2230">
    <w:name w:val="Нет списка223"/>
    <w:next w:val="af4"/>
    <w:uiPriority w:val="99"/>
    <w:semiHidden/>
    <w:unhideWhenUsed/>
    <w:rsid w:val="001D61BC"/>
  </w:style>
  <w:style w:type="numbering" w:customStyle="1" w:styleId="203">
    <w:name w:val="Нет списка203"/>
    <w:next w:val="af4"/>
    <w:uiPriority w:val="99"/>
    <w:semiHidden/>
    <w:unhideWhenUsed/>
    <w:rsid w:val="001D61BC"/>
  </w:style>
  <w:style w:type="numbering" w:customStyle="1" w:styleId="2330">
    <w:name w:val="Нет списка233"/>
    <w:next w:val="af4"/>
    <w:uiPriority w:val="99"/>
    <w:semiHidden/>
    <w:unhideWhenUsed/>
    <w:rsid w:val="001D61BC"/>
  </w:style>
  <w:style w:type="numbering" w:customStyle="1" w:styleId="243">
    <w:name w:val="Нет списка243"/>
    <w:next w:val="af4"/>
    <w:uiPriority w:val="99"/>
    <w:semiHidden/>
    <w:unhideWhenUsed/>
    <w:rsid w:val="001D61BC"/>
  </w:style>
  <w:style w:type="numbering" w:customStyle="1" w:styleId="300">
    <w:name w:val="Нет списка30"/>
    <w:next w:val="af4"/>
    <w:uiPriority w:val="99"/>
    <w:semiHidden/>
    <w:unhideWhenUsed/>
    <w:rsid w:val="001D61BC"/>
  </w:style>
  <w:style w:type="table" w:customStyle="1" w:styleId="9b">
    <w:name w:val="Сетка таблицы9"/>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f4"/>
    <w:uiPriority w:val="99"/>
    <w:semiHidden/>
    <w:unhideWhenUsed/>
    <w:rsid w:val="001D61BC"/>
  </w:style>
  <w:style w:type="numbering" w:customStyle="1" w:styleId="2150">
    <w:name w:val="Нет списка215"/>
    <w:next w:val="af4"/>
    <w:uiPriority w:val="99"/>
    <w:semiHidden/>
    <w:unhideWhenUsed/>
    <w:rsid w:val="001D61BC"/>
  </w:style>
  <w:style w:type="numbering" w:customStyle="1" w:styleId="352">
    <w:name w:val="Нет списка35"/>
    <w:next w:val="af4"/>
    <w:uiPriority w:val="99"/>
    <w:semiHidden/>
    <w:unhideWhenUsed/>
    <w:rsid w:val="001D61BC"/>
  </w:style>
  <w:style w:type="numbering" w:customStyle="1" w:styleId="450">
    <w:name w:val="Нет списка45"/>
    <w:next w:val="af4"/>
    <w:uiPriority w:val="99"/>
    <w:semiHidden/>
    <w:unhideWhenUsed/>
    <w:rsid w:val="001D61BC"/>
  </w:style>
  <w:style w:type="numbering" w:customStyle="1" w:styleId="550">
    <w:name w:val="Нет списка55"/>
    <w:next w:val="af4"/>
    <w:uiPriority w:val="99"/>
    <w:semiHidden/>
    <w:unhideWhenUsed/>
    <w:rsid w:val="001D61BC"/>
  </w:style>
  <w:style w:type="numbering" w:customStyle="1" w:styleId="640">
    <w:name w:val="Нет списка64"/>
    <w:next w:val="af4"/>
    <w:uiPriority w:val="99"/>
    <w:semiHidden/>
    <w:unhideWhenUsed/>
    <w:rsid w:val="001D61BC"/>
  </w:style>
  <w:style w:type="numbering" w:customStyle="1" w:styleId="740">
    <w:name w:val="Нет списка74"/>
    <w:next w:val="af4"/>
    <w:uiPriority w:val="99"/>
    <w:semiHidden/>
    <w:unhideWhenUsed/>
    <w:rsid w:val="001D61BC"/>
  </w:style>
  <w:style w:type="numbering" w:customStyle="1" w:styleId="840">
    <w:name w:val="Нет списка84"/>
    <w:next w:val="af4"/>
    <w:uiPriority w:val="99"/>
    <w:semiHidden/>
    <w:unhideWhenUsed/>
    <w:rsid w:val="001D61BC"/>
  </w:style>
  <w:style w:type="numbering" w:customStyle="1" w:styleId="940">
    <w:name w:val="Нет списка94"/>
    <w:next w:val="af4"/>
    <w:uiPriority w:val="99"/>
    <w:semiHidden/>
    <w:unhideWhenUsed/>
    <w:rsid w:val="001D61BC"/>
  </w:style>
  <w:style w:type="table" w:customStyle="1" w:styleId="174">
    <w:name w:val="Сетка таблицы17"/>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f4"/>
    <w:uiPriority w:val="99"/>
    <w:semiHidden/>
    <w:unhideWhenUsed/>
    <w:rsid w:val="001D61BC"/>
  </w:style>
  <w:style w:type="numbering" w:customStyle="1" w:styleId="2160">
    <w:name w:val="Нет списка216"/>
    <w:next w:val="af4"/>
    <w:uiPriority w:val="99"/>
    <w:semiHidden/>
    <w:unhideWhenUsed/>
    <w:rsid w:val="001D61BC"/>
  </w:style>
  <w:style w:type="numbering" w:customStyle="1" w:styleId="3150">
    <w:name w:val="Нет списка315"/>
    <w:next w:val="af4"/>
    <w:uiPriority w:val="99"/>
    <w:semiHidden/>
    <w:unhideWhenUsed/>
    <w:rsid w:val="001D61BC"/>
  </w:style>
  <w:style w:type="numbering" w:customStyle="1" w:styleId="4150">
    <w:name w:val="Нет списка415"/>
    <w:next w:val="af4"/>
    <w:uiPriority w:val="99"/>
    <w:semiHidden/>
    <w:unhideWhenUsed/>
    <w:rsid w:val="001D61BC"/>
  </w:style>
  <w:style w:type="numbering" w:customStyle="1" w:styleId="104">
    <w:name w:val="Нет списка104"/>
    <w:next w:val="af4"/>
    <w:uiPriority w:val="99"/>
    <w:semiHidden/>
    <w:unhideWhenUsed/>
    <w:rsid w:val="001D61BC"/>
  </w:style>
  <w:style w:type="table" w:customStyle="1" w:styleId="244">
    <w:name w:val="Сетка таблицы24"/>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40">
    <w:name w:val="Нет списка124"/>
    <w:next w:val="af4"/>
    <w:uiPriority w:val="99"/>
    <w:semiHidden/>
    <w:unhideWhenUsed/>
    <w:rsid w:val="001D61BC"/>
  </w:style>
  <w:style w:type="numbering" w:customStyle="1" w:styleId="1340">
    <w:name w:val="Нет списка134"/>
    <w:next w:val="af4"/>
    <w:uiPriority w:val="99"/>
    <w:semiHidden/>
    <w:unhideWhenUsed/>
    <w:rsid w:val="001D61BC"/>
  </w:style>
  <w:style w:type="numbering" w:customStyle="1" w:styleId="144">
    <w:name w:val="Нет списка144"/>
    <w:next w:val="af4"/>
    <w:uiPriority w:val="99"/>
    <w:semiHidden/>
    <w:unhideWhenUsed/>
    <w:rsid w:val="001D61BC"/>
  </w:style>
  <w:style w:type="numbering" w:customStyle="1" w:styleId="154">
    <w:name w:val="Нет списка154"/>
    <w:next w:val="af4"/>
    <w:uiPriority w:val="99"/>
    <w:semiHidden/>
    <w:unhideWhenUsed/>
    <w:rsid w:val="001D61BC"/>
  </w:style>
  <w:style w:type="numbering" w:customStyle="1" w:styleId="1640">
    <w:name w:val="Нет списка164"/>
    <w:next w:val="af4"/>
    <w:uiPriority w:val="99"/>
    <w:semiHidden/>
    <w:unhideWhenUsed/>
    <w:rsid w:val="001D61BC"/>
  </w:style>
  <w:style w:type="numbering" w:customStyle="1" w:styleId="1740">
    <w:name w:val="Нет списка174"/>
    <w:next w:val="af4"/>
    <w:uiPriority w:val="99"/>
    <w:semiHidden/>
    <w:unhideWhenUsed/>
    <w:rsid w:val="001D61BC"/>
  </w:style>
  <w:style w:type="numbering" w:customStyle="1" w:styleId="184">
    <w:name w:val="Нет списка184"/>
    <w:next w:val="af4"/>
    <w:uiPriority w:val="99"/>
    <w:semiHidden/>
    <w:unhideWhenUsed/>
    <w:rsid w:val="001D61BC"/>
  </w:style>
  <w:style w:type="table" w:customStyle="1" w:styleId="418">
    <w:name w:val="Изысканная таблица4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43">
    <w:name w:val="Сетка таблицы34"/>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Нет списка194"/>
    <w:next w:val="af4"/>
    <w:uiPriority w:val="99"/>
    <w:semiHidden/>
    <w:unhideWhenUsed/>
    <w:rsid w:val="001D61BC"/>
  </w:style>
  <w:style w:type="numbering" w:customStyle="1" w:styleId="1104">
    <w:name w:val="Нет списка1104"/>
    <w:next w:val="af4"/>
    <w:uiPriority w:val="99"/>
    <w:semiHidden/>
    <w:unhideWhenUsed/>
    <w:rsid w:val="001D61BC"/>
  </w:style>
  <w:style w:type="numbering" w:customStyle="1" w:styleId="2240">
    <w:name w:val="Нет списка224"/>
    <w:next w:val="af4"/>
    <w:uiPriority w:val="99"/>
    <w:semiHidden/>
    <w:unhideWhenUsed/>
    <w:rsid w:val="001D61BC"/>
  </w:style>
  <w:style w:type="numbering" w:customStyle="1" w:styleId="204">
    <w:name w:val="Нет списка204"/>
    <w:next w:val="af4"/>
    <w:uiPriority w:val="99"/>
    <w:semiHidden/>
    <w:unhideWhenUsed/>
    <w:rsid w:val="001D61BC"/>
  </w:style>
  <w:style w:type="numbering" w:customStyle="1" w:styleId="2340">
    <w:name w:val="Нет списка234"/>
    <w:next w:val="af4"/>
    <w:uiPriority w:val="99"/>
    <w:semiHidden/>
    <w:unhideWhenUsed/>
    <w:rsid w:val="001D61BC"/>
  </w:style>
  <w:style w:type="numbering" w:customStyle="1" w:styleId="2440">
    <w:name w:val="Нет списка244"/>
    <w:next w:val="af4"/>
    <w:uiPriority w:val="99"/>
    <w:semiHidden/>
    <w:unhideWhenUsed/>
    <w:rsid w:val="001D61BC"/>
  </w:style>
  <w:style w:type="paragraph" w:customStyle="1" w:styleId="212pt">
    <w:name w:val="Стиль Заголовок 2 + 12 pt Знак"/>
    <w:basedOn w:val="af1"/>
    <w:next w:val="af1"/>
    <w:link w:val="212pt0"/>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
      <w:sz w:val="20"/>
      <w:szCs w:val="20"/>
      <w:lang w:eastAsia="ru-RU"/>
    </w:rPr>
  </w:style>
  <w:style w:type="character" w:customStyle="1" w:styleId="212pt0">
    <w:name w:val="Стиль Заголовок 2 + 12 pt Знак Знак"/>
    <w:link w:val="212pt"/>
    <w:rsid w:val="001D61BC"/>
    <w:rPr>
      <w:rFonts w:ascii="Times New Roman" w:eastAsia="Times New Roman" w:hAnsi="Times New Roman" w:cs="Times New Roman"/>
      <w:b/>
      <w:sz w:val="20"/>
      <w:szCs w:val="20"/>
      <w:lang w:eastAsia="ru-RU"/>
    </w:rPr>
  </w:style>
  <w:style w:type="paragraph" w:customStyle="1" w:styleId="3fff3">
    <w:name w:val="Стиль Заголовок 3 + не полужирный"/>
    <w:basedOn w:val="30"/>
    <w:rsid w:val="001D61BC"/>
    <w:pPr>
      <w:keepLines w:val="0"/>
      <w:spacing w:before="0" w:after="0" w:line="240" w:lineRule="auto"/>
      <w:jc w:val="center"/>
    </w:pPr>
    <w:rPr>
      <w:rFonts w:ascii="Times New Roman" w:eastAsia="Times New Roman" w:hAnsi="Times New Roman" w:cs="Times New Roman"/>
      <w:b/>
      <w:color w:val="auto"/>
      <w:sz w:val="24"/>
      <w:szCs w:val="20"/>
      <w:lang w:eastAsia="ru-RU"/>
    </w:rPr>
  </w:style>
  <w:style w:type="paragraph" w:customStyle="1" w:styleId="2fffff5">
    <w:name w:val="Стиль Заголовок 2 + полужирный"/>
    <w:basedOn w:val="28"/>
    <w:rsid w:val="001D61BC"/>
    <w:pPr>
      <w:keepLines w:val="0"/>
      <w:spacing w:before="0" w:after="0" w:line="240" w:lineRule="auto"/>
    </w:pPr>
    <w:rPr>
      <w:rFonts w:ascii="Times New Roman" w:eastAsia="Times New Roman" w:hAnsi="Times New Roman" w:cs="Times New Roman"/>
      <w:b/>
      <w:bCs/>
      <w:caps/>
      <w:color w:val="auto"/>
      <w:sz w:val="20"/>
      <w:szCs w:val="20"/>
      <w:lang w:eastAsia="ru-RU"/>
    </w:rPr>
  </w:style>
  <w:style w:type="paragraph" w:customStyle="1" w:styleId="21f2">
    <w:name w:val="Стиль Заголовок 2 + полужирный1"/>
    <w:basedOn w:val="28"/>
    <w:rsid w:val="001D61BC"/>
    <w:pPr>
      <w:keepLines w:val="0"/>
      <w:spacing w:before="0" w:after="0" w:line="240" w:lineRule="auto"/>
      <w:jc w:val="center"/>
    </w:pPr>
    <w:rPr>
      <w:rFonts w:ascii="Times New Roman" w:eastAsia="Times New Roman" w:hAnsi="Times New Roman" w:cs="Times New Roman"/>
      <w:b/>
      <w:bCs/>
      <w:caps/>
      <w:color w:val="auto"/>
      <w:sz w:val="20"/>
      <w:szCs w:val="20"/>
      <w:lang w:eastAsia="ru-RU"/>
    </w:rPr>
  </w:style>
  <w:style w:type="paragraph" w:customStyle="1" w:styleId="22c">
    <w:name w:val="Заголовок 2 + полужирный2"/>
    <w:basedOn w:val="28"/>
    <w:rsid w:val="001D61BC"/>
    <w:pPr>
      <w:keepLines w:val="0"/>
      <w:spacing w:before="0" w:after="0" w:line="240" w:lineRule="auto"/>
      <w:jc w:val="center"/>
    </w:pPr>
    <w:rPr>
      <w:rFonts w:ascii="Times New Roman" w:eastAsia="Times New Roman" w:hAnsi="Times New Roman" w:cs="Times New Roman"/>
      <w:b/>
      <w:bCs/>
      <w:caps/>
      <w:color w:val="auto"/>
      <w:sz w:val="20"/>
      <w:szCs w:val="20"/>
      <w:lang w:eastAsia="ru-RU"/>
    </w:rPr>
  </w:style>
  <w:style w:type="paragraph" w:customStyle="1" w:styleId="212pt1">
    <w:name w:val="Стиль Заголовок 2 + 12 pt"/>
    <w:basedOn w:val="af1"/>
    <w:next w:val="af1"/>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
      <w:sz w:val="20"/>
      <w:szCs w:val="20"/>
      <w:lang w:eastAsia="ru-RU"/>
    </w:rPr>
  </w:style>
  <w:style w:type="character" w:customStyle="1" w:styleId="129">
    <w:name w:val="Заголовок 1 Знак2 Знак"/>
    <w:aliases w:val="Заголовок 1 Знак Знак1 Знак Знак Знак Знак"/>
    <w:rsid w:val="001D61BC"/>
    <w:rPr>
      <w:rFonts w:ascii="Arial" w:hAnsi="Arial" w:cs="Arial"/>
      <w:b/>
      <w:bCs/>
      <w:kern w:val="32"/>
      <w:sz w:val="32"/>
      <w:szCs w:val="32"/>
      <w:lang w:val="ru-RU" w:eastAsia="ru-RU" w:bidi="ar-SA"/>
    </w:rPr>
  </w:style>
  <w:style w:type="paragraph" w:customStyle="1" w:styleId="afffffffffffffffffffff7">
    <w:name w:val="Стиль док"/>
    <w:basedOn w:val="af1"/>
    <w:rsid w:val="001D61BC"/>
    <w:pPr>
      <w:spacing w:after="0" w:line="360" w:lineRule="auto"/>
      <w:ind w:firstLine="720"/>
    </w:pPr>
    <w:rPr>
      <w:rFonts w:ascii="Arial" w:eastAsia="Batang" w:hAnsi="Arial" w:cs="Times New Roman"/>
      <w:sz w:val="24"/>
      <w:szCs w:val="20"/>
      <w:lang w:eastAsia="ru-RU"/>
    </w:rPr>
  </w:style>
  <w:style w:type="paragraph" w:customStyle="1" w:styleId="NormalBullet">
    <w:name w:val="Normal Bullet"/>
    <w:basedOn w:val="aff6"/>
    <w:next w:val="af1"/>
    <w:rsid w:val="001D61BC"/>
    <w:pPr>
      <w:tabs>
        <w:tab w:val="num" w:pos="1428"/>
      </w:tabs>
      <w:spacing w:line="300" w:lineRule="auto"/>
      <w:ind w:left="1428" w:hanging="360"/>
    </w:pPr>
    <w:rPr>
      <w:szCs w:val="20"/>
      <w:lang w:val="en-GB" w:eastAsia="en-US"/>
    </w:rPr>
  </w:style>
  <w:style w:type="character" w:customStyle="1" w:styleId="IauiueIoao3">
    <w:name w:val="Iau?iue.Io?ao@ Знак Знак"/>
    <w:rsid w:val="001D61BC"/>
    <w:rPr>
      <w:rFonts w:ascii="Journal" w:eastAsia="Times New Roman" w:hAnsi="Journal" w:cs="Times New Roman"/>
      <w:sz w:val="24"/>
      <w:szCs w:val="20"/>
    </w:rPr>
  </w:style>
  <w:style w:type="paragraph" w:customStyle="1" w:styleId="ltable">
    <w:name w:val="l_table"/>
    <w:basedOn w:val="af1"/>
    <w:rsid w:val="001D61BC"/>
    <w:pPr>
      <w:spacing w:after="0" w:line="240" w:lineRule="atLeast"/>
      <w:jc w:val="center"/>
    </w:pPr>
    <w:rPr>
      <w:rFonts w:ascii="Times New Roman" w:eastAsia="Times New Roman" w:hAnsi="Times New Roman" w:cs="Times New Roman"/>
      <w:sz w:val="20"/>
      <w:szCs w:val="20"/>
      <w:lang w:eastAsia="ru-RU"/>
    </w:rPr>
  </w:style>
  <w:style w:type="paragraph" w:customStyle="1" w:styleId="IauiueIoao4">
    <w:name w:val="Iau?iue.Io?ao@ Знак Знак Знак Знак"/>
    <w:link w:val="IauiueIoao5"/>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0"/>
      <w:lang w:eastAsia="ru-RU"/>
    </w:rPr>
  </w:style>
  <w:style w:type="character" w:customStyle="1" w:styleId="IauiueIoao5">
    <w:name w:val="Iau?iue.Io?ao@ Знак Знак Знак Знак Знак"/>
    <w:link w:val="IauiueIoao4"/>
    <w:rsid w:val="001D61BC"/>
    <w:rPr>
      <w:rFonts w:ascii="Journal" w:eastAsia="Times New Roman" w:hAnsi="Journal" w:cs="Times New Roman"/>
      <w:sz w:val="24"/>
      <w:szCs w:val="20"/>
      <w:lang w:eastAsia="ru-RU"/>
    </w:rPr>
  </w:style>
  <w:style w:type="paragraph" w:customStyle="1" w:styleId="2fffff6">
    <w:name w:val="Îñíîâíîé òåêñò 2"/>
    <w:basedOn w:val="af1"/>
    <w:rsid w:val="001D61BC"/>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ffffa">
    <w:name w:val="Текст отчета Знак1 Знак Знак"/>
    <w:basedOn w:val="af1"/>
    <w:link w:val="1ffffffb"/>
    <w:rsid w:val="001D61BC"/>
    <w:pPr>
      <w:spacing w:after="0" w:line="240" w:lineRule="auto"/>
      <w:ind w:firstLine="720"/>
      <w:jc w:val="both"/>
    </w:pPr>
    <w:rPr>
      <w:rFonts w:ascii="Times New Roman" w:eastAsia="Times New Roman" w:hAnsi="Times New Roman" w:cs="Times New Roman"/>
      <w:sz w:val="26"/>
      <w:szCs w:val="26"/>
      <w:lang w:eastAsia="ru-RU"/>
    </w:rPr>
  </w:style>
  <w:style w:type="character" w:customStyle="1" w:styleId="1ffffffb">
    <w:name w:val="Текст отчета Знак1 Знак Знак Знак"/>
    <w:link w:val="1ffffffa"/>
    <w:rsid w:val="001D61BC"/>
    <w:rPr>
      <w:rFonts w:ascii="Times New Roman" w:eastAsia="Times New Roman" w:hAnsi="Times New Roman" w:cs="Times New Roman"/>
      <w:sz w:val="26"/>
      <w:szCs w:val="26"/>
      <w:lang w:eastAsia="ru-RU"/>
    </w:rPr>
  </w:style>
  <w:style w:type="paragraph" w:customStyle="1" w:styleId="11f8">
    <w:name w:val="1.1. Подраздел"/>
    <w:basedOn w:val="28"/>
    <w:link w:val="11f9"/>
    <w:rsid w:val="001D61BC"/>
    <w:pPr>
      <w:keepLines w:val="0"/>
      <w:spacing w:before="0" w:after="120" w:line="240" w:lineRule="auto"/>
      <w:ind w:left="567" w:hanging="567"/>
    </w:pPr>
    <w:rPr>
      <w:rFonts w:ascii="Times New Roman" w:eastAsia="Times New Roman" w:hAnsi="Times New Roman" w:cs="Times New Roman"/>
      <w:b/>
      <w:bCs/>
      <w:i/>
      <w:color w:val="auto"/>
      <w:lang w:eastAsia="ru-RU"/>
    </w:rPr>
  </w:style>
  <w:style w:type="character" w:customStyle="1" w:styleId="11f9">
    <w:name w:val="1.1. Подраздел Знак"/>
    <w:link w:val="11f8"/>
    <w:rsid w:val="001D61BC"/>
    <w:rPr>
      <w:rFonts w:ascii="Times New Roman" w:eastAsia="Times New Roman" w:hAnsi="Times New Roman" w:cs="Times New Roman"/>
      <w:b/>
      <w:bCs/>
      <w:i/>
      <w:sz w:val="32"/>
      <w:szCs w:val="32"/>
      <w:lang w:eastAsia="ru-RU"/>
    </w:rPr>
  </w:style>
  <w:style w:type="character" w:customStyle="1" w:styleId="Char8">
    <w:name w:val="Мой текст Char Знак"/>
    <w:semiHidden/>
    <w:locked/>
    <w:rsid w:val="001D61BC"/>
    <w:rPr>
      <w:color w:val="000000"/>
      <w:sz w:val="24"/>
      <w:szCs w:val="24"/>
    </w:rPr>
  </w:style>
  <w:style w:type="paragraph" w:customStyle="1" w:styleId="afffffffffffffffffffff8">
    <w:name w:val="Содержимое таблицы"/>
    <w:basedOn w:val="af1"/>
    <w:qFormat/>
    <w:rsid w:val="001D61B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2h1062211">
    <w:name w:val="2h1062211"/>
    <w:basedOn w:val="af1"/>
    <w:rsid w:val="001D61BC"/>
    <w:pPr>
      <w:keepNext/>
      <w:keepLines/>
      <w:suppressAutoHyphens/>
      <w:spacing w:before="360" w:after="240" w:line="240" w:lineRule="atLeast"/>
      <w:jc w:val="center"/>
    </w:pPr>
    <w:rPr>
      <w:rFonts w:ascii="Times New Roman" w:eastAsia="Times New Roman" w:hAnsi="Times New Roman" w:cs="Times New Roman"/>
      <w:sz w:val="32"/>
      <w:szCs w:val="20"/>
      <w:lang w:eastAsia="ru-RU"/>
    </w:rPr>
  </w:style>
  <w:style w:type="paragraph" w:customStyle="1" w:styleId="lmono">
    <w:name w:val="l_mono"/>
    <w:basedOn w:val="af1"/>
    <w:rsid w:val="001D61BC"/>
    <w:pPr>
      <w:spacing w:after="0" w:line="240" w:lineRule="auto"/>
    </w:pPr>
    <w:rPr>
      <w:rFonts w:ascii="Times New Roman" w:eastAsia="Times New Roman" w:hAnsi="Times New Roman" w:cs="Times New Roman"/>
      <w:sz w:val="20"/>
      <w:szCs w:val="20"/>
      <w:lang w:eastAsia="ru-RU"/>
    </w:rPr>
  </w:style>
  <w:style w:type="paragraph" w:customStyle="1" w:styleId="1N3000000">
    <w:name w:val="1N3000000"/>
    <w:basedOn w:val="af1"/>
    <w:rsid w:val="001D61BC"/>
    <w:pPr>
      <w:spacing w:after="0" w:line="240" w:lineRule="atLeast"/>
      <w:jc w:val="both"/>
    </w:pPr>
    <w:rPr>
      <w:rFonts w:ascii="Times New Roman" w:eastAsia="Times New Roman" w:hAnsi="Times New Roman" w:cs="Times New Roman"/>
      <w:sz w:val="20"/>
      <w:szCs w:val="20"/>
      <w:lang w:eastAsia="ru-RU"/>
    </w:rPr>
  </w:style>
  <w:style w:type="paragraph" w:customStyle="1" w:styleId="afffffffffffffffffffff9">
    <w:name w:val="Îáû÷íûé.Îò÷åò@"/>
    <w:rsid w:val="001D61BC"/>
    <w:pPr>
      <w:spacing w:after="0" w:line="240" w:lineRule="auto"/>
    </w:pPr>
    <w:rPr>
      <w:rFonts w:ascii="Journal" w:eastAsia="Times New Roman" w:hAnsi="Journal" w:cs="Times New Roman"/>
      <w:sz w:val="24"/>
      <w:szCs w:val="20"/>
      <w:lang w:eastAsia="ru-RU"/>
    </w:rPr>
  </w:style>
  <w:style w:type="paragraph" w:customStyle="1" w:styleId="1ffffffc">
    <w:name w:val="Îò÷åò1"/>
    <w:basedOn w:val="afffffffffffffffffffff9"/>
    <w:rsid w:val="001D61BC"/>
  </w:style>
  <w:style w:type="paragraph" w:customStyle="1" w:styleId="1N3000168">
    <w:name w:val="1N3000168"/>
    <w:basedOn w:val="af1"/>
    <w:rsid w:val="001D61BC"/>
    <w:pPr>
      <w:spacing w:after="0" w:line="0" w:lineRule="atLeast"/>
      <w:ind w:left="3360"/>
      <w:jc w:val="both"/>
    </w:pPr>
    <w:rPr>
      <w:rFonts w:ascii="Times New Roman" w:eastAsia="Times New Roman" w:hAnsi="Times New Roman" w:cs="Times New Roman"/>
      <w:sz w:val="20"/>
      <w:szCs w:val="20"/>
      <w:lang w:eastAsia="ru-RU"/>
    </w:rPr>
  </w:style>
  <w:style w:type="paragraph" w:customStyle="1" w:styleId="Mark2">
    <w:name w:val="Mark2"/>
    <w:basedOn w:val="af1"/>
    <w:autoRedefine/>
    <w:rsid w:val="001D61BC"/>
    <w:pPr>
      <w:tabs>
        <w:tab w:val="num" w:pos="360"/>
      </w:tabs>
      <w:spacing w:after="0" w:line="240" w:lineRule="auto"/>
      <w:ind w:left="1276" w:hanging="567"/>
      <w:jc w:val="both"/>
    </w:pPr>
    <w:rPr>
      <w:rFonts w:ascii="Times New Roman" w:eastAsia="Times New Roman" w:hAnsi="Times New Roman" w:cs="Times New Roman"/>
      <w:sz w:val="24"/>
      <w:szCs w:val="20"/>
      <w:lang w:eastAsia="ru-RU"/>
    </w:rPr>
  </w:style>
  <w:style w:type="character" w:customStyle="1" w:styleId="IauiueIoao11">
    <w:name w:val="Iau?iue.Io?ao@ Знак Знак Знак Знак1"/>
    <w:rsid w:val="001D61BC"/>
    <w:rPr>
      <w:rFonts w:ascii="Journal" w:hAnsi="Journal"/>
      <w:sz w:val="24"/>
      <w:lang w:val="ru-RU" w:eastAsia="ru-RU" w:bidi="ar-SA"/>
    </w:rPr>
  </w:style>
  <w:style w:type="character" w:customStyle="1" w:styleId="IauiueIoao12">
    <w:name w:val="Iau?iue.Io?ao@ Знак Знак Знак1"/>
    <w:link w:val="IauiueIoao20"/>
    <w:rsid w:val="001D61BC"/>
    <w:rPr>
      <w:rFonts w:ascii="Journal" w:hAnsi="Journal"/>
      <w:sz w:val="24"/>
    </w:rPr>
  </w:style>
  <w:style w:type="paragraph" w:customStyle="1" w:styleId="IauiueIoao20">
    <w:name w:val="Iau?iue.Io?ao@ Знак Знак2"/>
    <w:link w:val="IauiueIoao12"/>
    <w:rsid w:val="001D61BC"/>
    <w:pPr>
      <w:overflowPunct w:val="0"/>
      <w:autoSpaceDE w:val="0"/>
      <w:autoSpaceDN w:val="0"/>
      <w:adjustRightInd w:val="0"/>
      <w:spacing w:after="0" w:line="240" w:lineRule="auto"/>
      <w:textAlignment w:val="baseline"/>
    </w:pPr>
    <w:rPr>
      <w:rFonts w:ascii="Journal" w:hAnsi="Journal"/>
      <w:sz w:val="24"/>
    </w:rPr>
  </w:style>
  <w:style w:type="paragraph" w:customStyle="1" w:styleId="Index">
    <w:name w:val="Index"/>
    <w:basedOn w:val="af1"/>
    <w:rsid w:val="001D61BC"/>
    <w:pPr>
      <w:tabs>
        <w:tab w:val="left" w:pos="360"/>
      </w:tabs>
      <w:spacing w:before="240" w:after="60" w:line="240" w:lineRule="auto"/>
      <w:outlineLvl w:val="0"/>
    </w:pPr>
    <w:rPr>
      <w:rFonts w:ascii="Arial" w:eastAsia="Times New Roman" w:hAnsi="Arial" w:cs="Times New Roman"/>
      <w:b/>
      <w:sz w:val="16"/>
      <w:szCs w:val="20"/>
      <w:lang w:val="en-GB" w:eastAsia="ru-RU"/>
    </w:rPr>
  </w:style>
  <w:style w:type="paragraph" w:customStyle="1" w:styleId="Index2">
    <w:name w:val="Index2"/>
    <w:basedOn w:val="af1"/>
    <w:rsid w:val="001D61BC"/>
    <w:pPr>
      <w:tabs>
        <w:tab w:val="left" w:pos="540"/>
      </w:tabs>
      <w:spacing w:before="240" w:after="120" w:line="240" w:lineRule="auto"/>
      <w:outlineLvl w:val="0"/>
    </w:pPr>
    <w:rPr>
      <w:rFonts w:ascii="Arial" w:eastAsia="Times New Roman" w:hAnsi="Arial" w:cs="Times New Roman"/>
      <w:b/>
      <w:sz w:val="16"/>
      <w:szCs w:val="20"/>
      <w:lang w:val="en-GB" w:eastAsia="ru-RU"/>
    </w:rPr>
  </w:style>
  <w:style w:type="paragraph" w:customStyle="1" w:styleId="Index3">
    <w:name w:val="Index3"/>
    <w:basedOn w:val="Index2"/>
    <w:rsid w:val="001D61BC"/>
  </w:style>
  <w:style w:type="paragraph" w:customStyle="1" w:styleId="Alla1">
    <w:name w:val="Alla 1"/>
    <w:basedOn w:val="7"/>
    <w:rsid w:val="001D61BC"/>
    <w:pPr>
      <w:keepLines w:val="0"/>
      <w:spacing w:before="0" w:after="120" w:line="240" w:lineRule="auto"/>
      <w:ind w:left="720" w:hanging="720"/>
    </w:pPr>
    <w:rPr>
      <w:rFonts w:ascii="Arial" w:eastAsia="Times New Roman" w:hAnsi="Arial" w:cs="Times New Roman"/>
      <w:b/>
      <w:color w:val="000000"/>
      <w:sz w:val="20"/>
      <w:szCs w:val="20"/>
      <w:u w:val="single"/>
      <w:lang w:val="en-GB" w:eastAsia="ru-RU"/>
    </w:rPr>
  </w:style>
  <w:style w:type="paragraph" w:customStyle="1" w:styleId="Index11">
    <w:name w:val="Index 11"/>
    <w:basedOn w:val="Index2"/>
    <w:rsid w:val="001D61BC"/>
    <w:pPr>
      <w:tabs>
        <w:tab w:val="clear" w:pos="540"/>
      </w:tabs>
      <w:ind w:left="1134" w:hanging="567"/>
    </w:pPr>
  </w:style>
  <w:style w:type="character" w:customStyle="1" w:styleId="Index20">
    <w:name w:val="Index2 Знак"/>
    <w:rsid w:val="001D61BC"/>
    <w:rPr>
      <w:rFonts w:ascii="Arial" w:hAnsi="Arial"/>
      <w:b/>
      <w:sz w:val="16"/>
      <w:lang w:val="en-GB" w:eastAsia="ru-RU" w:bidi="ar-SA"/>
    </w:rPr>
  </w:style>
  <w:style w:type="character" w:customStyle="1" w:styleId="Index1">
    <w:name w:val="Index 1 Знак"/>
    <w:rsid w:val="001D61BC"/>
  </w:style>
  <w:style w:type="paragraph" w:customStyle="1" w:styleId="Index21">
    <w:name w:val="Index_2"/>
    <w:basedOn w:val="Index3"/>
    <w:rsid w:val="001D61BC"/>
    <w:pPr>
      <w:tabs>
        <w:tab w:val="clear" w:pos="540"/>
      </w:tabs>
      <w:ind w:left="1701" w:hanging="567"/>
    </w:pPr>
  </w:style>
  <w:style w:type="paragraph" w:customStyle="1" w:styleId="Index210">
    <w:name w:val="Index 21"/>
    <w:basedOn w:val="Index3"/>
    <w:rsid w:val="001D61BC"/>
    <w:pPr>
      <w:tabs>
        <w:tab w:val="clear" w:pos="540"/>
        <w:tab w:val="left" w:pos="851"/>
      </w:tabs>
      <w:ind w:left="851"/>
    </w:pPr>
    <w:rPr>
      <w:lang w:val="ru-RU"/>
    </w:rPr>
  </w:style>
  <w:style w:type="paragraph" w:customStyle="1" w:styleId="IauiueIoao6">
    <w:name w:val="Iau?iue.Io?ao@ Знак Знак Знак Знак Знак Знак Знак Знак"/>
    <w:link w:val="IauiueIoao7"/>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4"/>
      <w:lang w:eastAsia="ru-RU"/>
    </w:rPr>
  </w:style>
  <w:style w:type="character" w:customStyle="1" w:styleId="IauiueIoao7">
    <w:name w:val="Iau?iue.Io?ao@ Знак Знак Знак Знак Знак Знак Знак Знак Знак"/>
    <w:link w:val="IauiueIoao6"/>
    <w:rsid w:val="001D61BC"/>
    <w:rPr>
      <w:rFonts w:ascii="Journal" w:eastAsia="Times New Roman" w:hAnsi="Journal" w:cs="Times New Roman"/>
      <w:sz w:val="24"/>
      <w:szCs w:val="24"/>
      <w:lang w:eastAsia="ru-RU"/>
    </w:rPr>
  </w:style>
  <w:style w:type="paragraph" w:customStyle="1" w:styleId="IauiueIoao21">
    <w:name w:val="Iau?iue.Io?ao@ Знак Знак2 Знак"/>
    <w:link w:val="IauiueIoao22"/>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4"/>
      <w:lang w:eastAsia="ru-RU"/>
    </w:rPr>
  </w:style>
  <w:style w:type="character" w:customStyle="1" w:styleId="IauiueIoao22">
    <w:name w:val="Iau?iue.Io?ao@ Знак Знак2 Знак Знак"/>
    <w:link w:val="IauiueIoao21"/>
    <w:rsid w:val="001D61BC"/>
    <w:rPr>
      <w:rFonts w:ascii="Journal" w:eastAsia="Times New Roman" w:hAnsi="Journal" w:cs="Times New Roman"/>
      <w:sz w:val="24"/>
      <w:szCs w:val="24"/>
      <w:lang w:eastAsia="ru-RU"/>
    </w:rPr>
  </w:style>
  <w:style w:type="paragraph" w:customStyle="1" w:styleId="IauiueIoao13">
    <w:name w:val="Iau?iue.Io?ao@ Знак Знак Знак Знак Знак Знак Знак1"/>
    <w:link w:val="IauiueIoao14"/>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4"/>
      <w:lang w:eastAsia="ru-RU"/>
    </w:rPr>
  </w:style>
  <w:style w:type="character" w:customStyle="1" w:styleId="IauiueIoao14">
    <w:name w:val="Iau?iue.Io?ao@ Знак Знак Знак Знак Знак Знак Знак1 Знак"/>
    <w:link w:val="IauiueIoao13"/>
    <w:rsid w:val="001D61BC"/>
    <w:rPr>
      <w:rFonts w:ascii="Journal" w:eastAsia="Times New Roman" w:hAnsi="Journal" w:cs="Times New Roman"/>
      <w:sz w:val="24"/>
      <w:szCs w:val="24"/>
      <w:lang w:eastAsia="ru-RU"/>
    </w:rPr>
  </w:style>
  <w:style w:type="paragraph" w:customStyle="1" w:styleId="IauiueIoao15">
    <w:name w:val="Iau?iue.Io?ao@ Знак Знак Знак Знак Знак1"/>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4"/>
      <w:lang w:eastAsia="ru-RU"/>
    </w:rPr>
  </w:style>
  <w:style w:type="paragraph" w:customStyle="1" w:styleId="IauiueIoao23">
    <w:name w:val="Iau?iue.Io?ao@ Знак Знак Знак2"/>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4"/>
      <w:lang w:eastAsia="ru-RU"/>
    </w:rPr>
  </w:style>
  <w:style w:type="paragraph" w:customStyle="1" w:styleId="IauiueIoao16">
    <w:name w:val="Iau?iue.Io?ao@ Знак Знак1"/>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0"/>
      <w:lang w:eastAsia="ru-RU"/>
    </w:rPr>
  </w:style>
  <w:style w:type="paragraph" w:customStyle="1" w:styleId="BodyText22">
    <w:name w:val="Body Text 22"/>
    <w:basedOn w:val="af1"/>
    <w:rsid w:val="001D61BC"/>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IauiueIoao17">
    <w:name w:val="Iau?iue.Io?ao@ Знак Знак Знак Знак Знак Знак Знак Знак Знак1"/>
    <w:rsid w:val="001D61BC"/>
    <w:rPr>
      <w:rFonts w:ascii="Journal" w:hAnsi="Journal"/>
      <w:sz w:val="24"/>
      <w:szCs w:val="24"/>
      <w:lang w:val="ru-RU" w:eastAsia="ru-RU" w:bidi="ar-SA"/>
    </w:rPr>
  </w:style>
  <w:style w:type="character" w:customStyle="1" w:styleId="IauiueIoao110">
    <w:name w:val="Iau?iue.Io?ao@ Знак Знак Знак Знак Знак Знак Знак1 Знак1"/>
    <w:rsid w:val="001D61BC"/>
    <w:rPr>
      <w:rFonts w:ascii="Journal" w:hAnsi="Journal"/>
      <w:sz w:val="24"/>
      <w:szCs w:val="24"/>
      <w:lang w:val="ru-RU" w:eastAsia="ru-RU" w:bidi="ar-SA"/>
    </w:rPr>
  </w:style>
  <w:style w:type="paragraph" w:customStyle="1" w:styleId="BodyText23">
    <w:name w:val="Body Text 23"/>
    <w:basedOn w:val="af1"/>
    <w:rsid w:val="001D61B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BodyTextIndent22">
    <w:name w:val="Body Text Indent 22"/>
    <w:basedOn w:val="af1"/>
    <w:rsid w:val="001D61BC"/>
    <w:pPr>
      <w:spacing w:before="240" w:after="120" w:line="240" w:lineRule="auto"/>
      <w:ind w:firstLine="709"/>
      <w:jc w:val="both"/>
    </w:pPr>
    <w:rPr>
      <w:rFonts w:ascii="Times New Roman" w:eastAsia="Times New Roman" w:hAnsi="Times New Roman" w:cs="Times New Roman"/>
      <w:sz w:val="24"/>
      <w:szCs w:val="20"/>
      <w:u w:val="single"/>
      <w:lang w:eastAsia="ru-RU"/>
    </w:rPr>
  </w:style>
  <w:style w:type="character" w:customStyle="1" w:styleId="IauiueIoao24">
    <w:name w:val="Iau?iue.Io?ao@ Знак Знак Знак Знак2"/>
    <w:rsid w:val="001D61BC"/>
    <w:rPr>
      <w:rFonts w:ascii="Journal" w:hAnsi="Journal"/>
      <w:sz w:val="24"/>
      <w:szCs w:val="24"/>
      <w:lang w:val="ru-RU" w:eastAsia="ru-RU" w:bidi="ar-SA"/>
    </w:rPr>
  </w:style>
  <w:style w:type="character" w:customStyle="1" w:styleId="1ffffffd">
    <w:name w:val="Знак1 Знак Знак"/>
    <w:rsid w:val="001D61BC"/>
    <w:rPr>
      <w:b/>
      <w:color w:val="FF0000"/>
      <w:sz w:val="24"/>
      <w:szCs w:val="24"/>
      <w:lang w:val="ru-RU" w:eastAsia="ru-RU" w:bidi="ar-SA"/>
    </w:rPr>
  </w:style>
  <w:style w:type="character" w:customStyle="1" w:styleId="212pt2">
    <w:name w:val="Стиль Заголовок 2 + 12 pt Знак Знак Знак"/>
    <w:rsid w:val="001D61BC"/>
  </w:style>
  <w:style w:type="character" w:customStyle="1" w:styleId="IauiueIoao18">
    <w:name w:val="Iau?iue.Io?ao@ Знак Знак Знак Знак Знак Знак Знак Знак1"/>
    <w:rsid w:val="001D61BC"/>
    <w:rPr>
      <w:rFonts w:ascii="Journal" w:hAnsi="Journal"/>
      <w:sz w:val="24"/>
      <w:szCs w:val="24"/>
      <w:lang w:val="ru-RU" w:eastAsia="ru-RU" w:bidi="ar-SA"/>
    </w:rPr>
  </w:style>
  <w:style w:type="character" w:customStyle="1" w:styleId="2Char0">
    <w:name w:val="Мой список2 Char"/>
    <w:link w:val="27"/>
    <w:rsid w:val="001D61BC"/>
    <w:rPr>
      <w:rFonts w:ascii="Times New Roman" w:eastAsia="Times New Roman" w:hAnsi="Times New Roman" w:cs="Times New Roman"/>
      <w:sz w:val="24"/>
      <w:szCs w:val="24"/>
      <w:lang w:eastAsia="ru-RU"/>
    </w:rPr>
  </w:style>
  <w:style w:type="character" w:customStyle="1" w:styleId="IauiueIoao8">
    <w:name w:val="Iau?iue.Io?ao@ Знак Знак Знак"/>
    <w:rsid w:val="001D61BC"/>
    <w:rPr>
      <w:rFonts w:ascii="Journal" w:hAnsi="Journal"/>
      <w:sz w:val="24"/>
      <w:lang w:val="ru-RU" w:eastAsia="ru-RU" w:bidi="ar-SA"/>
    </w:rPr>
  </w:style>
  <w:style w:type="character" w:customStyle="1" w:styleId="2Char">
    <w:name w:val="Мой заголовок2 Char"/>
    <w:link w:val="2f0"/>
    <w:uiPriority w:val="99"/>
    <w:rsid w:val="001D61BC"/>
    <w:rPr>
      <w:rFonts w:ascii="Arial" w:eastAsia="Times New Roman" w:hAnsi="Arial" w:cs="Times New Roman"/>
      <w:b/>
      <w:i/>
      <w:caps/>
      <w:color w:val="000000"/>
      <w:sz w:val="24"/>
      <w:szCs w:val="24"/>
      <w:shd w:val="clear" w:color="auto" w:fill="FFFFFF"/>
      <w:lang w:eastAsia="ru-RU"/>
    </w:rPr>
  </w:style>
  <w:style w:type="character" w:customStyle="1" w:styleId="afffffffffffffffff2">
    <w:name w:val="Моя таб название Знак"/>
    <w:link w:val="afffffffffffffffff1"/>
    <w:uiPriority w:val="99"/>
    <w:rsid w:val="001D61BC"/>
    <w:rPr>
      <w:rFonts w:ascii="Times New Roman" w:eastAsia="Times New Roman" w:hAnsi="Times New Roman" w:cs="Times New Roman"/>
      <w:b/>
      <w:bCs/>
      <w:kern w:val="28"/>
      <w:sz w:val="24"/>
      <w:szCs w:val="24"/>
      <w:lang w:eastAsia="ru-RU"/>
    </w:rPr>
  </w:style>
  <w:style w:type="paragraph" w:customStyle="1" w:styleId="2fffff7">
    <w:name w:val="Мой список 2"/>
    <w:rsid w:val="001D61BC"/>
    <w:pPr>
      <w:tabs>
        <w:tab w:val="num" w:pos="567"/>
      </w:tabs>
      <w:spacing w:before="120" w:after="0" w:line="240" w:lineRule="auto"/>
      <w:ind w:left="567" w:hanging="283"/>
      <w:jc w:val="both"/>
    </w:pPr>
    <w:rPr>
      <w:rFonts w:ascii="Times New Roman" w:eastAsia="Times New Roman" w:hAnsi="Times New Roman" w:cs="Times New Roman"/>
      <w:sz w:val="24"/>
      <w:szCs w:val="24"/>
      <w:lang w:eastAsia="ru-RU"/>
    </w:rPr>
  </w:style>
  <w:style w:type="paragraph" w:customStyle="1" w:styleId="BidSheetList">
    <w:name w:val="Bid Sheet List"/>
    <w:basedOn w:val="af1"/>
    <w:autoRedefine/>
    <w:rsid w:val="001D61BC"/>
    <w:pPr>
      <w:spacing w:after="0" w:line="240" w:lineRule="auto"/>
    </w:pPr>
    <w:rPr>
      <w:rFonts w:ascii="Times New Roman" w:eastAsia="Times New Roman" w:hAnsi="Times New Roman" w:cs="Times New Roman"/>
      <w:sz w:val="32"/>
      <w:szCs w:val="32"/>
      <w:vertAlign w:val="superscript"/>
      <w:lang w:val="en-US"/>
    </w:rPr>
  </w:style>
  <w:style w:type="character" w:customStyle="1" w:styleId="918">
    <w:name w:val="Основной текст + 918"/>
    <w:aliases w:val="5 pt30,Курсив25"/>
    <w:rsid w:val="001D61BC"/>
    <w:rPr>
      <w:rFonts w:ascii="Times New Roman" w:hAnsi="Times New Roman" w:cs="Times New Roman"/>
      <w:i/>
      <w:iCs/>
      <w:spacing w:val="0"/>
      <w:sz w:val="19"/>
      <w:szCs w:val="19"/>
    </w:rPr>
  </w:style>
  <w:style w:type="character" w:customStyle="1" w:styleId="2fffff8">
    <w:name w:val="Подпись к картинке (2)_"/>
    <w:link w:val="2fffff9"/>
    <w:rsid w:val="001D61BC"/>
    <w:rPr>
      <w:sz w:val="23"/>
      <w:szCs w:val="23"/>
      <w:shd w:val="clear" w:color="auto" w:fill="FFFFFF"/>
    </w:rPr>
  </w:style>
  <w:style w:type="paragraph" w:customStyle="1" w:styleId="2fffff9">
    <w:name w:val="Подпись к картинке (2)"/>
    <w:basedOn w:val="af1"/>
    <w:link w:val="2fffff8"/>
    <w:rsid w:val="001D61BC"/>
    <w:pPr>
      <w:shd w:val="clear" w:color="auto" w:fill="FFFFFF"/>
      <w:spacing w:after="0" w:line="154" w:lineRule="exact"/>
      <w:jc w:val="center"/>
    </w:pPr>
    <w:rPr>
      <w:sz w:val="23"/>
      <w:szCs w:val="23"/>
    </w:rPr>
  </w:style>
  <w:style w:type="paragraph" w:customStyle="1" w:styleId="2fffffa">
    <w:name w:val="Основной текст2"/>
    <w:basedOn w:val="af1"/>
    <w:rsid w:val="001D61BC"/>
    <w:pPr>
      <w:keepLines/>
      <w:tabs>
        <w:tab w:val="left" w:pos="720"/>
      </w:tabs>
      <w:suppressAutoHyphens/>
      <w:spacing w:after="0" w:line="240" w:lineRule="auto"/>
      <w:jc w:val="both"/>
    </w:pPr>
    <w:rPr>
      <w:rFonts w:ascii="Arial" w:eastAsia="Times New Roman" w:hAnsi="Arial" w:cs="Times New Roman"/>
      <w:szCs w:val="24"/>
      <w:lang w:val="en-GB"/>
    </w:rPr>
  </w:style>
  <w:style w:type="paragraph" w:customStyle="1" w:styleId="236">
    <w:name w:val="Основной текст 23"/>
    <w:basedOn w:val="af1"/>
    <w:rsid w:val="001D61B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37">
    <w:name w:val="Основной текст с отступом 23"/>
    <w:basedOn w:val="af1"/>
    <w:rsid w:val="001D61BC"/>
    <w:pPr>
      <w:spacing w:before="240" w:after="120" w:line="240" w:lineRule="auto"/>
      <w:ind w:firstLine="709"/>
      <w:jc w:val="both"/>
    </w:pPr>
    <w:rPr>
      <w:rFonts w:ascii="Times New Roman" w:eastAsia="Times New Roman" w:hAnsi="Times New Roman" w:cs="Times New Roman"/>
      <w:sz w:val="24"/>
      <w:szCs w:val="20"/>
      <w:u w:val="single"/>
      <w:lang w:eastAsia="ru-RU"/>
    </w:rPr>
  </w:style>
  <w:style w:type="paragraph" w:customStyle="1" w:styleId="245">
    <w:name w:val="Основной текст 24"/>
    <w:basedOn w:val="af1"/>
    <w:rsid w:val="001D61B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46">
    <w:name w:val="Основной текст с отступом 24"/>
    <w:basedOn w:val="af1"/>
    <w:rsid w:val="001D61BC"/>
    <w:pPr>
      <w:spacing w:before="240" w:after="120" w:line="240" w:lineRule="auto"/>
      <w:ind w:firstLine="709"/>
      <w:jc w:val="both"/>
    </w:pPr>
    <w:rPr>
      <w:rFonts w:ascii="Times New Roman" w:eastAsia="Times New Roman" w:hAnsi="Times New Roman" w:cs="Times New Roman"/>
      <w:sz w:val="24"/>
      <w:szCs w:val="20"/>
      <w:u w:val="single"/>
      <w:lang w:eastAsia="ru-RU"/>
    </w:rPr>
  </w:style>
  <w:style w:type="character" w:customStyle="1" w:styleId="137">
    <w:name w:val="Знак1 Знак Знак3"/>
    <w:rsid w:val="001D61BC"/>
    <w:rPr>
      <w:b/>
      <w:color w:val="FF0000"/>
      <w:sz w:val="24"/>
      <w:szCs w:val="24"/>
      <w:lang w:val="ru-RU" w:eastAsia="ru-RU" w:bidi="ar-SA"/>
    </w:rPr>
  </w:style>
  <w:style w:type="paragraph" w:customStyle="1" w:styleId="3fff4">
    <w:name w:val="Основной текст3"/>
    <w:basedOn w:val="af1"/>
    <w:rsid w:val="001D61BC"/>
    <w:pPr>
      <w:keepLines/>
      <w:tabs>
        <w:tab w:val="left" w:pos="720"/>
      </w:tabs>
      <w:suppressAutoHyphens/>
      <w:spacing w:after="0" w:line="240" w:lineRule="auto"/>
      <w:jc w:val="both"/>
    </w:pPr>
    <w:rPr>
      <w:rFonts w:ascii="Arial" w:eastAsia="Times New Roman" w:hAnsi="Arial" w:cs="Times New Roman"/>
      <w:szCs w:val="24"/>
      <w:lang w:val="en-GB"/>
    </w:rPr>
  </w:style>
  <w:style w:type="paragraph" w:customStyle="1" w:styleId="afffffffffffffffffffffa">
    <w:name w:val="Знак Знак Знак Знак Знак Знак Знак Знак Знак Знак Знак Знак Знак Знак"/>
    <w:basedOn w:val="af1"/>
    <w:autoRedefine/>
    <w:rsid w:val="001D61BC"/>
    <w:pPr>
      <w:spacing w:line="240" w:lineRule="exact"/>
    </w:pPr>
    <w:rPr>
      <w:rFonts w:ascii="Times New Roman" w:eastAsia="Times New Roman" w:hAnsi="Times New Roman" w:cs="Times New Roman"/>
      <w:sz w:val="28"/>
      <w:szCs w:val="28"/>
      <w:lang w:val="en-US"/>
    </w:rPr>
  </w:style>
  <w:style w:type="character" w:customStyle="1" w:styleId="1e">
    <w:name w:val="Обычный (Интернет) Знак1"/>
    <w:aliases w:val="Обычный (веб) Знак3,Normal (Web) Знак"/>
    <w:link w:val="afffb"/>
    <w:uiPriority w:val="99"/>
    <w:locked/>
    <w:rsid w:val="001D61BC"/>
    <w:rPr>
      <w:rFonts w:ascii="Times New Roman" w:eastAsia="Times New Roman" w:hAnsi="Times New Roman" w:cs="Times New Roman"/>
      <w:sz w:val="24"/>
      <w:szCs w:val="24"/>
      <w:lang w:eastAsia="ru-RU"/>
    </w:rPr>
  </w:style>
  <w:style w:type="character" w:customStyle="1" w:styleId="35">
    <w:name w:val="Мой заголовок3 Знак"/>
    <w:link w:val="34"/>
    <w:uiPriority w:val="99"/>
    <w:rsid w:val="001D61BC"/>
    <w:rPr>
      <w:rFonts w:ascii="Arial" w:eastAsia="Times New Roman" w:hAnsi="Arial" w:cs="Times New Roman"/>
      <w:b/>
      <w:i/>
      <w:color w:val="000000"/>
      <w:sz w:val="24"/>
      <w:szCs w:val="24"/>
      <w:shd w:val="clear" w:color="auto" w:fill="FFFFFF"/>
      <w:lang w:eastAsia="ru-RU"/>
    </w:rPr>
  </w:style>
  <w:style w:type="paragraph" w:customStyle="1" w:styleId="FR3">
    <w:name w:val="FR3"/>
    <w:rsid w:val="001D61BC"/>
    <w:pPr>
      <w:widowControl w:val="0"/>
      <w:spacing w:after="0" w:line="240" w:lineRule="auto"/>
      <w:ind w:left="120"/>
      <w:jc w:val="center"/>
    </w:pPr>
    <w:rPr>
      <w:rFonts w:ascii="Arial" w:eastAsia="Times New Roman" w:hAnsi="Arial" w:cs="Times New Roman"/>
      <w:b/>
      <w:snapToGrid w:val="0"/>
      <w:szCs w:val="20"/>
      <w:lang w:eastAsia="ru-RU"/>
    </w:rPr>
  </w:style>
  <w:style w:type="character" w:customStyle="1" w:styleId="CharCharCharCharCharCharCharCharCharCharCharChar0">
    <w:name w:val="Char Char Char Char Char Char Char Char Char Char Char Char Знак"/>
    <w:link w:val="CharCharCharCharCharCharCharCharCharCharCharChar"/>
    <w:uiPriority w:val="99"/>
    <w:rsid w:val="001D61BC"/>
    <w:rPr>
      <w:rFonts w:ascii="SimSun" w:eastAsia="SimSun" w:hAnsi="SimSun" w:cs="SimSun"/>
      <w:sz w:val="24"/>
      <w:szCs w:val="24"/>
      <w:lang w:val="en-US" w:eastAsia="zh-CN"/>
    </w:rPr>
  </w:style>
  <w:style w:type="character" w:customStyle="1" w:styleId="12a">
    <w:name w:val="Знак1 Знак Знак2"/>
    <w:rsid w:val="001D61BC"/>
    <w:rPr>
      <w:b/>
      <w:color w:val="FF0000"/>
      <w:sz w:val="24"/>
      <w:szCs w:val="24"/>
      <w:lang w:val="ru-RU" w:eastAsia="ru-RU" w:bidi="ar-SA"/>
    </w:rPr>
  </w:style>
  <w:style w:type="character" w:customStyle="1" w:styleId="11fa">
    <w:name w:val="Знак1 Знак Знак1"/>
    <w:rsid w:val="001D61BC"/>
    <w:rPr>
      <w:b/>
      <w:color w:val="FF0000"/>
      <w:sz w:val="24"/>
      <w:szCs w:val="24"/>
      <w:lang w:val="ru-RU" w:eastAsia="ru-RU" w:bidi="ar-SA"/>
    </w:rPr>
  </w:style>
  <w:style w:type="character" w:customStyle="1" w:styleId="2fffffb">
    <w:name w:val="Основной текст (2)_"/>
    <w:link w:val="21f3"/>
    <w:rsid w:val="001D61BC"/>
    <w:rPr>
      <w:b/>
      <w:bCs/>
      <w:sz w:val="23"/>
      <w:szCs w:val="23"/>
      <w:shd w:val="clear" w:color="auto" w:fill="FFFFFF"/>
    </w:rPr>
  </w:style>
  <w:style w:type="paragraph" w:customStyle="1" w:styleId="21f3">
    <w:name w:val="Основной текст (2)1"/>
    <w:basedOn w:val="af1"/>
    <w:link w:val="2fffffb"/>
    <w:rsid w:val="001D61BC"/>
    <w:pPr>
      <w:shd w:val="clear" w:color="auto" w:fill="FFFFFF"/>
      <w:spacing w:after="240" w:line="274" w:lineRule="exact"/>
      <w:jc w:val="right"/>
    </w:pPr>
    <w:rPr>
      <w:b/>
      <w:bCs/>
      <w:sz w:val="23"/>
      <w:szCs w:val="23"/>
    </w:rPr>
  </w:style>
  <w:style w:type="character" w:customStyle="1" w:styleId="2fffffc">
    <w:name w:val="Мой заголовок2 Знак"/>
    <w:rsid w:val="001D61BC"/>
    <w:rPr>
      <w:rFonts w:ascii="Arial" w:eastAsia="Calibri" w:hAnsi="Arial" w:cs="Times New Roman"/>
      <w:b/>
      <w:i/>
      <w:caps/>
      <w:color w:val="000000"/>
      <w:sz w:val="24"/>
      <w:szCs w:val="24"/>
    </w:rPr>
  </w:style>
  <w:style w:type="paragraph" w:customStyle="1" w:styleId="1ffffffe">
    <w:name w:val="Мой список1"/>
    <w:basedOn w:val="af1"/>
    <w:rsid w:val="001D61BC"/>
    <w:pPr>
      <w:tabs>
        <w:tab w:val="left" w:pos="709"/>
      </w:tabs>
      <w:spacing w:before="60" w:after="0" w:line="240" w:lineRule="auto"/>
      <w:ind w:left="709" w:hanging="357"/>
      <w:jc w:val="both"/>
    </w:pPr>
    <w:rPr>
      <w:rFonts w:ascii="Times New Roman" w:eastAsia="Times New Roman" w:hAnsi="Times New Roman" w:cs="Times New Roman"/>
      <w:sz w:val="24"/>
      <w:szCs w:val="24"/>
      <w:lang w:eastAsia="ru-RU"/>
    </w:rPr>
  </w:style>
  <w:style w:type="character" w:customStyle="1" w:styleId="HeaderChar">
    <w:name w:val="Header Char"/>
    <w:aliases w:val="Знак9 Char,Знак9 Знак Char,Header Char1,Знак9 Знак Char1,Знак Char,Знак9 Знак Знак Char,Знак9 Знак Знак Знак Char,Знак9 Знак Знак Знак1 Знак Знак Char,Title Up Char"/>
    <w:locked/>
    <w:rsid w:val="001D61BC"/>
    <w:rPr>
      <w:rFonts w:eastAsia="Calibri"/>
      <w:lang w:val="ru-RU" w:eastAsia="ru-RU" w:bidi="ar-SA"/>
    </w:rPr>
  </w:style>
  <w:style w:type="character" w:customStyle="1" w:styleId="FooterChar">
    <w:name w:val="Footer Char"/>
    <w:locked/>
    <w:rsid w:val="001D61BC"/>
    <w:rPr>
      <w:rFonts w:eastAsia="Calibri"/>
      <w:lang w:val="ru-RU" w:eastAsia="ru-RU" w:bidi="ar-SA"/>
    </w:rPr>
  </w:style>
  <w:style w:type="character" w:customStyle="1" w:styleId="Definizioni">
    <w:name w:val="Definizioni Знак Знак"/>
    <w:locked/>
    <w:rsid w:val="001D61BC"/>
    <w:rPr>
      <w:rFonts w:ascii="Arial" w:eastAsia="Calibri" w:hAnsi="Arial" w:cs="Arial"/>
      <w:sz w:val="22"/>
      <w:szCs w:val="22"/>
      <w:lang w:val="ru-RU" w:eastAsia="ru-RU" w:bidi="ar-SA"/>
    </w:rPr>
  </w:style>
  <w:style w:type="character" w:customStyle="1" w:styleId="HeaderARGOSS">
    <w:name w:val="Header_ARGOSS Знак Знак"/>
    <w:locked/>
    <w:rsid w:val="001D61BC"/>
    <w:rPr>
      <w:rFonts w:eastAsia="Calibri"/>
      <w:lang w:val="ru-RU" w:eastAsia="ru-RU" w:bidi="ar-SA"/>
    </w:rPr>
  </w:style>
  <w:style w:type="character" w:customStyle="1" w:styleId="FooterARGOSS">
    <w:name w:val="Footer_ARGOSS Знак Знак"/>
    <w:locked/>
    <w:rsid w:val="001D61BC"/>
    <w:rPr>
      <w:rFonts w:eastAsia="Calibri"/>
      <w:lang w:val="ru-RU" w:eastAsia="ru-RU" w:bidi="ar-SA"/>
    </w:rPr>
  </w:style>
  <w:style w:type="character" w:customStyle="1" w:styleId="814">
    <w:name w:val="Знак Знак81"/>
    <w:locked/>
    <w:rsid w:val="001D61BC"/>
    <w:rPr>
      <w:rFonts w:eastAsia="Calibri"/>
      <w:sz w:val="28"/>
      <w:szCs w:val="24"/>
      <w:lang w:val="ru-RU" w:eastAsia="ru-RU" w:bidi="ar-SA"/>
    </w:rPr>
  </w:style>
  <w:style w:type="character" w:customStyle="1" w:styleId="1fffffff">
    <w:name w:val="Схема документа Знак1"/>
    <w:rsid w:val="001D61BC"/>
    <w:rPr>
      <w:rFonts w:ascii="Tahoma" w:eastAsia="Calibri" w:hAnsi="Tahoma" w:cs="Tahoma"/>
      <w:sz w:val="16"/>
      <w:szCs w:val="16"/>
    </w:rPr>
  </w:style>
  <w:style w:type="paragraph" w:customStyle="1" w:styleId="TestoNormale">
    <w:name w:val="Testo Normale"/>
    <w:link w:val="TestoNormaleChar"/>
    <w:autoRedefine/>
    <w:rsid w:val="001D61BC"/>
    <w:pPr>
      <w:tabs>
        <w:tab w:val="num" w:pos="1287"/>
      </w:tabs>
      <w:spacing w:before="20" w:after="20" w:line="240" w:lineRule="auto"/>
      <w:ind w:left="1287" w:right="227" w:hanging="567"/>
      <w:jc w:val="both"/>
    </w:pPr>
    <w:rPr>
      <w:rFonts w:ascii="Arial" w:eastAsia="Times New Roman" w:hAnsi="Arial" w:cs="Times New Roman"/>
      <w:bCs/>
      <w:szCs w:val="20"/>
      <w:lang w:val="en-GB" w:eastAsia="it-IT"/>
    </w:rPr>
  </w:style>
  <w:style w:type="paragraph" w:customStyle="1" w:styleId="PGSHeading2">
    <w:name w:val="PGS Heading 2"/>
    <w:basedOn w:val="af1"/>
    <w:next w:val="af1"/>
    <w:rsid w:val="001D61BC"/>
    <w:pPr>
      <w:spacing w:before="240" w:after="240" w:line="240" w:lineRule="auto"/>
    </w:pPr>
    <w:rPr>
      <w:rFonts w:ascii="RotisSemiSans ExtraBold" w:eastAsia="Times New Roman" w:hAnsi="RotisSemiSans ExtraBold" w:cs="Times New Roman"/>
      <w:sz w:val="24"/>
      <w:szCs w:val="24"/>
      <w:lang w:val="en-AU" w:eastAsia="ru-RU"/>
    </w:rPr>
  </w:style>
  <w:style w:type="paragraph" w:customStyle="1" w:styleId="afffffffffffffffffffffb">
    <w:name w:val="марг биг"/>
    <w:rsid w:val="001D61BC"/>
    <w:pPr>
      <w:tabs>
        <w:tab w:val="num" w:pos="709"/>
      </w:tabs>
      <w:spacing w:after="0" w:line="360" w:lineRule="auto"/>
      <w:ind w:left="284"/>
      <w:jc w:val="both"/>
    </w:pPr>
    <w:rPr>
      <w:rFonts w:ascii="Times New Roman" w:eastAsia="MS Mincho" w:hAnsi="Times New Roman" w:cs="Times New Roman"/>
      <w:sz w:val="28"/>
      <w:szCs w:val="28"/>
      <w:lang w:eastAsia="ru-RU"/>
    </w:rPr>
  </w:style>
  <w:style w:type="character" w:customStyle="1" w:styleId="1fffffff0">
    <w:name w:val="Обычный1 Знак Знак Знак"/>
    <w:rsid w:val="001D61BC"/>
    <w:rPr>
      <w:sz w:val="24"/>
      <w:lang w:val="ru-RU" w:eastAsia="ru-RU" w:bidi="ar-SA"/>
    </w:rPr>
  </w:style>
  <w:style w:type="paragraph" w:customStyle="1" w:styleId="azagtabl">
    <w:name w:val="a_zagtabl"/>
    <w:basedOn w:val="af1"/>
    <w:next w:val="af1"/>
    <w:autoRedefine/>
    <w:rsid w:val="001D61BC"/>
    <w:pPr>
      <w:spacing w:after="280" w:line="240" w:lineRule="auto"/>
      <w:jc w:val="center"/>
    </w:pPr>
    <w:rPr>
      <w:rFonts w:ascii="Times New Roman" w:eastAsia="Times New Roman" w:hAnsi="Times New Roman" w:cs="Times New Roman"/>
      <w:i/>
      <w:sz w:val="28"/>
      <w:szCs w:val="28"/>
      <w:lang w:eastAsia="ru-RU"/>
    </w:rPr>
  </w:style>
  <w:style w:type="paragraph" w:customStyle="1" w:styleId="anumtabl">
    <w:name w:val="a_numtabl"/>
    <w:basedOn w:val="af1"/>
    <w:next w:val="af1"/>
    <w:rsid w:val="001D61BC"/>
    <w:pPr>
      <w:spacing w:after="0" w:line="240" w:lineRule="auto"/>
      <w:ind w:firstLine="567"/>
      <w:jc w:val="right"/>
    </w:pPr>
    <w:rPr>
      <w:rFonts w:ascii="Times New Roman" w:eastAsia="Times New Roman" w:hAnsi="Times New Roman" w:cs="Times New Roman"/>
      <w:sz w:val="28"/>
      <w:szCs w:val="28"/>
      <w:lang w:eastAsia="ru-RU"/>
    </w:rPr>
  </w:style>
  <w:style w:type="paragraph" w:customStyle="1" w:styleId="atextintable">
    <w:name w:val="a_text in table"/>
    <w:rsid w:val="001D61BC"/>
    <w:pPr>
      <w:spacing w:after="0" w:line="240" w:lineRule="auto"/>
    </w:pPr>
    <w:rPr>
      <w:rFonts w:ascii="Times New Roman" w:eastAsia="Times New Roman" w:hAnsi="Times New Roman" w:cs="Times New Roman"/>
      <w:sz w:val="24"/>
      <w:szCs w:val="24"/>
      <w:lang w:eastAsia="ru-RU"/>
    </w:rPr>
  </w:style>
  <w:style w:type="paragraph" w:customStyle="1" w:styleId="afffffffffffffffffffffc">
    <w:name w:val="нумерация таблиц"/>
    <w:next w:val="aff7"/>
    <w:rsid w:val="001D61BC"/>
    <w:pPr>
      <w:spacing w:after="0" w:line="240" w:lineRule="auto"/>
      <w:jc w:val="right"/>
    </w:pPr>
    <w:rPr>
      <w:rFonts w:ascii="Times New Roman" w:eastAsia="MS Mincho" w:hAnsi="Times New Roman" w:cs="Times New Roman"/>
      <w:sz w:val="28"/>
      <w:szCs w:val="28"/>
      <w:lang w:eastAsia="ru-RU"/>
    </w:rPr>
  </w:style>
  <w:style w:type="paragraph" w:customStyle="1" w:styleId="NormalSkipLine">
    <w:name w:val="Normal Skip Line"/>
    <w:basedOn w:val="af1"/>
    <w:autoRedefine/>
    <w:rsid w:val="001D61BC"/>
    <w:pPr>
      <w:spacing w:after="0" w:line="228" w:lineRule="auto"/>
    </w:pPr>
    <w:rPr>
      <w:rFonts w:ascii="Times New Roman" w:eastAsia="Times New Roman" w:hAnsi="Times New Roman" w:cs="Times New Roman"/>
      <w:szCs w:val="20"/>
    </w:rPr>
  </w:style>
  <w:style w:type="paragraph" w:customStyle="1" w:styleId="CharCharCharCharCharCharCharCharChar">
    <w:name w:val="Знак Знак Char Char Char Char Char Char Char Char Char"/>
    <w:basedOn w:val="af1"/>
    <w:rsid w:val="001D61BC"/>
    <w:pPr>
      <w:widowControl w:val="0"/>
      <w:spacing w:beforeLines="1200" w:afterLines="1200" w:after="200" w:line="400" w:lineRule="exact"/>
      <w:jc w:val="both"/>
    </w:pPr>
    <w:rPr>
      <w:rFonts w:ascii="Times New Roman" w:eastAsia="SimSun" w:hAnsi="Times New Roman" w:cs="Times New Roman"/>
      <w:kern w:val="2"/>
      <w:sz w:val="21"/>
      <w:szCs w:val="20"/>
      <w:lang w:val="en-US" w:eastAsia="zh-CN"/>
    </w:rPr>
  </w:style>
  <w:style w:type="paragraph" w:customStyle="1" w:styleId="afffffffffffffffffffffd">
    <w:name w:val="Текст отчета"/>
    <w:basedOn w:val="af1"/>
    <w:link w:val="Char9"/>
    <w:rsid w:val="001D61BC"/>
    <w:pPr>
      <w:spacing w:after="0" w:line="240" w:lineRule="auto"/>
      <w:ind w:firstLine="720"/>
      <w:jc w:val="both"/>
    </w:pPr>
    <w:rPr>
      <w:rFonts w:ascii="Times New Roman" w:eastAsia="SimSun" w:hAnsi="Times New Roman" w:cs="Times New Roman"/>
      <w:sz w:val="26"/>
      <w:szCs w:val="26"/>
      <w:lang w:eastAsia="ru-RU"/>
    </w:rPr>
  </w:style>
  <w:style w:type="character" w:customStyle="1" w:styleId="Char9">
    <w:name w:val="Текст отчета Char"/>
    <w:link w:val="afffffffffffffffffffffd"/>
    <w:rsid w:val="001D61BC"/>
    <w:rPr>
      <w:rFonts w:ascii="Times New Roman" w:eastAsia="SimSun" w:hAnsi="Times New Roman" w:cs="Times New Roman"/>
      <w:sz w:val="26"/>
      <w:szCs w:val="26"/>
      <w:lang w:eastAsia="ru-RU"/>
    </w:rPr>
  </w:style>
  <w:style w:type="paragraph" w:customStyle="1" w:styleId="Normal-0">
    <w:name w:val="Normal-0"/>
    <w:basedOn w:val="af1"/>
    <w:next w:val="afffffffffffffffffff6"/>
    <w:link w:val="Normal-00"/>
    <w:rsid w:val="001D61BC"/>
    <w:pPr>
      <w:spacing w:after="0" w:line="240" w:lineRule="auto"/>
      <w:jc w:val="both"/>
    </w:pPr>
    <w:rPr>
      <w:rFonts w:ascii="Arial" w:eastAsia="Times New Roman" w:hAnsi="Arial" w:cs="Times New Roman"/>
      <w:szCs w:val="20"/>
      <w:lang w:eastAsia="ru-RU"/>
    </w:rPr>
  </w:style>
  <w:style w:type="character" w:customStyle="1" w:styleId="Normal-00">
    <w:name w:val="Normal-0 Знак"/>
    <w:link w:val="Normal-0"/>
    <w:rsid w:val="001D61BC"/>
    <w:rPr>
      <w:rFonts w:ascii="Arial" w:eastAsia="Times New Roman" w:hAnsi="Arial" w:cs="Times New Roman"/>
      <w:szCs w:val="20"/>
      <w:lang w:eastAsia="ru-RU"/>
    </w:rPr>
  </w:style>
  <w:style w:type="paragraph" w:customStyle="1" w:styleId="Seiten">
    <w:name w:val="Seiten"/>
    <w:basedOn w:val="af1"/>
    <w:rsid w:val="001D61BC"/>
    <w:pPr>
      <w:spacing w:after="0" w:line="240" w:lineRule="auto"/>
    </w:pPr>
    <w:rPr>
      <w:rFonts w:ascii="NTHarmonica" w:eastAsia="Times New Roman" w:hAnsi="NTHarmonica" w:cs="Times New Roman"/>
      <w:sz w:val="24"/>
      <w:szCs w:val="20"/>
      <w:lang w:val="de-DE" w:eastAsia="ru-RU"/>
    </w:rPr>
  </w:style>
  <w:style w:type="paragraph" w:customStyle="1" w:styleId="TxBrp2">
    <w:name w:val="TxBr_p2"/>
    <w:basedOn w:val="af1"/>
    <w:rsid w:val="001D61BC"/>
    <w:pPr>
      <w:widowControl w:val="0"/>
      <w:tabs>
        <w:tab w:val="left" w:pos="459"/>
      </w:tabs>
      <w:overflowPunct w:val="0"/>
      <w:autoSpaceDE w:val="0"/>
      <w:autoSpaceDN w:val="0"/>
      <w:adjustRightInd w:val="0"/>
      <w:spacing w:after="0" w:line="240" w:lineRule="atLeast"/>
      <w:ind w:left="1876" w:hanging="459"/>
      <w:textAlignment w:val="baseline"/>
    </w:pPr>
    <w:rPr>
      <w:rFonts w:ascii="Arial" w:eastAsia="Times New Roman" w:hAnsi="Arial" w:cs="Times New Roman"/>
      <w:sz w:val="24"/>
      <w:szCs w:val="20"/>
      <w:lang w:val="en-US" w:eastAsia="ru-RU"/>
    </w:rPr>
  </w:style>
  <w:style w:type="paragraph" w:customStyle="1" w:styleId="afffffffffffffffffffffe">
    <w:name w:val="Геология_Название приложения"/>
    <w:qFormat/>
    <w:rsid w:val="001D61BC"/>
    <w:pPr>
      <w:spacing w:before="260" w:after="260" w:line="240" w:lineRule="auto"/>
      <w:jc w:val="center"/>
    </w:pPr>
    <w:rPr>
      <w:rFonts w:ascii="Times New Roman" w:eastAsia="Times New Roman" w:hAnsi="Times New Roman" w:cs="Times New Roman"/>
      <w:sz w:val="26"/>
      <w:szCs w:val="28"/>
      <w:lang w:eastAsia="ru-RU"/>
    </w:rPr>
  </w:style>
  <w:style w:type="character" w:customStyle="1" w:styleId="grame">
    <w:name w:val="grame"/>
    <w:rsid w:val="001D61BC"/>
  </w:style>
  <w:style w:type="paragraph" w:customStyle="1" w:styleId="acxspmiddle">
    <w:name w:val="acxspmiddle"/>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fff1">
    <w:name w:val="Знак Знак Знак Знак Знак Знак Знак Знак Знак Знак Знак Знак Знак Знак Знак Знак Знак Знак Знак1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fffffff2">
    <w:name w:val="Без интервала1"/>
    <w:link w:val="NoSpacingChar"/>
    <w:qFormat/>
    <w:rsid w:val="001D61BC"/>
    <w:pPr>
      <w:spacing w:after="0" w:line="240" w:lineRule="auto"/>
    </w:pPr>
    <w:rPr>
      <w:rFonts w:ascii="Calibri" w:eastAsia="Times New Roman" w:hAnsi="Calibri" w:cs="Times New Roman"/>
    </w:rPr>
  </w:style>
  <w:style w:type="character" w:customStyle="1" w:styleId="NoSpacingChar">
    <w:name w:val="No Spacing Char"/>
    <w:link w:val="1fffffff2"/>
    <w:locked/>
    <w:rsid w:val="001D61BC"/>
    <w:rPr>
      <w:rFonts w:ascii="Calibri" w:eastAsia="Times New Roman" w:hAnsi="Calibri" w:cs="Times New Roman"/>
    </w:rPr>
  </w:style>
  <w:style w:type="paragraph" w:customStyle="1" w:styleId="Bullet2">
    <w:name w:val="Bullet 2"/>
    <w:basedOn w:val="af1"/>
    <w:rsid w:val="001D61BC"/>
    <w:pPr>
      <w:numPr>
        <w:numId w:val="46"/>
      </w:numPr>
      <w:tabs>
        <w:tab w:val="clear" w:pos="2160"/>
      </w:tabs>
      <w:spacing w:after="0" w:line="240" w:lineRule="auto"/>
      <w:ind w:left="0" w:firstLine="0"/>
      <w:jc w:val="both"/>
    </w:pPr>
    <w:rPr>
      <w:rFonts w:ascii="Arial" w:eastAsia="Times New Roman" w:hAnsi="Arial" w:cs="Times New Roman"/>
      <w:szCs w:val="20"/>
    </w:rPr>
  </w:style>
  <w:style w:type="paragraph" w:customStyle="1" w:styleId="affffffffffffffffffffff">
    <w:name w:val="СПИСОК ."/>
    <w:basedOn w:val="af1"/>
    <w:link w:val="affffffffffffffffffffff0"/>
    <w:qFormat/>
    <w:rsid w:val="001D61BC"/>
    <w:pPr>
      <w:tabs>
        <w:tab w:val="num" w:pos="851"/>
      </w:tabs>
      <w:spacing w:before="120" w:after="0" w:line="240" w:lineRule="auto"/>
      <w:ind w:left="851" w:hanging="284"/>
      <w:jc w:val="both"/>
    </w:pPr>
    <w:rPr>
      <w:rFonts w:ascii="Times New Roman" w:eastAsia="Times New Roman" w:hAnsi="Times New Roman" w:cs="Times New Roman"/>
      <w:sz w:val="24"/>
      <w:szCs w:val="24"/>
      <w:lang w:eastAsia="ru-RU"/>
    </w:rPr>
  </w:style>
  <w:style w:type="character" w:customStyle="1" w:styleId="affffffffffffffffffffff0">
    <w:name w:val="СПИСОК . Знак"/>
    <w:link w:val="affffffffffffffffffffff"/>
    <w:rsid w:val="001D61BC"/>
    <w:rPr>
      <w:rFonts w:ascii="Times New Roman" w:eastAsia="Times New Roman" w:hAnsi="Times New Roman" w:cs="Times New Roman"/>
      <w:sz w:val="24"/>
      <w:szCs w:val="24"/>
      <w:lang w:eastAsia="ru-RU"/>
    </w:rPr>
  </w:style>
  <w:style w:type="paragraph" w:customStyle="1" w:styleId="TableChar">
    <w:name w:val="Table Char Знак"/>
    <w:basedOn w:val="af1"/>
    <w:rsid w:val="001D61BC"/>
    <w:pPr>
      <w:keepNext/>
      <w:numPr>
        <w:ilvl w:val="12"/>
      </w:numPr>
      <w:spacing w:before="20" w:after="20" w:line="288" w:lineRule="auto"/>
      <w:jc w:val="center"/>
    </w:pPr>
    <w:rPr>
      <w:rFonts w:ascii="Arial" w:eastAsia="Times New Roman" w:hAnsi="Arial" w:cs="Times New Roman"/>
      <w:sz w:val="18"/>
      <w:szCs w:val="18"/>
      <w:lang w:val="en-GB" w:eastAsia="ru-RU"/>
    </w:rPr>
  </w:style>
  <w:style w:type="paragraph" w:customStyle="1" w:styleId="301">
    <w:name w:val="Основной текст30"/>
    <w:basedOn w:val="af1"/>
    <w:rsid w:val="001D61BC"/>
    <w:pPr>
      <w:shd w:val="clear" w:color="auto" w:fill="FFFFFF"/>
      <w:spacing w:before="420" w:after="240" w:line="418" w:lineRule="exact"/>
      <w:ind w:hanging="540"/>
    </w:pPr>
    <w:rPr>
      <w:rFonts w:ascii="Times New Roman" w:eastAsia="Times New Roman" w:hAnsi="Times New Roman" w:cs="Times New Roman"/>
      <w:sz w:val="23"/>
      <w:szCs w:val="23"/>
      <w:lang w:eastAsia="ru-RU"/>
    </w:rPr>
  </w:style>
  <w:style w:type="character" w:customStyle="1" w:styleId="affffffffffffffffffffff1">
    <w:name w:val="Основной текст + Полужирный;Курсив"/>
    <w:rsid w:val="001D61BC"/>
    <w:rPr>
      <w:rFonts w:ascii="Times New Roman" w:hAnsi="Times New Roman" w:cs="Times New Roman"/>
      <w:b/>
      <w:bCs/>
      <w:i/>
      <w:iCs/>
      <w:smallCaps w:val="0"/>
      <w:strike w:val="0"/>
      <w:spacing w:val="0"/>
      <w:sz w:val="23"/>
      <w:szCs w:val="23"/>
      <w:shd w:val="clear" w:color="auto" w:fill="FFFFFF"/>
    </w:rPr>
  </w:style>
  <w:style w:type="numbering" w:customStyle="1" w:styleId="1fffffff3">
    <w:name w:val="Стиль маркированный1"/>
    <w:rsid w:val="001D61BC"/>
  </w:style>
  <w:style w:type="numbering" w:customStyle="1" w:styleId="361">
    <w:name w:val="Нет списка36"/>
    <w:next w:val="af4"/>
    <w:uiPriority w:val="99"/>
    <w:semiHidden/>
    <w:unhideWhenUsed/>
    <w:rsid w:val="001D61BC"/>
  </w:style>
  <w:style w:type="table" w:customStyle="1" w:styleId="105">
    <w:name w:val="Сетка таблицы10"/>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f4"/>
    <w:uiPriority w:val="99"/>
    <w:semiHidden/>
    <w:unhideWhenUsed/>
    <w:rsid w:val="001D61BC"/>
  </w:style>
  <w:style w:type="numbering" w:customStyle="1" w:styleId="2170">
    <w:name w:val="Нет списка217"/>
    <w:next w:val="af4"/>
    <w:uiPriority w:val="99"/>
    <w:semiHidden/>
    <w:unhideWhenUsed/>
    <w:rsid w:val="001D61BC"/>
  </w:style>
  <w:style w:type="numbering" w:customStyle="1" w:styleId="370">
    <w:name w:val="Нет списка37"/>
    <w:next w:val="af4"/>
    <w:uiPriority w:val="99"/>
    <w:semiHidden/>
    <w:unhideWhenUsed/>
    <w:rsid w:val="001D61BC"/>
  </w:style>
  <w:style w:type="numbering" w:customStyle="1" w:styleId="460">
    <w:name w:val="Нет списка46"/>
    <w:next w:val="af4"/>
    <w:uiPriority w:val="99"/>
    <w:semiHidden/>
    <w:unhideWhenUsed/>
    <w:rsid w:val="001D61BC"/>
  </w:style>
  <w:style w:type="numbering" w:customStyle="1" w:styleId="560">
    <w:name w:val="Нет списка56"/>
    <w:next w:val="af4"/>
    <w:uiPriority w:val="99"/>
    <w:semiHidden/>
    <w:unhideWhenUsed/>
    <w:rsid w:val="001D61BC"/>
  </w:style>
  <w:style w:type="numbering" w:customStyle="1" w:styleId="650">
    <w:name w:val="Нет списка65"/>
    <w:next w:val="af4"/>
    <w:uiPriority w:val="99"/>
    <w:semiHidden/>
    <w:unhideWhenUsed/>
    <w:rsid w:val="001D61BC"/>
  </w:style>
  <w:style w:type="numbering" w:customStyle="1" w:styleId="750">
    <w:name w:val="Нет списка75"/>
    <w:next w:val="af4"/>
    <w:uiPriority w:val="99"/>
    <w:semiHidden/>
    <w:unhideWhenUsed/>
    <w:rsid w:val="001D61BC"/>
  </w:style>
  <w:style w:type="numbering" w:customStyle="1" w:styleId="850">
    <w:name w:val="Нет списка85"/>
    <w:next w:val="af4"/>
    <w:uiPriority w:val="99"/>
    <w:semiHidden/>
    <w:unhideWhenUsed/>
    <w:rsid w:val="001D61BC"/>
  </w:style>
  <w:style w:type="numbering" w:customStyle="1" w:styleId="950">
    <w:name w:val="Нет списка95"/>
    <w:next w:val="af4"/>
    <w:uiPriority w:val="99"/>
    <w:semiHidden/>
    <w:unhideWhenUsed/>
    <w:rsid w:val="001D61BC"/>
  </w:style>
  <w:style w:type="table" w:customStyle="1" w:styleId="185">
    <w:name w:val="Сетка таблицы18"/>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Нет списка1110"/>
    <w:next w:val="af4"/>
    <w:uiPriority w:val="99"/>
    <w:semiHidden/>
    <w:unhideWhenUsed/>
    <w:rsid w:val="001D61BC"/>
  </w:style>
  <w:style w:type="numbering" w:customStyle="1" w:styleId="2180">
    <w:name w:val="Нет списка218"/>
    <w:next w:val="af4"/>
    <w:uiPriority w:val="99"/>
    <w:semiHidden/>
    <w:unhideWhenUsed/>
    <w:rsid w:val="001D61BC"/>
  </w:style>
  <w:style w:type="numbering" w:customStyle="1" w:styleId="3160">
    <w:name w:val="Нет списка316"/>
    <w:next w:val="af4"/>
    <w:uiPriority w:val="99"/>
    <w:semiHidden/>
    <w:unhideWhenUsed/>
    <w:rsid w:val="001D61BC"/>
  </w:style>
  <w:style w:type="numbering" w:customStyle="1" w:styleId="4160">
    <w:name w:val="Нет списка416"/>
    <w:next w:val="af4"/>
    <w:uiPriority w:val="99"/>
    <w:semiHidden/>
    <w:unhideWhenUsed/>
    <w:rsid w:val="001D61BC"/>
  </w:style>
  <w:style w:type="numbering" w:customStyle="1" w:styleId="1050">
    <w:name w:val="Нет списка105"/>
    <w:next w:val="af4"/>
    <w:uiPriority w:val="99"/>
    <w:semiHidden/>
    <w:unhideWhenUsed/>
    <w:rsid w:val="001D61BC"/>
  </w:style>
  <w:style w:type="table" w:customStyle="1" w:styleId="253">
    <w:name w:val="Сетка таблицы25"/>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50">
    <w:name w:val="Нет списка125"/>
    <w:next w:val="af4"/>
    <w:uiPriority w:val="99"/>
    <w:semiHidden/>
    <w:unhideWhenUsed/>
    <w:rsid w:val="001D61BC"/>
  </w:style>
  <w:style w:type="numbering" w:customStyle="1" w:styleId="1350">
    <w:name w:val="Нет списка135"/>
    <w:next w:val="af4"/>
    <w:uiPriority w:val="99"/>
    <w:semiHidden/>
    <w:unhideWhenUsed/>
    <w:rsid w:val="001D61BC"/>
  </w:style>
  <w:style w:type="numbering" w:customStyle="1" w:styleId="145">
    <w:name w:val="Нет списка145"/>
    <w:next w:val="af4"/>
    <w:uiPriority w:val="99"/>
    <w:semiHidden/>
    <w:unhideWhenUsed/>
    <w:rsid w:val="001D61BC"/>
  </w:style>
  <w:style w:type="numbering" w:customStyle="1" w:styleId="155">
    <w:name w:val="Нет списка155"/>
    <w:next w:val="af4"/>
    <w:uiPriority w:val="99"/>
    <w:semiHidden/>
    <w:unhideWhenUsed/>
    <w:rsid w:val="001D61BC"/>
  </w:style>
  <w:style w:type="numbering" w:customStyle="1" w:styleId="165">
    <w:name w:val="Нет списка165"/>
    <w:next w:val="af4"/>
    <w:uiPriority w:val="99"/>
    <w:semiHidden/>
    <w:unhideWhenUsed/>
    <w:rsid w:val="001D61BC"/>
  </w:style>
  <w:style w:type="numbering" w:customStyle="1" w:styleId="175">
    <w:name w:val="Нет списка175"/>
    <w:next w:val="af4"/>
    <w:uiPriority w:val="99"/>
    <w:semiHidden/>
    <w:unhideWhenUsed/>
    <w:rsid w:val="001D61BC"/>
  </w:style>
  <w:style w:type="numbering" w:customStyle="1" w:styleId="1850">
    <w:name w:val="Нет списка185"/>
    <w:next w:val="af4"/>
    <w:uiPriority w:val="99"/>
    <w:semiHidden/>
    <w:unhideWhenUsed/>
    <w:rsid w:val="001D61BC"/>
  </w:style>
  <w:style w:type="table" w:customStyle="1" w:styleId="5f3">
    <w:name w:val="Изысканная таблица5"/>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53">
    <w:name w:val="Сетка таблицы35"/>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5">
    <w:name w:val="Нет списка195"/>
    <w:next w:val="af4"/>
    <w:uiPriority w:val="99"/>
    <w:semiHidden/>
    <w:unhideWhenUsed/>
    <w:rsid w:val="001D61BC"/>
  </w:style>
  <w:style w:type="numbering" w:customStyle="1" w:styleId="1105">
    <w:name w:val="Нет списка1105"/>
    <w:next w:val="af4"/>
    <w:uiPriority w:val="99"/>
    <w:semiHidden/>
    <w:unhideWhenUsed/>
    <w:rsid w:val="001D61BC"/>
  </w:style>
  <w:style w:type="numbering" w:customStyle="1" w:styleId="2250">
    <w:name w:val="Нет списка225"/>
    <w:next w:val="af4"/>
    <w:uiPriority w:val="99"/>
    <w:semiHidden/>
    <w:unhideWhenUsed/>
    <w:rsid w:val="001D61BC"/>
  </w:style>
  <w:style w:type="numbering" w:customStyle="1" w:styleId="205">
    <w:name w:val="Нет списка205"/>
    <w:next w:val="af4"/>
    <w:uiPriority w:val="99"/>
    <w:semiHidden/>
    <w:unhideWhenUsed/>
    <w:rsid w:val="001D61BC"/>
  </w:style>
  <w:style w:type="numbering" w:customStyle="1" w:styleId="2350">
    <w:name w:val="Нет списка235"/>
    <w:next w:val="af4"/>
    <w:uiPriority w:val="99"/>
    <w:semiHidden/>
    <w:unhideWhenUsed/>
    <w:rsid w:val="001D61BC"/>
  </w:style>
  <w:style w:type="numbering" w:customStyle="1" w:styleId="2450">
    <w:name w:val="Нет списка245"/>
    <w:next w:val="af4"/>
    <w:uiPriority w:val="99"/>
    <w:semiHidden/>
    <w:unhideWhenUsed/>
    <w:rsid w:val="001D61BC"/>
  </w:style>
  <w:style w:type="numbering" w:customStyle="1" w:styleId="380">
    <w:name w:val="Нет списка38"/>
    <w:next w:val="af4"/>
    <w:uiPriority w:val="99"/>
    <w:semiHidden/>
    <w:unhideWhenUsed/>
    <w:rsid w:val="001D61BC"/>
  </w:style>
  <w:style w:type="table" w:customStyle="1" w:styleId="196">
    <w:name w:val="Сетка таблицы19"/>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f4"/>
    <w:uiPriority w:val="99"/>
    <w:semiHidden/>
    <w:unhideWhenUsed/>
    <w:rsid w:val="001D61BC"/>
  </w:style>
  <w:style w:type="numbering" w:customStyle="1" w:styleId="2190">
    <w:name w:val="Нет списка219"/>
    <w:next w:val="af4"/>
    <w:uiPriority w:val="99"/>
    <w:semiHidden/>
    <w:unhideWhenUsed/>
    <w:rsid w:val="001D61BC"/>
  </w:style>
  <w:style w:type="numbering" w:customStyle="1" w:styleId="390">
    <w:name w:val="Нет списка39"/>
    <w:next w:val="af4"/>
    <w:uiPriority w:val="99"/>
    <w:semiHidden/>
    <w:unhideWhenUsed/>
    <w:rsid w:val="001D61BC"/>
  </w:style>
  <w:style w:type="numbering" w:customStyle="1" w:styleId="470">
    <w:name w:val="Нет списка47"/>
    <w:next w:val="af4"/>
    <w:uiPriority w:val="99"/>
    <w:semiHidden/>
    <w:unhideWhenUsed/>
    <w:rsid w:val="001D61BC"/>
  </w:style>
  <w:style w:type="numbering" w:customStyle="1" w:styleId="570">
    <w:name w:val="Нет списка57"/>
    <w:next w:val="af4"/>
    <w:uiPriority w:val="99"/>
    <w:semiHidden/>
    <w:unhideWhenUsed/>
    <w:rsid w:val="001D61BC"/>
  </w:style>
  <w:style w:type="numbering" w:customStyle="1" w:styleId="660">
    <w:name w:val="Нет списка66"/>
    <w:next w:val="af4"/>
    <w:uiPriority w:val="99"/>
    <w:semiHidden/>
    <w:unhideWhenUsed/>
    <w:rsid w:val="001D61BC"/>
  </w:style>
  <w:style w:type="numbering" w:customStyle="1" w:styleId="760">
    <w:name w:val="Нет списка76"/>
    <w:next w:val="af4"/>
    <w:uiPriority w:val="99"/>
    <w:semiHidden/>
    <w:unhideWhenUsed/>
    <w:rsid w:val="001D61BC"/>
  </w:style>
  <w:style w:type="numbering" w:customStyle="1" w:styleId="860">
    <w:name w:val="Нет списка86"/>
    <w:next w:val="af4"/>
    <w:uiPriority w:val="99"/>
    <w:semiHidden/>
    <w:unhideWhenUsed/>
    <w:rsid w:val="001D61BC"/>
  </w:style>
  <w:style w:type="numbering" w:customStyle="1" w:styleId="960">
    <w:name w:val="Нет списка96"/>
    <w:next w:val="af4"/>
    <w:uiPriority w:val="99"/>
    <w:semiHidden/>
    <w:unhideWhenUsed/>
    <w:rsid w:val="001D61BC"/>
  </w:style>
  <w:style w:type="table" w:customStyle="1" w:styleId="1106">
    <w:name w:val="Сетка таблицы110"/>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0">
    <w:name w:val="Нет списка2110"/>
    <w:next w:val="af4"/>
    <w:uiPriority w:val="99"/>
    <w:semiHidden/>
    <w:unhideWhenUsed/>
    <w:rsid w:val="001D61BC"/>
  </w:style>
  <w:style w:type="numbering" w:customStyle="1" w:styleId="3170">
    <w:name w:val="Нет списка317"/>
    <w:next w:val="af4"/>
    <w:uiPriority w:val="99"/>
    <w:semiHidden/>
    <w:unhideWhenUsed/>
    <w:rsid w:val="001D61BC"/>
  </w:style>
  <w:style w:type="numbering" w:customStyle="1" w:styleId="4170">
    <w:name w:val="Нет списка417"/>
    <w:next w:val="af4"/>
    <w:uiPriority w:val="99"/>
    <w:semiHidden/>
    <w:unhideWhenUsed/>
    <w:rsid w:val="001D61BC"/>
  </w:style>
  <w:style w:type="numbering" w:customStyle="1" w:styleId="106">
    <w:name w:val="Нет списка106"/>
    <w:next w:val="af4"/>
    <w:uiPriority w:val="99"/>
    <w:semiHidden/>
    <w:unhideWhenUsed/>
    <w:rsid w:val="001D61BC"/>
  </w:style>
  <w:style w:type="table" w:customStyle="1" w:styleId="263">
    <w:name w:val="Сетка таблицы26"/>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70">
    <w:name w:val="Нет списка127"/>
    <w:next w:val="af4"/>
    <w:uiPriority w:val="99"/>
    <w:semiHidden/>
    <w:unhideWhenUsed/>
    <w:rsid w:val="001D61BC"/>
  </w:style>
  <w:style w:type="numbering" w:customStyle="1" w:styleId="1360">
    <w:name w:val="Нет списка136"/>
    <w:next w:val="af4"/>
    <w:uiPriority w:val="99"/>
    <w:semiHidden/>
    <w:unhideWhenUsed/>
    <w:rsid w:val="001D61BC"/>
  </w:style>
  <w:style w:type="numbering" w:customStyle="1" w:styleId="146">
    <w:name w:val="Нет списка146"/>
    <w:next w:val="af4"/>
    <w:uiPriority w:val="99"/>
    <w:semiHidden/>
    <w:unhideWhenUsed/>
    <w:rsid w:val="001D61BC"/>
  </w:style>
  <w:style w:type="numbering" w:customStyle="1" w:styleId="156">
    <w:name w:val="Нет списка156"/>
    <w:next w:val="af4"/>
    <w:uiPriority w:val="99"/>
    <w:semiHidden/>
    <w:unhideWhenUsed/>
    <w:rsid w:val="001D61BC"/>
  </w:style>
  <w:style w:type="numbering" w:customStyle="1" w:styleId="166">
    <w:name w:val="Нет списка166"/>
    <w:next w:val="af4"/>
    <w:uiPriority w:val="99"/>
    <w:semiHidden/>
    <w:unhideWhenUsed/>
    <w:rsid w:val="001D61BC"/>
  </w:style>
  <w:style w:type="numbering" w:customStyle="1" w:styleId="176">
    <w:name w:val="Нет списка176"/>
    <w:next w:val="af4"/>
    <w:uiPriority w:val="99"/>
    <w:semiHidden/>
    <w:unhideWhenUsed/>
    <w:rsid w:val="001D61BC"/>
  </w:style>
  <w:style w:type="numbering" w:customStyle="1" w:styleId="186">
    <w:name w:val="Нет списка186"/>
    <w:next w:val="af4"/>
    <w:uiPriority w:val="99"/>
    <w:semiHidden/>
    <w:unhideWhenUsed/>
    <w:rsid w:val="001D61BC"/>
  </w:style>
  <w:style w:type="table" w:customStyle="1" w:styleId="6f8">
    <w:name w:val="Изысканная таблица6"/>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62">
    <w:name w:val="Сетка таблицы36"/>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60">
    <w:name w:val="Нет списка196"/>
    <w:next w:val="af4"/>
    <w:uiPriority w:val="99"/>
    <w:semiHidden/>
    <w:unhideWhenUsed/>
    <w:rsid w:val="001D61BC"/>
  </w:style>
  <w:style w:type="numbering" w:customStyle="1" w:styleId="11060">
    <w:name w:val="Нет списка1106"/>
    <w:next w:val="af4"/>
    <w:uiPriority w:val="99"/>
    <w:semiHidden/>
    <w:unhideWhenUsed/>
    <w:rsid w:val="001D61BC"/>
  </w:style>
  <w:style w:type="numbering" w:customStyle="1" w:styleId="2260">
    <w:name w:val="Нет списка226"/>
    <w:next w:val="af4"/>
    <w:uiPriority w:val="99"/>
    <w:semiHidden/>
    <w:unhideWhenUsed/>
    <w:rsid w:val="001D61BC"/>
  </w:style>
  <w:style w:type="numbering" w:customStyle="1" w:styleId="206">
    <w:name w:val="Нет списка206"/>
    <w:next w:val="af4"/>
    <w:uiPriority w:val="99"/>
    <w:semiHidden/>
    <w:unhideWhenUsed/>
    <w:rsid w:val="001D61BC"/>
  </w:style>
  <w:style w:type="numbering" w:customStyle="1" w:styleId="2360">
    <w:name w:val="Нет списка236"/>
    <w:next w:val="af4"/>
    <w:uiPriority w:val="99"/>
    <w:semiHidden/>
    <w:unhideWhenUsed/>
    <w:rsid w:val="001D61BC"/>
  </w:style>
  <w:style w:type="numbering" w:customStyle="1" w:styleId="2460">
    <w:name w:val="Нет списка246"/>
    <w:next w:val="af4"/>
    <w:uiPriority w:val="99"/>
    <w:semiHidden/>
    <w:unhideWhenUsed/>
    <w:rsid w:val="001D61BC"/>
  </w:style>
  <w:style w:type="numbering" w:customStyle="1" w:styleId="400">
    <w:name w:val="Нет списка40"/>
    <w:next w:val="af4"/>
    <w:uiPriority w:val="99"/>
    <w:semiHidden/>
    <w:unhideWhenUsed/>
    <w:rsid w:val="001D61BC"/>
  </w:style>
  <w:style w:type="table" w:customStyle="1" w:styleId="207">
    <w:name w:val="Сетка таблицы20"/>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f4"/>
    <w:uiPriority w:val="99"/>
    <w:semiHidden/>
    <w:unhideWhenUsed/>
    <w:rsid w:val="001D61BC"/>
  </w:style>
  <w:style w:type="numbering" w:customStyle="1" w:styleId="2200">
    <w:name w:val="Нет списка220"/>
    <w:next w:val="af4"/>
    <w:uiPriority w:val="99"/>
    <w:semiHidden/>
    <w:unhideWhenUsed/>
    <w:rsid w:val="001D61BC"/>
  </w:style>
  <w:style w:type="numbering" w:customStyle="1" w:styleId="3100">
    <w:name w:val="Нет списка310"/>
    <w:next w:val="af4"/>
    <w:uiPriority w:val="99"/>
    <w:semiHidden/>
    <w:unhideWhenUsed/>
    <w:rsid w:val="001D61BC"/>
  </w:style>
  <w:style w:type="numbering" w:customStyle="1" w:styleId="480">
    <w:name w:val="Нет списка48"/>
    <w:next w:val="af4"/>
    <w:uiPriority w:val="99"/>
    <w:semiHidden/>
    <w:unhideWhenUsed/>
    <w:rsid w:val="001D61BC"/>
  </w:style>
  <w:style w:type="numbering" w:customStyle="1" w:styleId="580">
    <w:name w:val="Нет списка58"/>
    <w:next w:val="af4"/>
    <w:uiPriority w:val="99"/>
    <w:semiHidden/>
    <w:unhideWhenUsed/>
    <w:rsid w:val="001D61BC"/>
  </w:style>
  <w:style w:type="numbering" w:customStyle="1" w:styleId="670">
    <w:name w:val="Нет списка67"/>
    <w:next w:val="af4"/>
    <w:uiPriority w:val="99"/>
    <w:semiHidden/>
    <w:unhideWhenUsed/>
    <w:rsid w:val="001D61BC"/>
  </w:style>
  <w:style w:type="numbering" w:customStyle="1" w:styleId="770">
    <w:name w:val="Нет списка77"/>
    <w:next w:val="af4"/>
    <w:uiPriority w:val="99"/>
    <w:semiHidden/>
    <w:unhideWhenUsed/>
    <w:rsid w:val="001D61BC"/>
  </w:style>
  <w:style w:type="numbering" w:customStyle="1" w:styleId="870">
    <w:name w:val="Нет списка87"/>
    <w:next w:val="af4"/>
    <w:uiPriority w:val="99"/>
    <w:semiHidden/>
    <w:unhideWhenUsed/>
    <w:rsid w:val="001D61BC"/>
  </w:style>
  <w:style w:type="numbering" w:customStyle="1" w:styleId="970">
    <w:name w:val="Нет списка97"/>
    <w:next w:val="af4"/>
    <w:uiPriority w:val="99"/>
    <w:semiHidden/>
    <w:unhideWhenUsed/>
    <w:rsid w:val="001D61BC"/>
  </w:style>
  <w:style w:type="table" w:customStyle="1" w:styleId="1141">
    <w:name w:val="Сетка таблицы114"/>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f4"/>
    <w:uiPriority w:val="99"/>
    <w:semiHidden/>
    <w:unhideWhenUsed/>
    <w:rsid w:val="001D61BC"/>
  </w:style>
  <w:style w:type="numbering" w:customStyle="1" w:styleId="4180">
    <w:name w:val="Нет списка418"/>
    <w:next w:val="af4"/>
    <w:uiPriority w:val="99"/>
    <w:semiHidden/>
    <w:unhideWhenUsed/>
    <w:rsid w:val="001D61BC"/>
  </w:style>
  <w:style w:type="numbering" w:customStyle="1" w:styleId="107">
    <w:name w:val="Нет списка107"/>
    <w:next w:val="af4"/>
    <w:uiPriority w:val="99"/>
    <w:semiHidden/>
    <w:unhideWhenUsed/>
    <w:rsid w:val="001D61BC"/>
  </w:style>
  <w:style w:type="table" w:customStyle="1" w:styleId="271">
    <w:name w:val="Сетка таблицы27"/>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90">
    <w:name w:val="Нет списка129"/>
    <w:next w:val="af4"/>
    <w:uiPriority w:val="99"/>
    <w:semiHidden/>
    <w:unhideWhenUsed/>
    <w:rsid w:val="001D61BC"/>
  </w:style>
  <w:style w:type="numbering" w:customStyle="1" w:styleId="1370">
    <w:name w:val="Нет списка137"/>
    <w:next w:val="af4"/>
    <w:uiPriority w:val="99"/>
    <w:semiHidden/>
    <w:unhideWhenUsed/>
    <w:rsid w:val="001D61BC"/>
  </w:style>
  <w:style w:type="numbering" w:customStyle="1" w:styleId="147">
    <w:name w:val="Нет списка147"/>
    <w:next w:val="af4"/>
    <w:uiPriority w:val="99"/>
    <w:semiHidden/>
    <w:unhideWhenUsed/>
    <w:rsid w:val="001D61BC"/>
  </w:style>
  <w:style w:type="numbering" w:customStyle="1" w:styleId="157">
    <w:name w:val="Нет списка157"/>
    <w:next w:val="af4"/>
    <w:uiPriority w:val="99"/>
    <w:semiHidden/>
    <w:unhideWhenUsed/>
    <w:rsid w:val="001D61BC"/>
  </w:style>
  <w:style w:type="numbering" w:customStyle="1" w:styleId="167">
    <w:name w:val="Нет списка167"/>
    <w:next w:val="af4"/>
    <w:uiPriority w:val="99"/>
    <w:semiHidden/>
    <w:unhideWhenUsed/>
    <w:rsid w:val="001D61BC"/>
  </w:style>
  <w:style w:type="numbering" w:customStyle="1" w:styleId="177">
    <w:name w:val="Нет списка177"/>
    <w:next w:val="af4"/>
    <w:uiPriority w:val="99"/>
    <w:semiHidden/>
    <w:unhideWhenUsed/>
    <w:rsid w:val="001D61BC"/>
  </w:style>
  <w:style w:type="numbering" w:customStyle="1" w:styleId="187">
    <w:name w:val="Нет списка187"/>
    <w:next w:val="af4"/>
    <w:uiPriority w:val="99"/>
    <w:semiHidden/>
    <w:unhideWhenUsed/>
    <w:rsid w:val="001D61BC"/>
  </w:style>
  <w:style w:type="table" w:customStyle="1" w:styleId="7d">
    <w:name w:val="Изысканная таблица7"/>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71">
    <w:name w:val="Сетка таблицы37"/>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7">
    <w:name w:val="Нет списка197"/>
    <w:next w:val="af4"/>
    <w:uiPriority w:val="99"/>
    <w:semiHidden/>
    <w:unhideWhenUsed/>
    <w:rsid w:val="001D61BC"/>
  </w:style>
  <w:style w:type="numbering" w:customStyle="1" w:styleId="1107">
    <w:name w:val="Нет списка1107"/>
    <w:next w:val="af4"/>
    <w:uiPriority w:val="99"/>
    <w:semiHidden/>
    <w:unhideWhenUsed/>
    <w:rsid w:val="001D61BC"/>
  </w:style>
  <w:style w:type="numbering" w:customStyle="1" w:styleId="2270">
    <w:name w:val="Нет списка227"/>
    <w:next w:val="af4"/>
    <w:uiPriority w:val="99"/>
    <w:semiHidden/>
    <w:unhideWhenUsed/>
    <w:rsid w:val="001D61BC"/>
  </w:style>
  <w:style w:type="numbering" w:customStyle="1" w:styleId="2070">
    <w:name w:val="Нет списка207"/>
    <w:next w:val="af4"/>
    <w:uiPriority w:val="99"/>
    <w:semiHidden/>
    <w:unhideWhenUsed/>
    <w:rsid w:val="001D61BC"/>
  </w:style>
  <w:style w:type="numbering" w:customStyle="1" w:styleId="2370">
    <w:name w:val="Нет списка237"/>
    <w:next w:val="af4"/>
    <w:uiPriority w:val="99"/>
    <w:semiHidden/>
    <w:unhideWhenUsed/>
    <w:rsid w:val="001D61BC"/>
  </w:style>
  <w:style w:type="numbering" w:customStyle="1" w:styleId="247">
    <w:name w:val="Нет списка247"/>
    <w:next w:val="af4"/>
    <w:uiPriority w:val="99"/>
    <w:semiHidden/>
    <w:unhideWhenUsed/>
    <w:rsid w:val="001D61BC"/>
  </w:style>
  <w:style w:type="numbering" w:customStyle="1" w:styleId="490">
    <w:name w:val="Нет списка49"/>
    <w:next w:val="af4"/>
    <w:uiPriority w:val="99"/>
    <w:semiHidden/>
    <w:unhideWhenUsed/>
    <w:rsid w:val="001D61BC"/>
  </w:style>
  <w:style w:type="table" w:customStyle="1" w:styleId="281">
    <w:name w:val="Сетка таблицы28"/>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f4"/>
    <w:uiPriority w:val="99"/>
    <w:semiHidden/>
    <w:unhideWhenUsed/>
    <w:rsid w:val="001D61BC"/>
  </w:style>
  <w:style w:type="numbering" w:customStyle="1" w:styleId="2280">
    <w:name w:val="Нет списка228"/>
    <w:next w:val="af4"/>
    <w:uiPriority w:val="99"/>
    <w:semiHidden/>
    <w:unhideWhenUsed/>
    <w:rsid w:val="001D61BC"/>
  </w:style>
  <w:style w:type="numbering" w:customStyle="1" w:styleId="3190">
    <w:name w:val="Нет списка319"/>
    <w:next w:val="af4"/>
    <w:uiPriority w:val="99"/>
    <w:semiHidden/>
    <w:unhideWhenUsed/>
    <w:rsid w:val="001D61BC"/>
  </w:style>
  <w:style w:type="numbering" w:customStyle="1" w:styleId="4100">
    <w:name w:val="Нет списка410"/>
    <w:next w:val="af4"/>
    <w:uiPriority w:val="99"/>
    <w:semiHidden/>
    <w:unhideWhenUsed/>
    <w:rsid w:val="001D61BC"/>
  </w:style>
  <w:style w:type="numbering" w:customStyle="1" w:styleId="590">
    <w:name w:val="Нет списка59"/>
    <w:next w:val="af4"/>
    <w:uiPriority w:val="99"/>
    <w:semiHidden/>
    <w:unhideWhenUsed/>
    <w:rsid w:val="001D61BC"/>
  </w:style>
  <w:style w:type="numbering" w:customStyle="1" w:styleId="680">
    <w:name w:val="Нет списка68"/>
    <w:next w:val="af4"/>
    <w:uiPriority w:val="99"/>
    <w:semiHidden/>
    <w:unhideWhenUsed/>
    <w:rsid w:val="001D61BC"/>
  </w:style>
  <w:style w:type="numbering" w:customStyle="1" w:styleId="780">
    <w:name w:val="Нет списка78"/>
    <w:next w:val="af4"/>
    <w:uiPriority w:val="99"/>
    <w:semiHidden/>
    <w:unhideWhenUsed/>
    <w:rsid w:val="001D61BC"/>
  </w:style>
  <w:style w:type="numbering" w:customStyle="1" w:styleId="880">
    <w:name w:val="Нет списка88"/>
    <w:next w:val="af4"/>
    <w:uiPriority w:val="99"/>
    <w:semiHidden/>
    <w:unhideWhenUsed/>
    <w:rsid w:val="001D61BC"/>
  </w:style>
  <w:style w:type="numbering" w:customStyle="1" w:styleId="980">
    <w:name w:val="Нет списка98"/>
    <w:next w:val="af4"/>
    <w:uiPriority w:val="99"/>
    <w:semiHidden/>
    <w:unhideWhenUsed/>
    <w:rsid w:val="001D61BC"/>
  </w:style>
  <w:style w:type="table" w:customStyle="1" w:styleId="1151">
    <w:name w:val="Сетка таблицы115"/>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0">
    <w:name w:val="Нет списка3110"/>
    <w:next w:val="af4"/>
    <w:uiPriority w:val="99"/>
    <w:semiHidden/>
    <w:unhideWhenUsed/>
    <w:rsid w:val="001D61BC"/>
  </w:style>
  <w:style w:type="numbering" w:customStyle="1" w:styleId="419">
    <w:name w:val="Нет списка419"/>
    <w:next w:val="af4"/>
    <w:uiPriority w:val="99"/>
    <w:semiHidden/>
    <w:unhideWhenUsed/>
    <w:rsid w:val="001D61BC"/>
  </w:style>
  <w:style w:type="numbering" w:customStyle="1" w:styleId="108">
    <w:name w:val="Нет списка108"/>
    <w:next w:val="af4"/>
    <w:uiPriority w:val="99"/>
    <w:semiHidden/>
    <w:unhideWhenUsed/>
    <w:rsid w:val="001D61BC"/>
  </w:style>
  <w:style w:type="table" w:customStyle="1" w:styleId="293">
    <w:name w:val="Сетка таблицы29"/>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00">
    <w:name w:val="Нет списка1210"/>
    <w:next w:val="af4"/>
    <w:uiPriority w:val="99"/>
    <w:semiHidden/>
    <w:unhideWhenUsed/>
    <w:rsid w:val="001D61BC"/>
  </w:style>
  <w:style w:type="numbering" w:customStyle="1" w:styleId="138">
    <w:name w:val="Нет списка138"/>
    <w:next w:val="af4"/>
    <w:uiPriority w:val="99"/>
    <w:semiHidden/>
    <w:unhideWhenUsed/>
    <w:rsid w:val="001D61BC"/>
  </w:style>
  <w:style w:type="numbering" w:customStyle="1" w:styleId="148">
    <w:name w:val="Нет списка148"/>
    <w:next w:val="af4"/>
    <w:uiPriority w:val="99"/>
    <w:semiHidden/>
    <w:unhideWhenUsed/>
    <w:rsid w:val="001D61BC"/>
  </w:style>
  <w:style w:type="numbering" w:customStyle="1" w:styleId="158">
    <w:name w:val="Нет списка158"/>
    <w:next w:val="af4"/>
    <w:uiPriority w:val="99"/>
    <w:semiHidden/>
    <w:unhideWhenUsed/>
    <w:rsid w:val="001D61BC"/>
  </w:style>
  <w:style w:type="numbering" w:customStyle="1" w:styleId="168">
    <w:name w:val="Нет списка168"/>
    <w:next w:val="af4"/>
    <w:uiPriority w:val="99"/>
    <w:semiHidden/>
    <w:unhideWhenUsed/>
    <w:rsid w:val="001D61BC"/>
  </w:style>
  <w:style w:type="numbering" w:customStyle="1" w:styleId="178">
    <w:name w:val="Нет списка178"/>
    <w:next w:val="af4"/>
    <w:uiPriority w:val="99"/>
    <w:semiHidden/>
    <w:unhideWhenUsed/>
    <w:rsid w:val="001D61BC"/>
  </w:style>
  <w:style w:type="numbering" w:customStyle="1" w:styleId="188">
    <w:name w:val="Нет списка188"/>
    <w:next w:val="af4"/>
    <w:uiPriority w:val="99"/>
    <w:semiHidden/>
    <w:unhideWhenUsed/>
    <w:rsid w:val="001D61BC"/>
  </w:style>
  <w:style w:type="table" w:customStyle="1" w:styleId="8d">
    <w:name w:val="Изысканная таблица8"/>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81">
    <w:name w:val="Сетка таблицы38"/>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8">
    <w:name w:val="Нет списка198"/>
    <w:next w:val="af4"/>
    <w:uiPriority w:val="99"/>
    <w:semiHidden/>
    <w:unhideWhenUsed/>
    <w:rsid w:val="001D61BC"/>
  </w:style>
  <w:style w:type="numbering" w:customStyle="1" w:styleId="1108">
    <w:name w:val="Нет списка1108"/>
    <w:next w:val="af4"/>
    <w:uiPriority w:val="99"/>
    <w:semiHidden/>
    <w:unhideWhenUsed/>
    <w:rsid w:val="001D61BC"/>
  </w:style>
  <w:style w:type="numbering" w:customStyle="1" w:styleId="2290">
    <w:name w:val="Нет списка229"/>
    <w:next w:val="af4"/>
    <w:uiPriority w:val="99"/>
    <w:semiHidden/>
    <w:unhideWhenUsed/>
    <w:rsid w:val="001D61BC"/>
  </w:style>
  <w:style w:type="numbering" w:customStyle="1" w:styleId="208">
    <w:name w:val="Нет списка208"/>
    <w:next w:val="af4"/>
    <w:uiPriority w:val="99"/>
    <w:semiHidden/>
    <w:unhideWhenUsed/>
    <w:rsid w:val="001D61BC"/>
  </w:style>
  <w:style w:type="numbering" w:customStyle="1" w:styleId="238">
    <w:name w:val="Нет списка238"/>
    <w:next w:val="af4"/>
    <w:uiPriority w:val="99"/>
    <w:semiHidden/>
    <w:unhideWhenUsed/>
    <w:rsid w:val="001D61BC"/>
  </w:style>
  <w:style w:type="numbering" w:customStyle="1" w:styleId="248">
    <w:name w:val="Нет списка248"/>
    <w:next w:val="af4"/>
    <w:uiPriority w:val="99"/>
    <w:semiHidden/>
    <w:unhideWhenUsed/>
    <w:rsid w:val="001D61BC"/>
  </w:style>
  <w:style w:type="numbering" w:customStyle="1" w:styleId="500">
    <w:name w:val="Нет списка50"/>
    <w:next w:val="af4"/>
    <w:uiPriority w:val="99"/>
    <w:semiHidden/>
    <w:unhideWhenUsed/>
    <w:rsid w:val="001D61BC"/>
  </w:style>
  <w:style w:type="table" w:customStyle="1" w:styleId="302">
    <w:name w:val="Сетка таблицы30"/>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
    <w:name w:val="Нет списка139"/>
    <w:next w:val="af4"/>
    <w:uiPriority w:val="99"/>
    <w:semiHidden/>
    <w:unhideWhenUsed/>
    <w:rsid w:val="001D61BC"/>
  </w:style>
  <w:style w:type="numbering" w:customStyle="1" w:styleId="2300">
    <w:name w:val="Нет списка230"/>
    <w:next w:val="af4"/>
    <w:uiPriority w:val="99"/>
    <w:semiHidden/>
    <w:unhideWhenUsed/>
    <w:rsid w:val="001D61BC"/>
  </w:style>
  <w:style w:type="numbering" w:customStyle="1" w:styleId="3200">
    <w:name w:val="Нет списка320"/>
    <w:next w:val="af4"/>
    <w:uiPriority w:val="99"/>
    <w:semiHidden/>
    <w:unhideWhenUsed/>
    <w:rsid w:val="001D61BC"/>
  </w:style>
  <w:style w:type="numbering" w:customStyle="1" w:styleId="4200">
    <w:name w:val="Нет списка420"/>
    <w:next w:val="af4"/>
    <w:uiPriority w:val="99"/>
    <w:semiHidden/>
    <w:unhideWhenUsed/>
    <w:rsid w:val="001D61BC"/>
  </w:style>
  <w:style w:type="numbering" w:customStyle="1" w:styleId="5100">
    <w:name w:val="Нет списка510"/>
    <w:next w:val="af4"/>
    <w:uiPriority w:val="99"/>
    <w:semiHidden/>
    <w:unhideWhenUsed/>
    <w:rsid w:val="001D61BC"/>
  </w:style>
  <w:style w:type="numbering" w:customStyle="1" w:styleId="690">
    <w:name w:val="Нет списка69"/>
    <w:next w:val="af4"/>
    <w:uiPriority w:val="99"/>
    <w:semiHidden/>
    <w:unhideWhenUsed/>
    <w:rsid w:val="001D61BC"/>
  </w:style>
  <w:style w:type="numbering" w:customStyle="1" w:styleId="790">
    <w:name w:val="Нет списка79"/>
    <w:next w:val="af4"/>
    <w:uiPriority w:val="99"/>
    <w:semiHidden/>
    <w:unhideWhenUsed/>
    <w:rsid w:val="001D61BC"/>
  </w:style>
  <w:style w:type="numbering" w:customStyle="1" w:styleId="890">
    <w:name w:val="Нет списка89"/>
    <w:next w:val="af4"/>
    <w:uiPriority w:val="99"/>
    <w:semiHidden/>
    <w:unhideWhenUsed/>
    <w:rsid w:val="001D61BC"/>
  </w:style>
  <w:style w:type="numbering" w:customStyle="1" w:styleId="990">
    <w:name w:val="Нет списка99"/>
    <w:next w:val="af4"/>
    <w:uiPriority w:val="99"/>
    <w:semiHidden/>
    <w:unhideWhenUsed/>
    <w:rsid w:val="001D61BC"/>
  </w:style>
  <w:style w:type="table" w:customStyle="1" w:styleId="1161">
    <w:name w:val="Сетка таблицы116"/>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Нет списка1114"/>
    <w:next w:val="af4"/>
    <w:uiPriority w:val="99"/>
    <w:semiHidden/>
    <w:unhideWhenUsed/>
    <w:rsid w:val="001D61BC"/>
  </w:style>
  <w:style w:type="numbering" w:customStyle="1" w:styleId="21130">
    <w:name w:val="Нет списка2113"/>
    <w:next w:val="af4"/>
    <w:uiPriority w:val="99"/>
    <w:semiHidden/>
    <w:unhideWhenUsed/>
    <w:rsid w:val="001D61BC"/>
  </w:style>
  <w:style w:type="numbering" w:customStyle="1" w:styleId="41100">
    <w:name w:val="Нет списка4110"/>
    <w:next w:val="af4"/>
    <w:uiPriority w:val="99"/>
    <w:semiHidden/>
    <w:unhideWhenUsed/>
    <w:rsid w:val="001D61BC"/>
  </w:style>
  <w:style w:type="numbering" w:customStyle="1" w:styleId="109">
    <w:name w:val="Нет списка109"/>
    <w:next w:val="af4"/>
    <w:uiPriority w:val="99"/>
    <w:semiHidden/>
    <w:unhideWhenUsed/>
    <w:rsid w:val="001D61BC"/>
  </w:style>
  <w:style w:type="table" w:customStyle="1" w:styleId="2101">
    <w:name w:val="Сетка таблицы210"/>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100">
    <w:name w:val="Нет списка1310"/>
    <w:next w:val="af4"/>
    <w:uiPriority w:val="99"/>
    <w:semiHidden/>
    <w:unhideWhenUsed/>
    <w:rsid w:val="001D61BC"/>
  </w:style>
  <w:style w:type="numbering" w:customStyle="1" w:styleId="149">
    <w:name w:val="Нет списка149"/>
    <w:next w:val="af4"/>
    <w:uiPriority w:val="99"/>
    <w:semiHidden/>
    <w:unhideWhenUsed/>
    <w:rsid w:val="001D61BC"/>
  </w:style>
  <w:style w:type="numbering" w:customStyle="1" w:styleId="159">
    <w:name w:val="Нет списка159"/>
    <w:next w:val="af4"/>
    <w:uiPriority w:val="99"/>
    <w:semiHidden/>
    <w:unhideWhenUsed/>
    <w:rsid w:val="001D61BC"/>
  </w:style>
  <w:style w:type="numbering" w:customStyle="1" w:styleId="169">
    <w:name w:val="Нет списка169"/>
    <w:next w:val="af4"/>
    <w:uiPriority w:val="99"/>
    <w:semiHidden/>
    <w:unhideWhenUsed/>
    <w:rsid w:val="001D61BC"/>
  </w:style>
  <w:style w:type="numbering" w:customStyle="1" w:styleId="179">
    <w:name w:val="Нет списка179"/>
    <w:next w:val="af4"/>
    <w:uiPriority w:val="99"/>
    <w:semiHidden/>
    <w:unhideWhenUsed/>
    <w:rsid w:val="001D61BC"/>
  </w:style>
  <w:style w:type="numbering" w:customStyle="1" w:styleId="189">
    <w:name w:val="Нет списка189"/>
    <w:next w:val="af4"/>
    <w:uiPriority w:val="99"/>
    <w:semiHidden/>
    <w:unhideWhenUsed/>
    <w:rsid w:val="001D61BC"/>
  </w:style>
  <w:style w:type="table" w:customStyle="1" w:styleId="9c">
    <w:name w:val="Изысканная таблица9"/>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91">
    <w:name w:val="Сетка таблицы39"/>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9">
    <w:name w:val="Нет списка199"/>
    <w:next w:val="af4"/>
    <w:uiPriority w:val="99"/>
    <w:semiHidden/>
    <w:unhideWhenUsed/>
    <w:rsid w:val="001D61BC"/>
  </w:style>
  <w:style w:type="numbering" w:customStyle="1" w:styleId="1109">
    <w:name w:val="Нет списка1109"/>
    <w:next w:val="af4"/>
    <w:uiPriority w:val="99"/>
    <w:semiHidden/>
    <w:unhideWhenUsed/>
    <w:rsid w:val="001D61BC"/>
  </w:style>
  <w:style w:type="numbering" w:customStyle="1" w:styleId="22100">
    <w:name w:val="Нет списка2210"/>
    <w:next w:val="af4"/>
    <w:uiPriority w:val="99"/>
    <w:semiHidden/>
    <w:unhideWhenUsed/>
    <w:rsid w:val="001D61BC"/>
  </w:style>
  <w:style w:type="numbering" w:customStyle="1" w:styleId="209">
    <w:name w:val="Нет списка209"/>
    <w:next w:val="af4"/>
    <w:uiPriority w:val="99"/>
    <w:semiHidden/>
    <w:unhideWhenUsed/>
    <w:rsid w:val="001D61BC"/>
  </w:style>
  <w:style w:type="numbering" w:customStyle="1" w:styleId="239">
    <w:name w:val="Нет списка239"/>
    <w:next w:val="af4"/>
    <w:uiPriority w:val="99"/>
    <w:semiHidden/>
    <w:unhideWhenUsed/>
    <w:rsid w:val="001D61BC"/>
  </w:style>
  <w:style w:type="numbering" w:customStyle="1" w:styleId="249">
    <w:name w:val="Нет списка249"/>
    <w:next w:val="af4"/>
    <w:uiPriority w:val="99"/>
    <w:semiHidden/>
    <w:unhideWhenUsed/>
    <w:rsid w:val="001D61BC"/>
  </w:style>
  <w:style w:type="paragraph" w:customStyle="1" w:styleId="1fffffff4">
    <w:name w:val="1У ГЛАВА"/>
    <w:basedOn w:val="af1"/>
    <w:link w:val="1fffffff5"/>
    <w:rsid w:val="001D61BC"/>
    <w:pPr>
      <w:spacing w:after="120" w:line="240" w:lineRule="auto"/>
    </w:pPr>
    <w:rPr>
      <w:rFonts w:ascii="Times New Roman" w:eastAsia="Times New Roman" w:hAnsi="Times New Roman" w:cs="Times New Roman"/>
      <w:b/>
      <w:sz w:val="24"/>
      <w:szCs w:val="24"/>
      <w:lang w:eastAsia="ru-RU"/>
    </w:rPr>
  </w:style>
  <w:style w:type="paragraph" w:customStyle="1" w:styleId="2fffffd">
    <w:name w:val="2у ПОДРАЗДЕЛ"/>
    <w:basedOn w:val="1fffffff4"/>
    <w:link w:val="2fffffe"/>
    <w:rsid w:val="001D61BC"/>
  </w:style>
  <w:style w:type="character" w:customStyle="1" w:styleId="1fffffff5">
    <w:name w:val="1У ГЛАВА Знак"/>
    <w:link w:val="1fffffff4"/>
    <w:rsid w:val="001D61BC"/>
    <w:rPr>
      <w:rFonts w:ascii="Times New Roman" w:eastAsia="Times New Roman" w:hAnsi="Times New Roman" w:cs="Times New Roman"/>
      <w:b/>
      <w:sz w:val="24"/>
      <w:szCs w:val="24"/>
      <w:lang w:eastAsia="ru-RU"/>
    </w:rPr>
  </w:style>
  <w:style w:type="character" w:customStyle="1" w:styleId="2fffffe">
    <w:name w:val="2у ПОДРАЗДЕЛ Знак"/>
    <w:link w:val="2fffffd"/>
    <w:rsid w:val="001D61BC"/>
    <w:rPr>
      <w:rFonts w:ascii="Times New Roman" w:eastAsia="Times New Roman" w:hAnsi="Times New Roman" w:cs="Times New Roman"/>
      <w:b/>
      <w:sz w:val="24"/>
      <w:szCs w:val="24"/>
      <w:lang w:eastAsia="ru-RU"/>
    </w:rPr>
  </w:style>
  <w:style w:type="character" w:customStyle="1" w:styleId="1fc">
    <w:name w:val="1 Знак"/>
    <w:link w:val="1fb"/>
    <w:rsid w:val="001D61BC"/>
    <w:rPr>
      <w:rFonts w:ascii="Times New Roman" w:eastAsia="Times New Roman" w:hAnsi="Times New Roman" w:cs="Times New Roman"/>
      <w:sz w:val="24"/>
      <w:szCs w:val="24"/>
      <w:lang w:eastAsia="ru-RU"/>
    </w:rPr>
  </w:style>
  <w:style w:type="table" w:customStyle="1" w:styleId="TableNormal1">
    <w:name w:val="Table Normal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f2">
    <w:name w:val="2 Знак"/>
    <w:link w:val="2f1"/>
    <w:rsid w:val="001D61BC"/>
    <w:rPr>
      <w:rFonts w:ascii="Times New Roman" w:eastAsia="Times New Roman" w:hAnsi="Times New Roman" w:cs="Times New Roman"/>
      <w:sz w:val="24"/>
      <w:szCs w:val="24"/>
      <w:lang w:eastAsia="ru-RU"/>
    </w:rPr>
  </w:style>
  <w:style w:type="paragraph" w:customStyle="1" w:styleId="1fffffff6">
    <w:name w:val="1ГЛ"/>
    <w:basedOn w:val="af1"/>
    <w:link w:val="1fffffff7"/>
    <w:qFormat/>
    <w:rsid w:val="001D61BC"/>
    <w:pPr>
      <w:spacing w:after="0" w:line="240" w:lineRule="auto"/>
    </w:pPr>
    <w:rPr>
      <w:rFonts w:ascii="Times New Roman" w:eastAsia="Times New Roman" w:hAnsi="Times New Roman" w:cs="Times New Roman"/>
      <w:b/>
      <w:sz w:val="24"/>
      <w:szCs w:val="24"/>
      <w:lang w:eastAsia="ru-RU"/>
    </w:rPr>
  </w:style>
  <w:style w:type="paragraph" w:customStyle="1" w:styleId="2ffffff">
    <w:name w:val="2 ПОД"/>
    <w:basedOn w:val="28"/>
    <w:link w:val="2ffffff0"/>
    <w:qFormat/>
    <w:rsid w:val="001D61BC"/>
    <w:pPr>
      <w:keepNext w:val="0"/>
      <w:keepLines w:val="0"/>
      <w:widowControl w:val="0"/>
      <w:tabs>
        <w:tab w:val="left" w:pos="1621"/>
        <w:tab w:val="left" w:pos="1622"/>
      </w:tabs>
      <w:autoSpaceDE w:val="0"/>
      <w:autoSpaceDN w:val="0"/>
      <w:spacing w:before="203" w:after="120" w:line="240" w:lineRule="auto"/>
    </w:pPr>
    <w:rPr>
      <w:rFonts w:ascii="Times New Roman" w:eastAsia="Times New Roman" w:hAnsi="Times New Roman" w:cs="Times New Roman"/>
      <w:b/>
      <w:bCs/>
      <w:color w:val="auto"/>
      <w:sz w:val="24"/>
      <w:szCs w:val="24"/>
      <w:lang w:eastAsia="ru-RU"/>
    </w:rPr>
  </w:style>
  <w:style w:type="character" w:customStyle="1" w:styleId="1fffffff7">
    <w:name w:val="1ГЛ Знак"/>
    <w:link w:val="1fffffff6"/>
    <w:rsid w:val="001D61BC"/>
    <w:rPr>
      <w:rFonts w:ascii="Times New Roman" w:eastAsia="Times New Roman" w:hAnsi="Times New Roman" w:cs="Times New Roman"/>
      <w:b/>
      <w:sz w:val="24"/>
      <w:szCs w:val="24"/>
      <w:lang w:eastAsia="ru-RU"/>
    </w:rPr>
  </w:style>
  <w:style w:type="character" w:customStyle="1" w:styleId="2ffffff0">
    <w:name w:val="2 ПОД Знак"/>
    <w:link w:val="2ffffff"/>
    <w:rsid w:val="001D61BC"/>
    <w:rPr>
      <w:rFonts w:ascii="Times New Roman" w:eastAsia="Times New Roman" w:hAnsi="Times New Roman" w:cs="Times New Roman"/>
      <w:b/>
      <w:bCs/>
      <w:sz w:val="24"/>
      <w:szCs w:val="24"/>
      <w:lang w:eastAsia="ru-RU"/>
    </w:rPr>
  </w:style>
  <w:style w:type="character" w:customStyle="1" w:styleId="2ffffff1">
    <w:name w:val="Мой список2 Знак"/>
    <w:locked/>
    <w:rsid w:val="001D61BC"/>
    <w:rPr>
      <w:rFonts w:ascii="Times New Roman" w:eastAsia="Times New Roman" w:hAnsi="Times New Roman" w:cs="Times New Roman"/>
      <w:color w:val="000000"/>
      <w:sz w:val="24"/>
      <w:szCs w:val="24"/>
      <w:shd w:val="clear" w:color="auto" w:fill="FFFFFF"/>
    </w:rPr>
  </w:style>
  <w:style w:type="paragraph" w:customStyle="1" w:styleId="WP">
    <w:name w:val="WP_Текст"/>
    <w:link w:val="WPChar"/>
    <w:qFormat/>
    <w:rsid w:val="001D61BC"/>
    <w:pPr>
      <w:spacing w:before="120" w:after="0" w:line="240" w:lineRule="auto"/>
      <w:jc w:val="both"/>
    </w:pPr>
    <w:rPr>
      <w:rFonts w:ascii="Arial" w:eastAsia="Times New Roman" w:hAnsi="Arial" w:cs="Times New Roman"/>
      <w:color w:val="000000"/>
      <w:sz w:val="24"/>
      <w:szCs w:val="24"/>
      <w:lang w:eastAsia="ru-RU"/>
    </w:rPr>
  </w:style>
  <w:style w:type="character" w:customStyle="1" w:styleId="WPChar">
    <w:name w:val="WP_Текст Char"/>
    <w:link w:val="WP"/>
    <w:rsid w:val="001D61BC"/>
    <w:rPr>
      <w:rFonts w:ascii="Arial" w:eastAsia="Times New Roman" w:hAnsi="Arial" w:cs="Times New Roman"/>
      <w:color w:val="000000"/>
      <w:sz w:val="24"/>
      <w:szCs w:val="24"/>
      <w:lang w:eastAsia="ru-RU"/>
    </w:rPr>
  </w:style>
  <w:style w:type="table" w:customStyle="1" w:styleId="TableGrid4">
    <w:name w:val="TableGrid4"/>
    <w:rsid w:val="001D61BC"/>
    <w:pPr>
      <w:spacing w:after="0" w:line="240" w:lineRule="auto"/>
    </w:pPr>
    <w:rPr>
      <w:rFonts w:ascii="Calibri" w:eastAsia="SimSun" w:hAnsi="Calibri" w:cs="Times New Roman"/>
      <w:lang w:eastAsia="ru-RU"/>
    </w:rPr>
    <w:tblPr>
      <w:tblCellMar>
        <w:top w:w="0" w:type="dxa"/>
        <w:left w:w="0" w:type="dxa"/>
        <w:bottom w:w="0" w:type="dxa"/>
        <w:right w:w="0" w:type="dxa"/>
      </w:tblCellMar>
    </w:tblPr>
  </w:style>
  <w:style w:type="character" w:customStyle="1" w:styleId="1fffffff8">
    <w:name w:val="Заголовок Знак1"/>
    <w:uiPriority w:val="10"/>
    <w:rsid w:val="001D61BC"/>
    <w:rPr>
      <w:rFonts w:ascii="Arial" w:hAnsi="Arial" w:cs="Arial"/>
      <w:b/>
      <w:bCs/>
      <w:caps/>
      <w:sz w:val="24"/>
      <w:szCs w:val="24"/>
    </w:rPr>
  </w:style>
  <w:style w:type="table" w:customStyle="1" w:styleId="TableNormal2">
    <w:name w:val="Table Normal2"/>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fffffff9">
    <w:name w:val="Ур 1"/>
    <w:basedOn w:val="af1"/>
    <w:link w:val="1fffffffa"/>
    <w:qFormat/>
    <w:rsid w:val="001D61BC"/>
    <w:pPr>
      <w:spacing w:before="240" w:after="120" w:line="240" w:lineRule="auto"/>
      <w:jc w:val="center"/>
      <w:outlineLvl w:val="0"/>
    </w:pPr>
    <w:rPr>
      <w:rFonts w:ascii="Times New Roman" w:eastAsia="SimSun" w:hAnsi="Times New Roman" w:cs="Times New Roman"/>
      <w:b/>
      <w:sz w:val="24"/>
      <w:szCs w:val="24"/>
    </w:rPr>
  </w:style>
  <w:style w:type="character" w:customStyle="1" w:styleId="1fffffffa">
    <w:name w:val="Ур 1 Знак"/>
    <w:link w:val="1fffffff9"/>
    <w:rsid w:val="001D61BC"/>
    <w:rPr>
      <w:rFonts w:ascii="Times New Roman" w:eastAsia="SimSun" w:hAnsi="Times New Roman" w:cs="Times New Roman"/>
      <w:b/>
      <w:sz w:val="24"/>
      <w:szCs w:val="24"/>
    </w:rPr>
  </w:style>
  <w:style w:type="character" w:customStyle="1" w:styleId="affffffffffffffffffffff2">
    <w:name w:val="a"/>
    <w:rsid w:val="001D61BC"/>
    <w:rPr>
      <w:color w:val="333399"/>
      <w:u w:val="single"/>
    </w:rPr>
  </w:style>
  <w:style w:type="table" w:customStyle="1" w:styleId="CMSTABLES1">
    <w:name w:val="CMS TABLES1"/>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0">
    <w:name w:val="Нет списка60"/>
    <w:next w:val="af4"/>
    <w:uiPriority w:val="99"/>
    <w:semiHidden/>
    <w:unhideWhenUsed/>
    <w:rsid w:val="001D61BC"/>
  </w:style>
  <w:style w:type="character" w:customStyle="1" w:styleId="taxon-name-main1">
    <w:name w:val="taxon-name-main1"/>
    <w:rsid w:val="001D61BC"/>
    <w:rPr>
      <w:u w:val="single"/>
    </w:rPr>
  </w:style>
  <w:style w:type="paragraph" w:customStyle="1" w:styleId="Style37">
    <w:name w:val="Style37"/>
    <w:basedOn w:val="af1"/>
    <w:rsid w:val="001D61BC"/>
    <w:pPr>
      <w:widowControl w:val="0"/>
      <w:autoSpaceDE w:val="0"/>
      <w:autoSpaceDN w:val="0"/>
      <w:adjustRightInd w:val="0"/>
      <w:spacing w:after="0" w:line="413" w:lineRule="exact"/>
      <w:ind w:firstLine="691"/>
      <w:jc w:val="both"/>
    </w:pPr>
    <w:rPr>
      <w:rFonts w:ascii="Times New Roman" w:eastAsia="Calibri" w:hAnsi="Times New Roman" w:cs="Times New Roman"/>
      <w:sz w:val="24"/>
      <w:szCs w:val="24"/>
      <w:lang w:eastAsia="ru-RU"/>
    </w:rPr>
  </w:style>
  <w:style w:type="character" w:customStyle="1" w:styleId="FontStyle183">
    <w:name w:val="Font Style183"/>
    <w:rsid w:val="001D61BC"/>
    <w:rPr>
      <w:rFonts w:ascii="Times New Roman" w:hAnsi="Times New Roman" w:cs="Times New Roman"/>
      <w:sz w:val="22"/>
      <w:szCs w:val="22"/>
    </w:rPr>
  </w:style>
  <w:style w:type="numbering" w:customStyle="1" w:styleId="700">
    <w:name w:val="Нет списка70"/>
    <w:next w:val="af4"/>
    <w:uiPriority w:val="99"/>
    <w:semiHidden/>
    <w:unhideWhenUsed/>
    <w:rsid w:val="001D61BC"/>
  </w:style>
  <w:style w:type="paragraph" w:customStyle="1" w:styleId="xl599">
    <w:name w:val="xl599"/>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00">
    <w:name w:val="xl60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01">
    <w:name w:val="xl60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02">
    <w:name w:val="xl60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3">
    <w:name w:val="xl603"/>
    <w:basedOn w:val="af1"/>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04">
    <w:name w:val="xl60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05">
    <w:name w:val="xl60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06">
    <w:name w:val="xl60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07">
    <w:name w:val="xl60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08">
    <w:name w:val="xl60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9">
    <w:name w:val="xl609"/>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0">
    <w:name w:val="xl610"/>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1">
    <w:name w:val="xl611"/>
    <w:basedOn w:val="af1"/>
    <w:rsid w:val="001D61B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2">
    <w:name w:val="xl612"/>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13">
    <w:name w:val="xl613"/>
    <w:basedOn w:val="af1"/>
    <w:rsid w:val="001D61B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14">
    <w:name w:val="xl614"/>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15">
    <w:name w:val="xl61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2ffffff2">
    <w:name w:val="Основной текст (2)"/>
    <w:basedOn w:val="af1"/>
    <w:qFormat/>
    <w:rsid w:val="001D61BC"/>
    <w:pPr>
      <w:widowControl w:val="0"/>
      <w:shd w:val="clear" w:color="auto" w:fill="FFFFFF"/>
      <w:spacing w:before="120" w:after="0" w:line="257" w:lineRule="exact"/>
      <w:ind w:hanging="1000"/>
      <w:jc w:val="center"/>
    </w:pPr>
    <w:rPr>
      <w:rFonts w:ascii="Times New Roman" w:eastAsia="Times New Roman" w:hAnsi="Times New Roman" w:cs="Times New Roman"/>
      <w:sz w:val="19"/>
      <w:szCs w:val="19"/>
      <w:lang w:eastAsia="ru-RU"/>
    </w:rPr>
  </w:style>
  <w:style w:type="character" w:customStyle="1" w:styleId="longtext">
    <w:name w:val="long_text"/>
    <w:rsid w:val="001D61BC"/>
  </w:style>
  <w:style w:type="table" w:customStyle="1" w:styleId="401">
    <w:name w:val="Сетка таблицы40"/>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
    <w:name w:val="нурик-рисунки"/>
    <w:basedOn w:val="4"/>
    <w:link w:val="-a"/>
    <w:uiPriority w:val="99"/>
    <w:rsid w:val="001D61BC"/>
    <w:pPr>
      <w:keepLines w:val="0"/>
      <w:spacing w:before="120" w:after="120" w:line="240" w:lineRule="auto"/>
      <w:jc w:val="center"/>
    </w:pPr>
    <w:rPr>
      <w:rFonts w:ascii="Times New Roman" w:eastAsia="Times New Roman" w:hAnsi="Times New Roman" w:cs="Times New Roman"/>
      <w:b/>
      <w:bCs/>
      <w:i w:val="0"/>
      <w:iCs w:val="0"/>
      <w:color w:val="auto"/>
      <w:sz w:val="24"/>
      <w:szCs w:val="24"/>
      <w:lang w:val="x-none" w:eastAsia="x-none"/>
    </w:rPr>
  </w:style>
  <w:style w:type="character" w:customStyle="1" w:styleId="-a">
    <w:name w:val="нурик-рисунки Знак"/>
    <w:link w:val="-9"/>
    <w:uiPriority w:val="99"/>
    <w:locked/>
    <w:rsid w:val="001D61BC"/>
    <w:rPr>
      <w:rFonts w:ascii="Times New Roman" w:eastAsia="Times New Roman" w:hAnsi="Times New Roman" w:cs="Times New Roman"/>
      <w:b/>
      <w:bCs/>
      <w:sz w:val="24"/>
      <w:szCs w:val="24"/>
      <w:lang w:val="x-none" w:eastAsia="x-none"/>
    </w:rPr>
  </w:style>
  <w:style w:type="character" w:customStyle="1" w:styleId="SS">
    <w:name w:val="SS Знак"/>
    <w:link w:val="SS0"/>
    <w:qFormat/>
    <w:locked/>
    <w:rsid w:val="001D61BC"/>
    <w:rPr>
      <w:sz w:val="24"/>
      <w:szCs w:val="24"/>
    </w:rPr>
  </w:style>
  <w:style w:type="paragraph" w:customStyle="1" w:styleId="SS0">
    <w:name w:val="SS"/>
    <w:basedOn w:val="af1"/>
    <w:link w:val="SS"/>
    <w:qFormat/>
    <w:rsid w:val="001D61BC"/>
    <w:pPr>
      <w:spacing w:after="0" w:line="360" w:lineRule="auto"/>
      <w:ind w:firstLine="709"/>
      <w:jc w:val="both"/>
    </w:pPr>
    <w:rPr>
      <w:sz w:val="24"/>
      <w:szCs w:val="24"/>
    </w:rPr>
  </w:style>
  <w:style w:type="character" w:customStyle="1" w:styleId="8e">
    <w:name w:val="основной текст Знак8"/>
    <w:rsid w:val="001D61BC"/>
    <w:rPr>
      <w:rFonts w:ascii="Times New Roman" w:eastAsia="Times New Roman" w:hAnsi="Times New Roman"/>
      <w:sz w:val="24"/>
      <w:lang w:val="x-none"/>
    </w:rPr>
  </w:style>
  <w:style w:type="paragraph" w:customStyle="1" w:styleId="CharCharCharCharCharCharCharChar">
    <w:name w:val="Char Char Знак Знак Char Char Знак Знак Char Char Знак Знак Char Char"/>
    <w:basedOn w:val="af1"/>
    <w:rsid w:val="001D61BC"/>
    <w:pPr>
      <w:spacing w:line="240" w:lineRule="auto"/>
    </w:pPr>
    <w:rPr>
      <w:rFonts w:ascii="Arial" w:eastAsia="Times New Roman" w:hAnsi="Arial" w:cs="Times New Roman"/>
      <w:b/>
      <w:color w:val="FFFFFF"/>
      <w:sz w:val="32"/>
      <w:szCs w:val="24"/>
      <w:lang w:val="en-US"/>
    </w:rPr>
  </w:style>
  <w:style w:type="paragraph" w:customStyle="1" w:styleId="Sasco">
    <w:name w:val="Sasco_основной текст"/>
    <w:basedOn w:val="2d"/>
    <w:rsid w:val="001D61BC"/>
    <w:pPr>
      <w:spacing w:after="0" w:line="360" w:lineRule="auto"/>
      <w:jc w:val="both"/>
    </w:pPr>
    <w:rPr>
      <w:rFonts w:ascii="Arial" w:hAnsi="Arial" w:cs="Arial"/>
    </w:rPr>
  </w:style>
  <w:style w:type="paragraph" w:customStyle="1" w:styleId="affffffffffffffffffffff3">
    <w:name w:val="Шарб_риис"/>
    <w:basedOn w:val="af1"/>
    <w:link w:val="affffffffffffffffffffff4"/>
    <w:qFormat/>
    <w:rsid w:val="001D61BC"/>
    <w:pPr>
      <w:spacing w:before="240" w:after="0" w:line="240" w:lineRule="auto"/>
      <w:jc w:val="center"/>
    </w:pPr>
    <w:rPr>
      <w:rFonts w:ascii="Times New Roman" w:eastAsia="Times New Roman" w:hAnsi="Times New Roman" w:cs="Times New Roman"/>
      <w:b/>
      <w:sz w:val="24"/>
      <w:szCs w:val="24"/>
      <w:lang w:val="x-none" w:eastAsia="x-none"/>
    </w:rPr>
  </w:style>
  <w:style w:type="character" w:customStyle="1" w:styleId="affffffffffffffffffffff4">
    <w:name w:val="Шарб_риис Знак"/>
    <w:link w:val="affffffffffffffffffffff3"/>
    <w:rsid w:val="001D61BC"/>
    <w:rPr>
      <w:rFonts w:ascii="Times New Roman" w:eastAsia="Times New Roman" w:hAnsi="Times New Roman" w:cs="Times New Roman"/>
      <w:b/>
      <w:sz w:val="24"/>
      <w:szCs w:val="24"/>
      <w:lang w:val="x-none" w:eastAsia="x-none"/>
    </w:rPr>
  </w:style>
  <w:style w:type="paragraph" w:customStyle="1" w:styleId="TCTablica">
    <w:name w:val="TC_Tablica"/>
    <w:basedOn w:val="af1"/>
    <w:autoRedefine/>
    <w:uiPriority w:val="99"/>
    <w:qFormat/>
    <w:rsid w:val="001D61BC"/>
    <w:pPr>
      <w:widowControl w:val="0"/>
      <w:spacing w:after="0" w:line="240" w:lineRule="auto"/>
    </w:pPr>
    <w:rPr>
      <w:rFonts w:ascii="Times New Roman" w:eastAsia="Times New Roman" w:hAnsi="Times New Roman" w:cs="Times New Roman"/>
      <w:b/>
      <w:sz w:val="24"/>
      <w:szCs w:val="24"/>
      <w:lang w:eastAsia="ru-RU"/>
    </w:rPr>
  </w:style>
  <w:style w:type="paragraph" w:customStyle="1" w:styleId="TCtipical">
    <w:name w:val="TC_tipical"/>
    <w:basedOn w:val="af1"/>
    <w:autoRedefine/>
    <w:uiPriority w:val="99"/>
    <w:qFormat/>
    <w:rsid w:val="001D61BC"/>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affffffffffffffffffffff5">
    <w:name w:val="№ таблицы Знак Знак Знак Знак Знак Знак"/>
    <w:basedOn w:val="af1"/>
    <w:rsid w:val="001D61BC"/>
    <w:pPr>
      <w:spacing w:after="240" w:line="240" w:lineRule="auto"/>
      <w:jc w:val="both"/>
    </w:pPr>
    <w:rPr>
      <w:rFonts w:ascii="Times New Roman" w:eastAsia="Times New Roman" w:hAnsi="Times New Roman" w:cs="Times New Roman"/>
      <w:b/>
      <w:sz w:val="24"/>
      <w:szCs w:val="24"/>
      <w:lang w:eastAsia="ru-RU"/>
    </w:rPr>
  </w:style>
  <w:style w:type="paragraph" w:customStyle="1" w:styleId="1fffffffb">
    <w:name w:val="рисунок Знак Знак1 Знак"/>
    <w:basedOn w:val="af1"/>
    <w:next w:val="af1"/>
    <w:rsid w:val="001D61BC"/>
    <w:pPr>
      <w:spacing w:after="0" w:line="240" w:lineRule="auto"/>
    </w:pPr>
    <w:rPr>
      <w:rFonts w:ascii="Times New Roman" w:eastAsia="Times New Roman" w:hAnsi="Times New Roman" w:cs="Times New Roman"/>
      <w:b/>
      <w:sz w:val="24"/>
      <w:szCs w:val="24"/>
      <w:lang w:eastAsia="ru-RU"/>
    </w:rPr>
  </w:style>
  <w:style w:type="paragraph" w:customStyle="1" w:styleId="4fe">
    <w:name w:val="4 Заголовок без нумерации"/>
    <w:basedOn w:val="af1"/>
    <w:rsid w:val="001D61BC"/>
    <w:pPr>
      <w:spacing w:after="240" w:line="240" w:lineRule="auto"/>
      <w:ind w:firstLine="737"/>
    </w:pPr>
    <w:rPr>
      <w:rFonts w:ascii="Times New Roman" w:eastAsia="Arial Unicode MS" w:hAnsi="Times New Roman" w:cs="Arial Unicode MS"/>
      <w:sz w:val="24"/>
      <w:szCs w:val="24"/>
      <w:u w:val="single"/>
      <w:lang w:val="en-GB" w:eastAsia="ru-RU"/>
    </w:rPr>
  </w:style>
  <w:style w:type="paragraph" w:customStyle="1" w:styleId="1">
    <w:name w:val="Маркированный список1 Знак"/>
    <w:basedOn w:val="af1"/>
    <w:link w:val="1fffffffc"/>
    <w:rsid w:val="001D61BC"/>
    <w:pPr>
      <w:numPr>
        <w:numId w:val="48"/>
      </w:numPr>
      <w:tabs>
        <w:tab w:val="clear" w:pos="1080"/>
        <w:tab w:val="left" w:pos="1021"/>
      </w:tabs>
      <w:spacing w:after="0" w:line="360" w:lineRule="auto"/>
      <w:ind w:left="0" w:firstLine="0"/>
      <w:jc w:val="both"/>
    </w:pPr>
    <w:rPr>
      <w:rFonts w:ascii="Times New Roman" w:eastAsia="Times New Roman" w:hAnsi="Times New Roman" w:cs="Times New Roman"/>
      <w:sz w:val="24"/>
      <w:szCs w:val="24"/>
      <w:lang w:val="x-none" w:eastAsia="x-none"/>
    </w:rPr>
  </w:style>
  <w:style w:type="character" w:customStyle="1" w:styleId="1fffffffc">
    <w:name w:val="Маркированный список1 Знак Знак"/>
    <w:link w:val="1"/>
    <w:rsid w:val="001D61BC"/>
    <w:rPr>
      <w:rFonts w:ascii="Times New Roman" w:eastAsia="Times New Roman" w:hAnsi="Times New Roman" w:cs="Times New Roman"/>
      <w:sz w:val="24"/>
      <w:szCs w:val="24"/>
      <w:lang w:val="x-none" w:eastAsia="x-none"/>
    </w:rPr>
  </w:style>
  <w:style w:type="character" w:customStyle="1" w:styleId="Chara">
    <w:name w:val="основной текст Char"/>
    <w:rsid w:val="001D61BC"/>
    <w:rPr>
      <w:sz w:val="24"/>
    </w:rPr>
  </w:style>
  <w:style w:type="paragraph" w:customStyle="1" w:styleId="MBTipical">
    <w:name w:val="MB_Tipical"/>
    <w:basedOn w:val="af1"/>
    <w:qFormat/>
    <w:rsid w:val="001D61BC"/>
    <w:pPr>
      <w:spacing w:after="0" w:line="360" w:lineRule="auto"/>
      <w:ind w:firstLine="737"/>
      <w:jc w:val="both"/>
    </w:pPr>
    <w:rPr>
      <w:rFonts w:ascii="Tahoma" w:eastAsia="Calibri" w:hAnsi="Tahoma" w:cs="Tahoma"/>
      <w:sz w:val="24"/>
      <w:szCs w:val="24"/>
    </w:rPr>
  </w:style>
  <w:style w:type="table" w:customStyle="1" w:styleId="TableNormal3">
    <w:name w:val="Table Normal3"/>
    <w:uiPriority w:val="2"/>
    <w:semiHidden/>
    <w:unhideWhenUsed/>
    <w:qFormat/>
    <w:rsid w:val="001D61B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ffffffffffff6">
    <w:name w:val="Шарб_рис"/>
    <w:basedOn w:val="af1"/>
    <w:link w:val="affffffffffffffffffffff7"/>
    <w:autoRedefine/>
    <w:qFormat/>
    <w:rsid w:val="001D61BC"/>
    <w:pPr>
      <w:suppressAutoHyphens/>
      <w:spacing w:after="120" w:line="240" w:lineRule="auto"/>
      <w:jc w:val="center"/>
    </w:pPr>
    <w:rPr>
      <w:rFonts w:ascii="Times New Roman" w:eastAsia="Times New Roman" w:hAnsi="Times New Roman" w:cs="Times New Roman"/>
      <w:b/>
      <w:lang w:val="x-none" w:eastAsia="x-none"/>
    </w:rPr>
  </w:style>
  <w:style w:type="character" w:customStyle="1" w:styleId="affffffffffffffffffffff7">
    <w:name w:val="Шарб_рис Знак"/>
    <w:link w:val="affffffffffffffffffffff6"/>
    <w:rsid w:val="001D61BC"/>
    <w:rPr>
      <w:rFonts w:ascii="Times New Roman" w:eastAsia="Times New Roman" w:hAnsi="Times New Roman" w:cs="Times New Roman"/>
      <w:b/>
      <w:lang w:val="x-none" w:eastAsia="x-none"/>
    </w:rPr>
  </w:style>
  <w:style w:type="paragraph" w:customStyle="1" w:styleId="msonormalmailrucssattributepostfix">
    <w:name w:val="msonormal_mailru_css_attribute_postfix"/>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Char1">
    <w:name w:val="标题 3 Char1"/>
    <w:basedOn w:val="af1"/>
    <w:next w:val="af1"/>
    <w:uiPriority w:val="9"/>
    <w:semiHidden/>
    <w:unhideWhenUsed/>
    <w:qFormat/>
    <w:rsid w:val="001D61BC"/>
    <w:pPr>
      <w:keepNext/>
      <w:keepLines/>
      <w:spacing w:before="40" w:after="0"/>
      <w:outlineLvl w:val="2"/>
    </w:pPr>
    <w:rPr>
      <w:rFonts w:ascii="Calibri Light" w:eastAsia="Times New Roman" w:hAnsi="Calibri Light" w:cs="Times New Roman"/>
      <w:color w:val="1F3763"/>
      <w:sz w:val="24"/>
      <w:szCs w:val="24"/>
      <w:lang w:eastAsia="ru-RU"/>
    </w:rPr>
  </w:style>
  <w:style w:type="paragraph" w:customStyle="1" w:styleId="1fffffffd">
    <w:name w:val="Название объекта1"/>
    <w:basedOn w:val="af1"/>
    <w:next w:val="af1"/>
    <w:unhideWhenUsed/>
    <w:qFormat/>
    <w:rsid w:val="001D61BC"/>
    <w:pPr>
      <w:spacing w:after="200" w:line="240" w:lineRule="auto"/>
    </w:pPr>
    <w:rPr>
      <w:rFonts w:ascii="Calibri" w:eastAsia="Calibri" w:hAnsi="Calibri" w:cs="Times New Roman"/>
      <w:i/>
      <w:iCs/>
      <w:color w:val="44546A"/>
      <w:sz w:val="18"/>
      <w:szCs w:val="18"/>
    </w:rPr>
  </w:style>
  <w:style w:type="paragraph" w:customStyle="1" w:styleId="affffffffffffffffffffff8">
    <w:name w:val="Текстовая"/>
    <w:basedOn w:val="af1"/>
    <w:link w:val="affffffffffffffffffffff9"/>
    <w:qFormat/>
    <w:rsid w:val="001D61BC"/>
    <w:pPr>
      <w:spacing w:after="0" w:line="240" w:lineRule="auto"/>
      <w:ind w:firstLine="709"/>
      <w:jc w:val="both"/>
    </w:pPr>
    <w:rPr>
      <w:rFonts w:ascii="Times New Roman" w:eastAsia="Calibri" w:hAnsi="Times New Roman" w:cs="Times New Roman"/>
      <w:sz w:val="28"/>
      <w:szCs w:val="28"/>
      <w:lang w:eastAsia="ru-RU"/>
    </w:rPr>
  </w:style>
  <w:style w:type="character" w:customStyle="1" w:styleId="affffffffffffffffffffff9">
    <w:name w:val="Текстовая Знак"/>
    <w:link w:val="affffffffffffffffffffff8"/>
    <w:rsid w:val="001D61BC"/>
    <w:rPr>
      <w:rFonts w:ascii="Times New Roman" w:eastAsia="Calibri" w:hAnsi="Times New Roman" w:cs="Times New Roman"/>
      <w:sz w:val="28"/>
      <w:szCs w:val="28"/>
      <w:lang w:eastAsia="ru-RU"/>
    </w:rPr>
  </w:style>
  <w:style w:type="numbering" w:customStyle="1" w:styleId="1400">
    <w:name w:val="Нет списка140"/>
    <w:next w:val="af4"/>
    <w:uiPriority w:val="99"/>
    <w:semiHidden/>
    <w:unhideWhenUsed/>
    <w:rsid w:val="001D61BC"/>
  </w:style>
  <w:style w:type="numbering" w:customStyle="1" w:styleId="2400">
    <w:name w:val="Нет списка240"/>
    <w:next w:val="af4"/>
    <w:uiPriority w:val="99"/>
    <w:semiHidden/>
    <w:unhideWhenUsed/>
    <w:rsid w:val="001D61BC"/>
  </w:style>
  <w:style w:type="paragraph" w:customStyle="1" w:styleId="Arial111">
    <w:name w:val="Стиль Arial 11 пт Перед:  1пт"/>
    <w:basedOn w:val="af1"/>
    <w:rsid w:val="001D61BC"/>
    <w:pPr>
      <w:shd w:val="clear" w:color="auto" w:fill="FFFFFF"/>
      <w:spacing w:before="60" w:after="0" w:line="240" w:lineRule="auto"/>
    </w:pPr>
    <w:rPr>
      <w:rFonts w:ascii="Arial" w:eastAsia="Times New Roman" w:hAnsi="Arial" w:cs="Times New Roman"/>
      <w:szCs w:val="20"/>
      <w:lang w:val="en-US" w:eastAsia="ru-RU"/>
    </w:rPr>
  </w:style>
  <w:style w:type="paragraph" w:customStyle="1" w:styleId="1fffffffe">
    <w:name w:val="Каратюбе Заг1"/>
    <w:autoRedefine/>
    <w:rsid w:val="001D61BC"/>
    <w:pPr>
      <w:spacing w:before="240" w:after="240" w:line="240" w:lineRule="auto"/>
      <w:jc w:val="center"/>
      <w:outlineLvl w:val="0"/>
    </w:pPr>
    <w:rPr>
      <w:rFonts w:ascii="Times New Roman" w:eastAsia="Times New Roman" w:hAnsi="Times New Roman" w:cs="Times New Roman"/>
      <w:b/>
      <w:sz w:val="26"/>
      <w:szCs w:val="28"/>
      <w:lang w:eastAsia="ru-RU"/>
    </w:rPr>
  </w:style>
  <w:style w:type="paragraph" w:customStyle="1" w:styleId="affffffffffffffffffffffa">
    <w:name w:val="Текст отчета Знак Знак"/>
    <w:basedOn w:val="af1"/>
    <w:link w:val="affffffffffffffffffffffb"/>
    <w:rsid w:val="001D61BC"/>
    <w:pPr>
      <w:spacing w:after="0" w:line="240" w:lineRule="auto"/>
      <w:ind w:firstLine="720"/>
      <w:jc w:val="both"/>
    </w:pPr>
    <w:rPr>
      <w:rFonts w:ascii="Times New Roman" w:eastAsia="Times New Roman" w:hAnsi="Times New Roman" w:cs="Times New Roman"/>
      <w:sz w:val="26"/>
      <w:szCs w:val="26"/>
      <w:lang w:eastAsia="ru-RU"/>
    </w:rPr>
  </w:style>
  <w:style w:type="character" w:customStyle="1" w:styleId="affffffffffffffffffffffb">
    <w:name w:val="Текст отчета Знак Знак Знак"/>
    <w:link w:val="affffffffffffffffffffffa"/>
    <w:rsid w:val="001D61BC"/>
    <w:rPr>
      <w:rFonts w:ascii="Times New Roman" w:eastAsia="Times New Roman" w:hAnsi="Times New Roman" w:cs="Times New Roman"/>
      <w:sz w:val="26"/>
      <w:szCs w:val="26"/>
      <w:lang w:eastAsia="ru-RU"/>
    </w:rPr>
  </w:style>
  <w:style w:type="paragraph" w:customStyle="1" w:styleId="2ffffff3">
    <w:name w:val="Знак2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Heading1Char">
    <w:name w:val="Heading 1 Char"/>
    <w:aliases w:val="РАЗДЕЛ Char,ГЛАВА Char"/>
    <w:locked/>
    <w:rsid w:val="001D61BC"/>
    <w:rPr>
      <w:rFonts w:ascii="Arial" w:hAnsi="Arial" w:cs="Times New Roman"/>
      <w:kern w:val="28"/>
      <w:sz w:val="20"/>
      <w:szCs w:val="20"/>
      <w:lang w:val="x-none" w:eastAsia="ru-RU"/>
    </w:rPr>
  </w:style>
  <w:style w:type="paragraph" w:customStyle="1" w:styleId="1ffffffff">
    <w:name w:val="Знак Знак Знак Знак Знак Знак Знак Знак Знак Знак Знак Знак Знак Знак Знак Знак Знак Знак Знак Знак Знак1 Знак"/>
    <w:basedOn w:val="af1"/>
    <w:rsid w:val="001D61BC"/>
    <w:pPr>
      <w:spacing w:after="0" w:line="240" w:lineRule="auto"/>
    </w:pPr>
    <w:rPr>
      <w:rFonts w:ascii="SimSun" w:eastAsia="SimSun" w:hAnsi="SimSun" w:cs="SimSun"/>
      <w:sz w:val="24"/>
      <w:szCs w:val="24"/>
      <w:lang w:val="en-US" w:eastAsia="zh-CN"/>
    </w:rPr>
  </w:style>
  <w:style w:type="paragraph" w:customStyle="1" w:styleId="affffffffffffffffffffffc">
    <w:name w:val="Знак Знак Знак Знак Знак Знак Знак"/>
    <w:basedOn w:val="af1"/>
    <w:qFormat/>
    <w:rsid w:val="001D61BC"/>
    <w:pPr>
      <w:spacing w:after="0" w:line="240" w:lineRule="auto"/>
    </w:pPr>
    <w:rPr>
      <w:rFonts w:ascii="SimSun" w:eastAsia="SimSun" w:hAnsi="SimSun" w:cs="SimSun"/>
      <w:sz w:val="24"/>
      <w:szCs w:val="24"/>
      <w:lang w:val="en-US" w:eastAsia="zh-CN"/>
    </w:rPr>
  </w:style>
  <w:style w:type="paragraph" w:customStyle="1" w:styleId="1ffffffff0">
    <w:name w:val="Знак Знак Знак1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ffffff4">
    <w:name w:val="Ардак 2"/>
    <w:basedOn w:val="af1"/>
    <w:next w:val="af1"/>
    <w:link w:val="2ffffff5"/>
    <w:rsid w:val="001D61BC"/>
    <w:pPr>
      <w:keepNext/>
      <w:spacing w:after="0" w:line="360" w:lineRule="auto"/>
      <w:jc w:val="center"/>
      <w:outlineLvl w:val="1"/>
    </w:pPr>
    <w:rPr>
      <w:rFonts w:ascii="Times New Roman" w:eastAsia="Times New Roman" w:hAnsi="Times New Roman" w:cs="Times New Roman"/>
      <w:bCs/>
      <w:caps/>
      <w:sz w:val="24"/>
      <w:szCs w:val="24"/>
      <w:lang w:eastAsia="ru-RU"/>
    </w:rPr>
  </w:style>
  <w:style w:type="character" w:customStyle="1" w:styleId="2ffffff5">
    <w:name w:val="Ардак 2 Знак"/>
    <w:link w:val="2ffffff4"/>
    <w:rsid w:val="001D61BC"/>
    <w:rPr>
      <w:rFonts w:ascii="Times New Roman" w:eastAsia="Times New Roman" w:hAnsi="Times New Roman" w:cs="Times New Roman"/>
      <w:bCs/>
      <w:caps/>
      <w:sz w:val="24"/>
      <w:szCs w:val="24"/>
      <w:lang w:eastAsia="ru-RU"/>
    </w:rPr>
  </w:style>
  <w:style w:type="character" w:customStyle="1" w:styleId="td1">
    <w:name w:val="td1"/>
    <w:rsid w:val="001D61BC"/>
    <w:rPr>
      <w:rFonts w:ascii="Arial" w:hAnsi="Arial" w:cs="Arial" w:hint="default"/>
      <w:sz w:val="26"/>
      <w:szCs w:val="26"/>
    </w:rPr>
  </w:style>
  <w:style w:type="paragraph" w:customStyle="1" w:styleId="affffffffffffffffffffffd">
    <w:name w:val="Знак Знак Знак Знак Знак Знак 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CaptionChar">
    <w:name w:val="Caption Char"/>
    <w:aliases w:val="название таблицы Char,Название объекта Знак1 Char,Название объекта Знак1 Знак2 Знак Char,Название объекта Знак2 Знак Знак1 Знак Char,Название объекта Знак1 Знак1 Знак Знак1 Знак Char,Название объекта Знак2 Знак Знак Знак Знак Знак Char"/>
    <w:locked/>
    <w:rsid w:val="001D61BC"/>
    <w:rPr>
      <w:b/>
      <w:bCs/>
      <w:lang w:bidi="ar-SA"/>
    </w:rPr>
  </w:style>
  <w:style w:type="character" w:customStyle="1" w:styleId="A20">
    <w:name w:val="A2"/>
    <w:rsid w:val="001D61BC"/>
    <w:rPr>
      <w:color w:val="000000"/>
      <w:sz w:val="20"/>
    </w:rPr>
  </w:style>
  <w:style w:type="character" w:customStyle="1" w:styleId="apple-style-span">
    <w:name w:val="apple-style-span"/>
    <w:rsid w:val="001D61BC"/>
  </w:style>
  <w:style w:type="character" w:customStyle="1" w:styleId="2ff2">
    <w:name w:val="№ таблицы Знак2"/>
    <w:link w:val="afffffffff6"/>
    <w:qFormat/>
    <w:rsid w:val="001D61BC"/>
    <w:rPr>
      <w:rFonts w:ascii="Times New Roman" w:eastAsia="Times New Roman" w:hAnsi="Times New Roman" w:cs="Times New Roman"/>
      <w:b/>
      <w:sz w:val="20"/>
      <w:szCs w:val="20"/>
      <w:lang w:eastAsia="ru-RU"/>
    </w:rPr>
  </w:style>
  <w:style w:type="paragraph" w:customStyle="1" w:styleId="affffffffffffffffffffffe">
    <w:name w:val="основной текст Знак Знак Знак Знак Знак Знак Знак Знак Знак Знак Знак Знак Знак Знак Знак Знак Знак Знак Знак Знак Знак Знак Знак Знак Знак Знак"/>
    <w:basedOn w:val="af1"/>
    <w:link w:val="afffffffffffffffffffffff"/>
    <w:rsid w:val="001D61BC"/>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afffffffffffffffffffffff">
    <w:name w:val="основной текст Знак Знак Знак Знак Знак Знак Знак Знак Знак Знак Знак Знак Знак Знак Знак Знак Знак Знак Знак Знак Знак Знак Знак Знак Знак Знак Знак"/>
    <w:link w:val="affffffffffffffffffffffe"/>
    <w:rsid w:val="001D61BC"/>
    <w:rPr>
      <w:rFonts w:ascii="Times New Roman" w:eastAsia="Times New Roman" w:hAnsi="Times New Roman" w:cs="Times New Roman"/>
      <w:sz w:val="24"/>
      <w:szCs w:val="24"/>
      <w:lang w:eastAsia="ru-RU"/>
    </w:rPr>
  </w:style>
  <w:style w:type="paragraph" w:customStyle="1" w:styleId="1ffffffff1">
    <w:name w:val="Перечень рисунков1"/>
    <w:basedOn w:val="af1"/>
    <w:next w:val="af1"/>
    <w:uiPriority w:val="99"/>
    <w:unhideWhenUsed/>
    <w:rsid w:val="001D61BC"/>
    <w:pPr>
      <w:spacing w:after="0" w:line="276" w:lineRule="auto"/>
    </w:pPr>
    <w:rPr>
      <w:rFonts w:ascii="Calibri" w:eastAsia="Times New Roman" w:hAnsi="Calibri" w:cs="Times New Roman"/>
      <w:lang w:eastAsia="ru-RU"/>
    </w:rPr>
  </w:style>
  <w:style w:type="paragraph" w:customStyle="1" w:styleId="1ffffffff2">
    <w:name w:val="Схема документа1"/>
    <w:basedOn w:val="af1"/>
    <w:next w:val="afffff3"/>
    <w:unhideWhenUsed/>
    <w:rsid w:val="001D61BC"/>
    <w:pPr>
      <w:spacing w:after="0" w:line="240" w:lineRule="auto"/>
    </w:pPr>
    <w:rPr>
      <w:rFonts w:ascii="Tahoma" w:eastAsia="Times New Roman" w:hAnsi="Tahoma" w:cs="Tahoma"/>
      <w:sz w:val="16"/>
      <w:szCs w:val="16"/>
    </w:rPr>
  </w:style>
  <w:style w:type="character" w:customStyle="1" w:styleId="2ff8">
    <w:name w:val="заголовок 2 Знак"/>
    <w:link w:val="2ff7"/>
    <w:rsid w:val="001D61BC"/>
    <w:rPr>
      <w:rFonts w:ascii="Arial" w:eastAsia="Times New Roman" w:hAnsi="Arial" w:cs="Times New Roman"/>
      <w:b/>
      <w:sz w:val="24"/>
      <w:szCs w:val="20"/>
      <w:lang w:eastAsia="ru-RU"/>
    </w:rPr>
  </w:style>
  <w:style w:type="paragraph" w:customStyle="1" w:styleId="Opt">
    <w:name w:val="Opt_абзац"/>
    <w:basedOn w:val="af1"/>
    <w:link w:val="Opt0"/>
    <w:autoRedefine/>
    <w:qFormat/>
    <w:rsid w:val="001D61BC"/>
    <w:pPr>
      <w:widowControl w:val="0"/>
      <w:tabs>
        <w:tab w:val="left" w:pos="993"/>
        <w:tab w:val="left" w:pos="1276"/>
        <w:tab w:val="left" w:pos="1418"/>
        <w:tab w:val="left" w:pos="1985"/>
      </w:tabs>
      <w:spacing w:after="0" w:line="360" w:lineRule="auto"/>
      <w:ind w:firstLine="709"/>
      <w:jc w:val="both"/>
    </w:pPr>
    <w:rPr>
      <w:rFonts w:ascii="Times New Roman" w:eastAsia="Times New Roman" w:hAnsi="Times New Roman" w:cs="Times New Roman"/>
      <w:sz w:val="24"/>
      <w:szCs w:val="24"/>
      <w:lang w:eastAsia="x-none"/>
    </w:rPr>
  </w:style>
  <w:style w:type="character" w:customStyle="1" w:styleId="Opt0">
    <w:name w:val="Opt_абзац Знак"/>
    <w:link w:val="Opt"/>
    <w:locked/>
    <w:rsid w:val="001D61BC"/>
    <w:rPr>
      <w:rFonts w:ascii="Times New Roman" w:eastAsia="Times New Roman" w:hAnsi="Times New Roman" w:cs="Times New Roman"/>
      <w:sz w:val="24"/>
      <w:szCs w:val="24"/>
      <w:lang w:eastAsia="x-none"/>
    </w:rPr>
  </w:style>
  <w:style w:type="paragraph" w:customStyle="1" w:styleId="j12">
    <w:name w:val="j12"/>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9">
    <w:name w:val="xl989"/>
    <w:basedOn w:val="af1"/>
    <w:rsid w:val="001D61B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0">
    <w:name w:val="xl990"/>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1">
    <w:name w:val="xl991"/>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2">
    <w:name w:val="xl992"/>
    <w:basedOn w:val="af1"/>
    <w:rsid w:val="001D61B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3">
    <w:name w:val="xl993"/>
    <w:basedOn w:val="af1"/>
    <w:rsid w:val="001D61B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4">
    <w:name w:val="xl994"/>
    <w:basedOn w:val="af1"/>
    <w:rsid w:val="001D61B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5">
    <w:name w:val="xl995"/>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6">
    <w:name w:val="xl996"/>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7">
    <w:name w:val="xl997"/>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8">
    <w:name w:val="xl998"/>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9">
    <w:name w:val="xl999"/>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0">
    <w:name w:val="xl1000"/>
    <w:basedOn w:val="af1"/>
    <w:rsid w:val="001D61B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1">
    <w:name w:val="xl1001"/>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2">
    <w:name w:val="xl1002"/>
    <w:basedOn w:val="af1"/>
    <w:rsid w:val="001D61BC"/>
    <w:pP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3">
    <w:name w:val="xl1003"/>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4">
    <w:name w:val="xl1004"/>
    <w:basedOn w:val="af1"/>
    <w:rsid w:val="001D61B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5">
    <w:name w:val="xl1005"/>
    <w:basedOn w:val="af1"/>
    <w:rsid w:val="001D61BC"/>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6">
    <w:name w:val="xl1006"/>
    <w:basedOn w:val="af1"/>
    <w:rsid w:val="001D61B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7">
    <w:name w:val="xl1007"/>
    <w:basedOn w:val="af1"/>
    <w:rsid w:val="001D61BC"/>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8">
    <w:name w:val="xl1008"/>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9">
    <w:name w:val="xl1009"/>
    <w:basedOn w:val="af1"/>
    <w:rsid w:val="001D61B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0">
    <w:name w:val="xl1010"/>
    <w:basedOn w:val="af1"/>
    <w:rsid w:val="001D61BC"/>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1">
    <w:name w:val="xl1011"/>
    <w:basedOn w:val="af1"/>
    <w:rsid w:val="001D61B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2">
    <w:name w:val="xl1012"/>
    <w:basedOn w:val="af1"/>
    <w:rsid w:val="001D61BC"/>
    <w:pPr>
      <w:pBdr>
        <w:top w:val="single" w:sz="4" w:space="0" w:color="auto"/>
        <w:left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3">
    <w:name w:val="xl1013"/>
    <w:basedOn w:val="af1"/>
    <w:rsid w:val="001D61BC"/>
    <w:pPr>
      <w:pBdr>
        <w:left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4">
    <w:name w:val="xl1014"/>
    <w:basedOn w:val="af1"/>
    <w:rsid w:val="001D61BC"/>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5">
    <w:name w:val="xl1015"/>
    <w:basedOn w:val="af1"/>
    <w:rsid w:val="001D61BC"/>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6">
    <w:name w:val="xl1016"/>
    <w:basedOn w:val="af1"/>
    <w:rsid w:val="001D61BC"/>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7">
    <w:name w:val="xl1017"/>
    <w:basedOn w:val="af1"/>
    <w:rsid w:val="001D61BC"/>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8">
    <w:name w:val="xl1018"/>
    <w:basedOn w:val="af1"/>
    <w:rsid w:val="001D61B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9">
    <w:name w:val="xl1019"/>
    <w:basedOn w:val="af1"/>
    <w:rsid w:val="001D61BC"/>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0">
    <w:name w:val="xl1020"/>
    <w:basedOn w:val="af1"/>
    <w:rsid w:val="001D61BC"/>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1">
    <w:name w:val="xl1021"/>
    <w:basedOn w:val="af1"/>
    <w:rsid w:val="001D61B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2">
    <w:name w:val="xl1022"/>
    <w:basedOn w:val="af1"/>
    <w:rsid w:val="001D61B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3">
    <w:name w:val="xl1023"/>
    <w:basedOn w:val="af1"/>
    <w:rsid w:val="001D61B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4">
    <w:name w:val="xl1024"/>
    <w:basedOn w:val="af1"/>
    <w:rsid w:val="001D61B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5">
    <w:name w:val="xl1025"/>
    <w:basedOn w:val="af1"/>
    <w:rsid w:val="001D61B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6">
    <w:name w:val="xl1026"/>
    <w:basedOn w:val="af1"/>
    <w:rsid w:val="001D61B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7">
    <w:name w:val="xl1027"/>
    <w:basedOn w:val="af1"/>
    <w:rsid w:val="001D61B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2ffffff6">
    <w:name w:val="Схема документа Знак2"/>
    <w:uiPriority w:val="99"/>
    <w:rsid w:val="001D61BC"/>
    <w:rPr>
      <w:rFonts w:ascii="Segoe UI" w:hAnsi="Segoe UI" w:cs="Segoe UI"/>
      <w:smallCaps/>
      <w:sz w:val="16"/>
      <w:szCs w:val="16"/>
    </w:rPr>
  </w:style>
  <w:style w:type="numbering" w:customStyle="1" w:styleId="3220">
    <w:name w:val="Нет списка322"/>
    <w:next w:val="af4"/>
    <w:uiPriority w:val="99"/>
    <w:semiHidden/>
    <w:unhideWhenUsed/>
    <w:rsid w:val="001D61BC"/>
  </w:style>
  <w:style w:type="numbering" w:customStyle="1" w:styleId="4220">
    <w:name w:val="Нет списка422"/>
    <w:next w:val="af4"/>
    <w:uiPriority w:val="99"/>
    <w:semiHidden/>
    <w:rsid w:val="001D61BC"/>
  </w:style>
  <w:style w:type="paragraph" w:customStyle="1" w:styleId="2ffffff7">
    <w:name w:val="Без интервала2"/>
    <w:qFormat/>
    <w:rsid w:val="001D61BC"/>
    <w:pPr>
      <w:spacing w:after="0" w:line="240" w:lineRule="auto"/>
    </w:pPr>
    <w:rPr>
      <w:rFonts w:ascii="Times New Roman" w:eastAsia="Calibri" w:hAnsi="Times New Roman" w:cs="Times New Roman"/>
      <w:sz w:val="24"/>
      <w:szCs w:val="24"/>
      <w:lang w:eastAsia="ru-RU"/>
    </w:rPr>
  </w:style>
  <w:style w:type="table" w:customStyle="1" w:styleId="2122">
    <w:name w:val="Сетка таблицы212"/>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0">
    <w:name w:val="Нет списка512"/>
    <w:next w:val="af4"/>
    <w:uiPriority w:val="99"/>
    <w:semiHidden/>
    <w:unhideWhenUsed/>
    <w:rsid w:val="001D61BC"/>
  </w:style>
  <w:style w:type="character" w:customStyle="1" w:styleId="1ffffffff3">
    <w:name w:val="Текст отчета Знак1"/>
    <w:rsid w:val="001D61BC"/>
    <w:rPr>
      <w:rFonts w:eastAsia="SimSun"/>
      <w:sz w:val="26"/>
      <w:szCs w:val="26"/>
    </w:rPr>
  </w:style>
  <w:style w:type="paragraph" w:customStyle="1" w:styleId="caaieiaie1">
    <w:name w:val="caaieiaie 1"/>
    <w:basedOn w:val="af1"/>
    <w:next w:val="af1"/>
    <w:rsid w:val="001D61BC"/>
    <w:pPr>
      <w:keepNext/>
      <w:spacing w:after="0" w:line="240" w:lineRule="auto"/>
      <w:jc w:val="both"/>
    </w:pPr>
    <w:rPr>
      <w:rFonts w:ascii="Arial" w:eastAsia="Times New Roman" w:hAnsi="Arial" w:cs="Times New Roman"/>
      <w:sz w:val="24"/>
      <w:szCs w:val="20"/>
      <w:lang w:eastAsia="ru-RU"/>
    </w:rPr>
  </w:style>
  <w:style w:type="paragraph" w:customStyle="1" w:styleId="caaieiaie2">
    <w:name w:val="caaieiaie 2"/>
    <w:basedOn w:val="af1"/>
    <w:next w:val="af1"/>
    <w:rsid w:val="001D61BC"/>
    <w:pPr>
      <w:keepNext/>
      <w:spacing w:after="0" w:line="240" w:lineRule="auto"/>
      <w:jc w:val="center"/>
    </w:pPr>
    <w:rPr>
      <w:rFonts w:ascii="Arial" w:eastAsia="Times New Roman" w:hAnsi="Arial" w:cs="Times New Roman"/>
      <w:b/>
      <w:sz w:val="24"/>
      <w:szCs w:val="20"/>
      <w:lang w:eastAsia="ru-RU"/>
    </w:rPr>
  </w:style>
  <w:style w:type="character" w:customStyle="1" w:styleId="iiianoaieou">
    <w:name w:val="iiia? no?aieou"/>
    <w:rsid w:val="001D61BC"/>
  </w:style>
  <w:style w:type="character" w:customStyle="1" w:styleId="2ffffff8">
    <w:name w:val="Заголовок Знак2"/>
    <w:aliases w:val="TITOLO Знак2,Название1 Знак,табл Знак"/>
    <w:uiPriority w:val="10"/>
    <w:rsid w:val="001D61BC"/>
    <w:rPr>
      <w:rFonts w:ascii="Times New Roman" w:eastAsia="Times New Roman" w:hAnsi="Times New Roman" w:cs="Times New Roman"/>
      <w:b/>
      <w:sz w:val="18"/>
      <w:szCs w:val="20"/>
      <w:lang w:eastAsia="ru-RU"/>
    </w:rPr>
  </w:style>
  <w:style w:type="table" w:customStyle="1" w:styleId="523">
    <w:name w:val="Сетка таблицы52"/>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0">
    <w:name w:val="BODY TEXT Char"/>
    <w:rsid w:val="001D61BC"/>
    <w:rPr>
      <w:sz w:val="24"/>
      <w:szCs w:val="24"/>
    </w:rPr>
  </w:style>
  <w:style w:type="paragraph" w:customStyle="1" w:styleId="Style22">
    <w:name w:val="Style 2"/>
    <w:rsid w:val="001D61BC"/>
    <w:pPr>
      <w:widowControl w:val="0"/>
      <w:autoSpaceDE w:val="0"/>
      <w:autoSpaceDN w:val="0"/>
      <w:spacing w:after="0" w:line="240" w:lineRule="auto"/>
      <w:ind w:right="72" w:firstLine="576"/>
      <w:jc w:val="both"/>
    </w:pPr>
    <w:rPr>
      <w:rFonts w:ascii="Tahoma" w:eastAsia="Batang" w:hAnsi="Tahoma" w:cs="Tahoma"/>
      <w:lang w:eastAsia="ko-KR"/>
    </w:rPr>
  </w:style>
  <w:style w:type="paragraph" w:customStyle="1" w:styleId="TEOtipical">
    <w:name w:val="TEO_tipical"/>
    <w:basedOn w:val="af1"/>
    <w:autoRedefine/>
    <w:qFormat/>
    <w:rsid w:val="001D61BC"/>
    <w:pPr>
      <w:spacing w:after="0" w:line="240" w:lineRule="auto"/>
      <w:ind w:firstLine="737"/>
      <w:jc w:val="center"/>
    </w:pPr>
    <w:rPr>
      <w:rFonts w:ascii="Times New Roman" w:eastAsia="Calibri" w:hAnsi="Times New Roman" w:cs="Times New Roman"/>
      <w:sz w:val="28"/>
      <w:szCs w:val="28"/>
      <w:lang w:eastAsia="ru-RU"/>
    </w:rPr>
  </w:style>
  <w:style w:type="paragraph" w:customStyle="1" w:styleId="TEOtabledown">
    <w:name w:val="TEO_table_down"/>
    <w:basedOn w:val="af1"/>
    <w:next w:val="af1"/>
    <w:autoRedefine/>
    <w:rsid w:val="001D61BC"/>
    <w:pPr>
      <w:spacing w:after="120" w:line="240" w:lineRule="auto"/>
      <w:ind w:left="18408" w:firstLine="708"/>
      <w:jc w:val="center"/>
    </w:pPr>
    <w:rPr>
      <w:rFonts w:ascii="Times New Roman" w:eastAsia="Times New Roman" w:hAnsi="Times New Roman" w:cs="Times New Roman"/>
      <w:sz w:val="24"/>
      <w:szCs w:val="24"/>
      <w:lang w:eastAsia="ru-RU"/>
    </w:rPr>
  </w:style>
  <w:style w:type="paragraph" w:customStyle="1" w:styleId="TEOtableup">
    <w:name w:val="TEO_table_up"/>
    <w:basedOn w:val="af1"/>
    <w:next w:val="TEOtabledown"/>
    <w:autoRedefine/>
    <w:rsid w:val="001D61BC"/>
    <w:pPr>
      <w:spacing w:after="0" w:line="240" w:lineRule="auto"/>
      <w:jc w:val="right"/>
    </w:pPr>
    <w:rPr>
      <w:rFonts w:ascii="Times New Roman" w:eastAsia="Calibri" w:hAnsi="Times New Roman" w:cs="Times New Roman"/>
      <w:snapToGrid w:val="0"/>
      <w:sz w:val="24"/>
      <w:szCs w:val="20"/>
      <w:lang w:eastAsia="ru-RU"/>
    </w:rPr>
  </w:style>
  <w:style w:type="paragraph" w:customStyle="1" w:styleId="Caption1">
    <w:name w:val="Подпись Caption1"/>
    <w:basedOn w:val="afffa"/>
    <w:link w:val="Caption1Char"/>
    <w:qFormat/>
    <w:rsid w:val="001D61BC"/>
    <w:pPr>
      <w:spacing w:before="120" w:after="120"/>
      <w:ind w:firstLine="567"/>
      <w:jc w:val="left"/>
    </w:pPr>
    <w:rPr>
      <w:rFonts w:eastAsia="Calibri"/>
      <w:bCs/>
      <w:sz w:val="28"/>
      <w:szCs w:val="24"/>
      <w:lang w:eastAsia="en-US"/>
    </w:rPr>
  </w:style>
  <w:style w:type="character" w:customStyle="1" w:styleId="Caption1Char">
    <w:name w:val="Подпись Caption1 Char"/>
    <w:link w:val="Caption1"/>
    <w:rsid w:val="001D61BC"/>
    <w:rPr>
      <w:rFonts w:ascii="Times New Roman" w:eastAsia="Calibri" w:hAnsi="Times New Roman" w:cs="Times New Roman"/>
      <w:b/>
      <w:bCs/>
      <w:sz w:val="28"/>
      <w:szCs w:val="24"/>
    </w:rPr>
  </w:style>
  <w:style w:type="character" w:customStyle="1" w:styleId="1ffffffff4">
    <w:name w:val="Раздел Знак1"/>
    <w:aliases w:val="ЗАГ 1 Знак1,Заг_1.1 Знак1,заглавный заголовок Знак1,Head 9 Знак1,новая страница Знак1,EIA H1 Знак1,. Знак1,Heading 1 Char Char Знак1,Заголовок 1 PDV Знак1,номер приложения Знак1,iiia? i?eei?aiey Знак1,После:  0 пт Знак"/>
    <w:rsid w:val="001D61BC"/>
    <w:rPr>
      <w:rFonts w:ascii="Times New Roman" w:eastAsia="Times New Roman" w:hAnsi="Times New Roman" w:cs="Times New Roman"/>
      <w:b/>
      <w:caps/>
      <w:sz w:val="24"/>
      <w:szCs w:val="24"/>
      <w:lang w:eastAsia="ru-RU"/>
    </w:rPr>
  </w:style>
  <w:style w:type="character" w:customStyle="1" w:styleId="tocclose">
    <w:name w:val="toc_close"/>
    <w:rsid w:val="001D61BC"/>
  </w:style>
  <w:style w:type="paragraph" w:customStyle="1" w:styleId="afffffffffffffffffffffff0">
    <w:name w:val="названия глав"/>
    <w:basedOn w:val="af1"/>
    <w:link w:val="afffffffffffffffffffffff1"/>
    <w:qFormat/>
    <w:rsid w:val="001D61BC"/>
    <w:pPr>
      <w:widowControl w:val="0"/>
      <w:suppressAutoHyphens/>
      <w:spacing w:after="120" w:line="240" w:lineRule="auto"/>
      <w:jc w:val="center"/>
    </w:pPr>
    <w:rPr>
      <w:rFonts w:ascii="Times New Roman" w:eastAsia="DejaVu LGC Sans" w:hAnsi="Times New Roman" w:cs="DejaVu LGC Sans"/>
      <w:b/>
      <w:color w:val="000000"/>
      <w:kern w:val="1"/>
      <w:sz w:val="28"/>
      <w:szCs w:val="28"/>
      <w:lang w:eastAsia="hi-IN" w:bidi="hi-IN"/>
    </w:rPr>
  </w:style>
  <w:style w:type="character" w:customStyle="1" w:styleId="afffffffffffffffffffffff1">
    <w:name w:val="названия глав Знак"/>
    <w:link w:val="afffffffffffffffffffffff0"/>
    <w:rsid w:val="001D61BC"/>
    <w:rPr>
      <w:rFonts w:ascii="Times New Roman" w:eastAsia="DejaVu LGC Sans" w:hAnsi="Times New Roman" w:cs="DejaVu LGC Sans"/>
      <w:b/>
      <w:color w:val="000000"/>
      <w:kern w:val="1"/>
      <w:sz w:val="28"/>
      <w:szCs w:val="28"/>
      <w:lang w:eastAsia="hi-IN" w:bidi="hi-IN"/>
    </w:rPr>
  </w:style>
  <w:style w:type="paragraph" w:customStyle="1" w:styleId="afffffffffffffffffffffff2">
    <w:name w:val="ПРОСТОЙ"/>
    <w:basedOn w:val="af1"/>
    <w:link w:val="afffffffffffffffffffffff3"/>
    <w:qFormat/>
    <w:rsid w:val="001D61BC"/>
    <w:pPr>
      <w:spacing w:after="0" w:line="240" w:lineRule="auto"/>
      <w:contextualSpacing/>
      <w:jc w:val="both"/>
    </w:pPr>
    <w:rPr>
      <w:rFonts w:ascii="Times New Roman" w:eastAsia="Times New Roman" w:hAnsi="Times New Roman" w:cs="Times New Roman"/>
      <w:sz w:val="28"/>
      <w:szCs w:val="20"/>
      <w:lang w:eastAsia="ru-RU"/>
    </w:rPr>
  </w:style>
  <w:style w:type="character" w:customStyle="1" w:styleId="afffffffffffffffffffffff3">
    <w:name w:val="ПРОСТОЙ Знак"/>
    <w:link w:val="afffffffffffffffffffffff2"/>
    <w:rsid w:val="001D61BC"/>
    <w:rPr>
      <w:rFonts w:ascii="Times New Roman" w:eastAsia="Times New Roman" w:hAnsi="Times New Roman" w:cs="Times New Roman"/>
      <w:sz w:val="28"/>
      <w:szCs w:val="20"/>
      <w:lang w:eastAsia="ru-RU"/>
    </w:rPr>
  </w:style>
  <w:style w:type="paragraph" w:customStyle="1" w:styleId="1ffffffff5">
    <w:name w:val="1 РАЗДЕЛ"/>
    <w:basedOn w:val="af1"/>
    <w:next w:val="af1"/>
    <w:link w:val="1ffffffff6"/>
    <w:qFormat/>
    <w:rsid w:val="001D61BC"/>
    <w:pPr>
      <w:spacing w:before="360" w:after="360" w:line="240" w:lineRule="auto"/>
      <w:ind w:firstLine="737"/>
      <w:jc w:val="both"/>
      <w:outlineLvl w:val="0"/>
    </w:pPr>
    <w:rPr>
      <w:rFonts w:ascii="Times New Roman" w:eastAsia="Arial Unicode MS" w:hAnsi="Times New Roman" w:cs="Arial Unicode MS"/>
      <w:b/>
      <w:caps/>
      <w:sz w:val="28"/>
      <w:szCs w:val="20"/>
      <w:lang w:eastAsia="ru-RU"/>
    </w:rPr>
  </w:style>
  <w:style w:type="character" w:customStyle="1" w:styleId="1ffffffff6">
    <w:name w:val="1 РАЗДЕЛ Знак"/>
    <w:link w:val="1ffffffff5"/>
    <w:rsid w:val="001D61BC"/>
    <w:rPr>
      <w:rFonts w:ascii="Times New Roman" w:eastAsia="Arial Unicode MS" w:hAnsi="Times New Roman" w:cs="Arial Unicode MS"/>
      <w:b/>
      <w:caps/>
      <w:sz w:val="28"/>
      <w:szCs w:val="20"/>
      <w:lang w:eastAsia="ru-RU"/>
    </w:rPr>
  </w:style>
  <w:style w:type="paragraph" w:customStyle="1" w:styleId="1ffffffff7">
    <w:name w:val="Текст сноски1"/>
    <w:basedOn w:val="af1"/>
    <w:next w:val="affffff6"/>
    <w:uiPriority w:val="99"/>
    <w:unhideWhenUsed/>
    <w:rsid w:val="001D61BC"/>
    <w:pPr>
      <w:spacing w:after="0" w:line="240" w:lineRule="auto"/>
    </w:pPr>
    <w:rPr>
      <w:rFonts w:ascii="Calibri" w:eastAsia="Calibri" w:hAnsi="Calibri" w:cs="Times New Roman"/>
      <w:lang w:eastAsia="ru-RU"/>
    </w:rPr>
  </w:style>
  <w:style w:type="paragraph" w:customStyle="1" w:styleId="1ffffffff8">
    <w:name w:val="Текст концевой сноски1"/>
    <w:basedOn w:val="af1"/>
    <w:next w:val="afffffff8"/>
    <w:uiPriority w:val="99"/>
    <w:unhideWhenUsed/>
    <w:rsid w:val="001D61BC"/>
    <w:pPr>
      <w:spacing w:after="0" w:line="240" w:lineRule="auto"/>
    </w:pPr>
    <w:rPr>
      <w:rFonts w:ascii="Calibri" w:eastAsia="Calibri" w:hAnsi="Calibri" w:cs="Times New Roman"/>
      <w:lang w:eastAsia="ru-RU"/>
    </w:rPr>
  </w:style>
  <w:style w:type="character" w:customStyle="1" w:styleId="1ffffffff9">
    <w:name w:val="Текст концевой сноски Знак1"/>
    <w:uiPriority w:val="99"/>
    <w:rsid w:val="001D61BC"/>
    <w:rPr>
      <w:rFonts w:ascii="Times New Roman" w:eastAsia="Times New Roman" w:hAnsi="Times New Roman" w:cs="Times New Roman"/>
      <w:sz w:val="20"/>
      <w:szCs w:val="20"/>
      <w:lang w:eastAsia="ru-RU"/>
    </w:rPr>
  </w:style>
  <w:style w:type="character" w:customStyle="1" w:styleId="1ffffffffa">
    <w:name w:val="Красная строка Знак1"/>
    <w:uiPriority w:val="99"/>
    <w:locked/>
    <w:rsid w:val="001D61BC"/>
    <w:rPr>
      <w:rFonts w:ascii="Calibri" w:eastAsia="Times New Roman" w:hAnsi="Calibri" w:cs="Times New Roman"/>
      <w:sz w:val="24"/>
      <w:szCs w:val="24"/>
    </w:rPr>
  </w:style>
  <w:style w:type="character" w:customStyle="1" w:styleId="1ffffffffb">
    <w:name w:val="Тема примечания Знак1"/>
    <w:rsid w:val="001D61BC"/>
    <w:rPr>
      <w:rFonts w:ascii="Times New Roman" w:eastAsia="Times New Roman" w:hAnsi="Times New Roman" w:cs="Times New Roman"/>
      <w:b/>
      <w:bCs/>
      <w:sz w:val="20"/>
      <w:szCs w:val="20"/>
      <w:lang w:eastAsia="ru-RU"/>
    </w:rPr>
  </w:style>
  <w:style w:type="paragraph" w:customStyle="1" w:styleId="1ffffffffc">
    <w:name w:val="загол табл1"/>
    <w:basedOn w:val="af1"/>
    <w:next w:val="af1"/>
    <w:uiPriority w:val="29"/>
    <w:qFormat/>
    <w:rsid w:val="001D61BC"/>
    <w:pPr>
      <w:spacing w:after="0" w:line="240" w:lineRule="auto"/>
    </w:pPr>
    <w:rPr>
      <w:rFonts w:ascii="Calibri" w:eastAsia="Calibri" w:hAnsi="Calibri" w:cs="Times New Roman"/>
      <w:i/>
      <w:sz w:val="24"/>
      <w:szCs w:val="24"/>
      <w:lang w:eastAsia="ru-RU"/>
    </w:rPr>
  </w:style>
  <w:style w:type="character" w:customStyle="1" w:styleId="21f4">
    <w:name w:val="Цитата 2 Знак1"/>
    <w:uiPriority w:val="29"/>
    <w:rsid w:val="001D61BC"/>
    <w:rPr>
      <w:rFonts w:ascii="Times New Roman" w:eastAsia="Times New Roman" w:hAnsi="Times New Roman" w:cs="Times New Roman"/>
      <w:i/>
      <w:iCs/>
      <w:color w:val="404040"/>
      <w:sz w:val="24"/>
      <w:szCs w:val="24"/>
      <w:lang w:eastAsia="ru-RU"/>
    </w:rPr>
  </w:style>
  <w:style w:type="paragraph" w:customStyle="1" w:styleId="1ffffffffd">
    <w:name w:val="Выделенная цитата1"/>
    <w:basedOn w:val="af1"/>
    <w:next w:val="af1"/>
    <w:uiPriority w:val="30"/>
    <w:qFormat/>
    <w:rsid w:val="001D61BC"/>
    <w:pPr>
      <w:spacing w:after="0" w:line="240" w:lineRule="auto"/>
      <w:ind w:left="720" w:right="720"/>
    </w:pPr>
    <w:rPr>
      <w:rFonts w:ascii="Calibri" w:eastAsia="Calibri" w:hAnsi="Calibri" w:cs="Times New Roman"/>
      <w:b/>
      <w:i/>
      <w:sz w:val="24"/>
      <w:lang w:eastAsia="ru-RU"/>
    </w:rPr>
  </w:style>
  <w:style w:type="character" w:customStyle="1" w:styleId="1ffffffffe">
    <w:name w:val="Выделенная цитата Знак1"/>
    <w:uiPriority w:val="30"/>
    <w:rsid w:val="001D61BC"/>
    <w:rPr>
      <w:rFonts w:ascii="Times New Roman" w:eastAsia="Times New Roman" w:hAnsi="Times New Roman" w:cs="Times New Roman"/>
      <w:i/>
      <w:iCs/>
      <w:color w:val="5B9BD5"/>
      <w:sz w:val="24"/>
      <w:szCs w:val="24"/>
      <w:lang w:eastAsia="ru-RU"/>
    </w:rPr>
  </w:style>
  <w:style w:type="character" w:customStyle="1" w:styleId="afffffffffffffffffffffff4">
    <w:name w:val="Шарб_текст Знак"/>
    <w:link w:val="afffffffffffffffffffffff5"/>
    <w:locked/>
    <w:rsid w:val="001D61BC"/>
    <w:rPr>
      <w:rFonts w:ascii="Tahoma" w:hAnsi="Tahoma" w:cs="Tahoma"/>
      <w:sz w:val="24"/>
      <w:szCs w:val="24"/>
    </w:rPr>
  </w:style>
  <w:style w:type="paragraph" w:customStyle="1" w:styleId="afffffffffffffffffffffff5">
    <w:name w:val="Шарб_текст"/>
    <w:basedOn w:val="af1"/>
    <w:link w:val="afffffffffffffffffffffff4"/>
    <w:autoRedefine/>
    <w:qFormat/>
    <w:rsid w:val="001D61BC"/>
    <w:pPr>
      <w:spacing w:after="0" w:line="360" w:lineRule="auto"/>
      <w:ind w:firstLine="737"/>
      <w:contextualSpacing/>
      <w:jc w:val="both"/>
    </w:pPr>
    <w:rPr>
      <w:rFonts w:ascii="Tahoma" w:hAnsi="Tahoma" w:cs="Tahoma"/>
      <w:sz w:val="24"/>
      <w:szCs w:val="24"/>
    </w:rPr>
  </w:style>
  <w:style w:type="character" w:customStyle="1" w:styleId="afffffffffffffffffffffff6">
    <w:name w:val="Шарб_табл Знак"/>
    <w:link w:val="afffffffffffffffffffffff7"/>
    <w:locked/>
    <w:rsid w:val="001D61BC"/>
    <w:rPr>
      <w:b/>
    </w:rPr>
  </w:style>
  <w:style w:type="paragraph" w:customStyle="1" w:styleId="afffffffffffffffffffffff7">
    <w:name w:val="Шарб_табл"/>
    <w:basedOn w:val="af1"/>
    <w:link w:val="afffffffffffffffffffffff6"/>
    <w:qFormat/>
    <w:rsid w:val="001D61BC"/>
    <w:pPr>
      <w:suppressAutoHyphens/>
      <w:spacing w:after="240" w:line="240" w:lineRule="auto"/>
    </w:pPr>
    <w:rPr>
      <w:b/>
    </w:rPr>
  </w:style>
  <w:style w:type="character" w:customStyle="1" w:styleId="afffffffffffffffffffffff8">
    <w:name w:val="ТАБЛИЦА Знак"/>
    <w:link w:val="afffffffffffffffffffffff9"/>
    <w:locked/>
    <w:rsid w:val="001D61BC"/>
    <w:rPr>
      <w:rFonts w:eastAsia="Calibri"/>
      <w:b/>
      <w:szCs w:val="24"/>
    </w:rPr>
  </w:style>
  <w:style w:type="paragraph" w:customStyle="1" w:styleId="afffffffffffffffffffffff9">
    <w:name w:val="ТАБЛИЦА"/>
    <w:basedOn w:val="af1"/>
    <w:link w:val="afffffffffffffffffffffff8"/>
    <w:qFormat/>
    <w:rsid w:val="001D61BC"/>
    <w:pPr>
      <w:spacing w:after="0" w:line="240" w:lineRule="auto"/>
    </w:pPr>
    <w:rPr>
      <w:rFonts w:eastAsia="Calibri"/>
      <w:b/>
      <w:szCs w:val="24"/>
    </w:rPr>
  </w:style>
  <w:style w:type="character" w:customStyle="1" w:styleId="afffffffffffffffffffffffa">
    <w:name w:val="РИСУНОК Знак"/>
    <w:link w:val="afffffffffffffffffffffffb"/>
    <w:locked/>
    <w:rsid w:val="001D61BC"/>
    <w:rPr>
      <w:rFonts w:eastAsia="Calibri"/>
      <w:b/>
    </w:rPr>
  </w:style>
  <w:style w:type="paragraph" w:customStyle="1" w:styleId="afffffffffffffffffffffffb">
    <w:name w:val="РИСУНОК"/>
    <w:basedOn w:val="af1"/>
    <w:link w:val="afffffffffffffffffffffffa"/>
    <w:qFormat/>
    <w:rsid w:val="001D61BC"/>
    <w:pPr>
      <w:spacing w:after="0" w:line="240" w:lineRule="auto"/>
    </w:pPr>
    <w:rPr>
      <w:rFonts w:eastAsia="Calibri"/>
      <w:b/>
    </w:rPr>
  </w:style>
  <w:style w:type="paragraph" w:customStyle="1" w:styleId="15a">
    <w:name w:val="Основной текст15"/>
    <w:basedOn w:val="af1"/>
    <w:rsid w:val="001D61BC"/>
    <w:pPr>
      <w:widowControl w:val="0"/>
      <w:shd w:val="clear" w:color="auto" w:fill="FFFFFF"/>
      <w:spacing w:after="0" w:line="274" w:lineRule="exact"/>
      <w:ind w:hanging="700"/>
      <w:jc w:val="both"/>
    </w:pPr>
    <w:rPr>
      <w:rFonts w:ascii="Times New Roman" w:eastAsia="Times New Roman" w:hAnsi="Times New Roman" w:cs="Times New Roman"/>
      <w:sz w:val="20"/>
      <w:szCs w:val="20"/>
      <w:lang w:eastAsia="ru-RU"/>
    </w:rPr>
  </w:style>
  <w:style w:type="numbering" w:customStyle="1" w:styleId="1115">
    <w:name w:val="Нет списка1115"/>
    <w:next w:val="af4"/>
    <w:uiPriority w:val="99"/>
    <w:semiHidden/>
    <w:unhideWhenUsed/>
    <w:rsid w:val="001D61BC"/>
  </w:style>
  <w:style w:type="paragraph" w:customStyle="1" w:styleId="TCpodrazdel">
    <w:name w:val="TC_podrazdel"/>
    <w:basedOn w:val="af1"/>
    <w:autoRedefine/>
    <w:rsid w:val="001D61BC"/>
    <w:pPr>
      <w:widowControl w:val="0"/>
      <w:spacing w:after="0" w:line="360" w:lineRule="auto"/>
      <w:jc w:val="center"/>
    </w:pPr>
    <w:rPr>
      <w:rFonts w:ascii="Times New Roman" w:eastAsia="Times New Roman" w:hAnsi="Times New Roman" w:cs="Times New Roman"/>
      <w:b/>
      <w:sz w:val="20"/>
      <w:szCs w:val="20"/>
      <w:lang w:eastAsia="ru-RU"/>
    </w:rPr>
  </w:style>
  <w:style w:type="numbering" w:customStyle="1" w:styleId="21140">
    <w:name w:val="Нет списка2114"/>
    <w:next w:val="af4"/>
    <w:uiPriority w:val="99"/>
    <w:semiHidden/>
    <w:unhideWhenUsed/>
    <w:rsid w:val="001D61BC"/>
  </w:style>
  <w:style w:type="paragraph" w:customStyle="1" w:styleId="1fffffffff">
    <w:name w:val="Знак1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fffffffff0">
    <w:name w:val="Знак1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fffffffff1">
    <w:name w:val="Знак1 Знак Знак 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1fb">
    <w:name w:val="Без интервала11"/>
    <w:qFormat/>
    <w:rsid w:val="001D61BC"/>
    <w:pPr>
      <w:spacing w:after="0" w:line="240" w:lineRule="auto"/>
    </w:pPr>
    <w:rPr>
      <w:rFonts w:ascii="Calibri" w:eastAsia="Times New Roman" w:hAnsi="Calibri" w:cs="Times New Roman"/>
    </w:rPr>
  </w:style>
  <w:style w:type="paragraph" w:customStyle="1" w:styleId="11fc">
    <w:name w:val="Знак Знак Знак1 Знак Знак Знак Знак Знак Знак Знак Знак Знак1 Знак"/>
    <w:basedOn w:val="af1"/>
    <w:rsid w:val="001D61BC"/>
    <w:pPr>
      <w:spacing w:after="0" w:line="240" w:lineRule="auto"/>
    </w:pPr>
    <w:rPr>
      <w:rFonts w:ascii="SimSun" w:eastAsia="SimSun" w:hAnsi="SimSun" w:cs="SimSun"/>
      <w:sz w:val="24"/>
      <w:szCs w:val="24"/>
      <w:lang w:val="en-US" w:eastAsia="zh-CN"/>
    </w:rPr>
  </w:style>
  <w:style w:type="paragraph" w:customStyle="1" w:styleId="afffffffffffffffffffffffc">
    <w:name w:val="表图正文"/>
    <w:basedOn w:val="af1"/>
    <w:rsid w:val="001D61BC"/>
    <w:pPr>
      <w:widowControl w:val="0"/>
      <w:spacing w:after="0" w:line="360" w:lineRule="auto"/>
      <w:jc w:val="center"/>
    </w:pPr>
    <w:rPr>
      <w:rFonts w:ascii="Times New Roman" w:eastAsia="SimSun" w:hAnsi="Times New Roman" w:cs="Courier New"/>
      <w:b/>
      <w:kern w:val="2"/>
      <w:sz w:val="24"/>
      <w:szCs w:val="28"/>
      <w:lang w:val="en-US" w:eastAsia="zh-CN"/>
    </w:rPr>
  </w:style>
  <w:style w:type="character" w:customStyle="1" w:styleId="FontStyle11">
    <w:name w:val="Font Style11"/>
    <w:rsid w:val="001D61BC"/>
    <w:rPr>
      <w:rFonts w:ascii="Times New Roman" w:hAnsi="Times New Roman" w:cs="Times New Roman"/>
      <w:sz w:val="72"/>
      <w:szCs w:val="72"/>
    </w:rPr>
  </w:style>
  <w:style w:type="paragraph" w:customStyle="1" w:styleId="6f9">
    <w:name w:val="6 основной текст Знак"/>
    <w:basedOn w:val="af1"/>
    <w:rsid w:val="001D61BC"/>
    <w:pPr>
      <w:adjustRightInd w:val="0"/>
      <w:spacing w:after="0" w:line="360" w:lineRule="auto"/>
      <w:ind w:firstLine="737"/>
      <w:jc w:val="both"/>
    </w:pPr>
    <w:rPr>
      <w:rFonts w:ascii="Times New Roman" w:eastAsia="Arial Unicode MS" w:hAnsi="Times New Roman" w:cs="Times New Roman"/>
      <w:sz w:val="24"/>
      <w:szCs w:val="24"/>
      <w:lang w:eastAsia="zh-CN"/>
    </w:rPr>
  </w:style>
  <w:style w:type="character" w:customStyle="1" w:styleId="FontStyle192">
    <w:name w:val="Font Style192"/>
    <w:rsid w:val="001D61BC"/>
    <w:rPr>
      <w:rFonts w:ascii="Times New Roman" w:hAnsi="Times New Roman" w:cs="Times New Roman"/>
      <w:color w:val="000000"/>
      <w:sz w:val="22"/>
      <w:szCs w:val="22"/>
    </w:rPr>
  </w:style>
  <w:style w:type="paragraph" w:customStyle="1" w:styleId="Iaoeaaeaau">
    <w:name w:val="Iaoea aeaau"/>
    <w:basedOn w:val="af1"/>
    <w:next w:val="af1"/>
    <w:rsid w:val="001D61BC"/>
    <w:pPr>
      <w:keepNext/>
      <w:keepLines/>
      <w:spacing w:before="240" w:after="240" w:line="240" w:lineRule="auto"/>
      <w:jc w:val="center"/>
    </w:pPr>
    <w:rPr>
      <w:rFonts w:ascii="Times New Roman" w:eastAsia="Times New Roman" w:hAnsi="Times New Roman" w:cs="Times New Roman"/>
      <w:sz w:val="26"/>
      <w:szCs w:val="20"/>
      <w:lang w:eastAsia="ru-RU"/>
    </w:rPr>
  </w:style>
  <w:style w:type="numbering" w:customStyle="1" w:styleId="3113">
    <w:name w:val="Нет списка3113"/>
    <w:next w:val="af4"/>
    <w:uiPriority w:val="99"/>
    <w:semiHidden/>
    <w:unhideWhenUsed/>
    <w:rsid w:val="001D61BC"/>
  </w:style>
  <w:style w:type="table" w:customStyle="1" w:styleId="1171">
    <w:name w:val="Сетка таблицы117"/>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2">
    <w:name w:val="Нет списка4112"/>
    <w:next w:val="af4"/>
    <w:uiPriority w:val="99"/>
    <w:semiHidden/>
    <w:unhideWhenUsed/>
    <w:rsid w:val="001D61BC"/>
  </w:style>
  <w:style w:type="table" w:customStyle="1" w:styleId="2131">
    <w:name w:val="Сетка таблицы213"/>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f4"/>
    <w:uiPriority w:val="99"/>
    <w:semiHidden/>
    <w:unhideWhenUsed/>
    <w:rsid w:val="001D61BC"/>
  </w:style>
  <w:style w:type="numbering" w:customStyle="1" w:styleId="111130">
    <w:name w:val="Нет списка11113"/>
    <w:next w:val="af4"/>
    <w:uiPriority w:val="99"/>
    <w:semiHidden/>
    <w:unhideWhenUsed/>
    <w:rsid w:val="001D61BC"/>
  </w:style>
  <w:style w:type="numbering" w:customStyle="1" w:styleId="21150">
    <w:name w:val="Нет списка2115"/>
    <w:next w:val="af4"/>
    <w:uiPriority w:val="99"/>
    <w:semiHidden/>
    <w:unhideWhenUsed/>
    <w:rsid w:val="001D61BC"/>
  </w:style>
  <w:style w:type="paragraph" w:customStyle="1" w:styleId="xl37276">
    <w:name w:val="xl37276"/>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77">
    <w:name w:val="xl37277"/>
    <w:basedOn w:val="af1"/>
    <w:rsid w:val="001D61B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78">
    <w:name w:val="xl37278"/>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79">
    <w:name w:val="xl37279"/>
    <w:basedOn w:val="af1"/>
    <w:rsid w:val="001D61B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0">
    <w:name w:val="xl37280"/>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81">
    <w:name w:val="xl37281"/>
    <w:basedOn w:val="af1"/>
    <w:rsid w:val="001D61BC"/>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82">
    <w:name w:val="xl37282"/>
    <w:basedOn w:val="af1"/>
    <w:rsid w:val="001D61BC"/>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83">
    <w:name w:val="xl37283"/>
    <w:basedOn w:val="af1"/>
    <w:rsid w:val="001D61BC"/>
    <w:pPr>
      <w:pBdr>
        <w:top w:val="single" w:sz="4" w:space="0" w:color="auto"/>
        <w:left w:val="single" w:sz="4" w:space="0" w:color="auto"/>
        <w:bottom w:val="single" w:sz="4" w:space="0" w:color="auto"/>
        <w:right w:val="double" w:sz="6" w:space="0" w:color="auto"/>
      </w:pBdr>
      <w:shd w:val="clear" w:color="000000" w:fill="92C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4">
    <w:name w:val="xl37284"/>
    <w:basedOn w:val="af1"/>
    <w:rsid w:val="001D61BC"/>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5">
    <w:name w:val="xl37285"/>
    <w:basedOn w:val="af1"/>
    <w:rsid w:val="001D61BC"/>
    <w:pPr>
      <w:pBdr>
        <w:top w:val="single" w:sz="4" w:space="0" w:color="auto"/>
        <w:left w:val="double" w:sz="6"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6">
    <w:name w:val="xl37286"/>
    <w:basedOn w:val="af1"/>
    <w:rsid w:val="001D61BC"/>
    <w:pPr>
      <w:pBdr>
        <w:top w:val="single" w:sz="4" w:space="0" w:color="auto"/>
        <w:left w:val="single" w:sz="4" w:space="0" w:color="auto"/>
        <w:bottom w:val="single" w:sz="4" w:space="0" w:color="auto"/>
        <w:right w:val="double" w:sz="6"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7">
    <w:name w:val="xl37287"/>
    <w:basedOn w:val="af1"/>
    <w:rsid w:val="001D61BC"/>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88">
    <w:name w:val="xl37288"/>
    <w:basedOn w:val="af1"/>
    <w:rsid w:val="001D61BC"/>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89">
    <w:name w:val="xl37289"/>
    <w:basedOn w:val="af1"/>
    <w:rsid w:val="001D61BC"/>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0">
    <w:name w:val="xl3729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1">
    <w:name w:val="xl3729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2">
    <w:name w:val="xl37292"/>
    <w:basedOn w:val="af1"/>
    <w:rsid w:val="001D61BC"/>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3">
    <w:name w:val="xl37293"/>
    <w:basedOn w:val="af1"/>
    <w:rsid w:val="001D61BC"/>
    <w:pPr>
      <w:pBdr>
        <w:top w:val="double" w:sz="6" w:space="0" w:color="auto"/>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4">
    <w:name w:val="xl37294"/>
    <w:basedOn w:val="af1"/>
    <w:rsid w:val="001D61BC"/>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5">
    <w:name w:val="xl37295"/>
    <w:basedOn w:val="af1"/>
    <w:rsid w:val="001D61BC"/>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6">
    <w:name w:val="xl37296"/>
    <w:basedOn w:val="af1"/>
    <w:rsid w:val="001D61BC"/>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7">
    <w:name w:val="xl37297"/>
    <w:basedOn w:val="af1"/>
    <w:rsid w:val="001D61BC"/>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8">
    <w:name w:val="xl37298"/>
    <w:basedOn w:val="af1"/>
    <w:rsid w:val="001D61BC"/>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9">
    <w:name w:val="xl37299"/>
    <w:basedOn w:val="af1"/>
    <w:rsid w:val="001D61B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0">
    <w:name w:val="xl37300"/>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1">
    <w:name w:val="xl37301"/>
    <w:basedOn w:val="af1"/>
    <w:rsid w:val="001D61BC"/>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2">
    <w:name w:val="xl37302"/>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3">
    <w:name w:val="xl37303"/>
    <w:basedOn w:val="af1"/>
    <w:rsid w:val="001D61BC"/>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304">
    <w:name w:val="xl37304"/>
    <w:basedOn w:val="af1"/>
    <w:rsid w:val="001D61BC"/>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305">
    <w:name w:val="xl37305"/>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6">
    <w:name w:val="xl37306"/>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7">
    <w:name w:val="xl37307"/>
    <w:basedOn w:val="af1"/>
    <w:rsid w:val="001D61BC"/>
    <w:pPr>
      <w:pBdr>
        <w:top w:val="double" w:sz="6"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8">
    <w:name w:val="xl37308"/>
    <w:basedOn w:val="af1"/>
    <w:rsid w:val="001D61BC"/>
    <w:pPr>
      <w:pBdr>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9">
    <w:name w:val="xl37309"/>
    <w:basedOn w:val="af1"/>
    <w:rsid w:val="001D61BC"/>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0">
    <w:name w:val="xl37310"/>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311">
    <w:name w:val="xl37311"/>
    <w:basedOn w:val="af1"/>
    <w:rsid w:val="001D61BC"/>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312">
    <w:name w:val="xl37312"/>
    <w:basedOn w:val="af1"/>
    <w:rsid w:val="001D61B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3">
    <w:name w:val="xl37313"/>
    <w:basedOn w:val="af1"/>
    <w:rsid w:val="001D61B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4">
    <w:name w:val="xl37314"/>
    <w:basedOn w:val="af1"/>
    <w:rsid w:val="001D61BC"/>
    <w:pPr>
      <w:pBdr>
        <w:top w:val="single" w:sz="4" w:space="0" w:color="auto"/>
        <w:left w:val="single" w:sz="4" w:space="0" w:color="auto"/>
        <w:bottom w:val="single" w:sz="4" w:space="0" w:color="auto"/>
        <w:right w:val="double" w:sz="6"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5">
    <w:name w:val="xl37315"/>
    <w:basedOn w:val="af1"/>
    <w:rsid w:val="001D61BC"/>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316">
    <w:name w:val="xl37316"/>
    <w:basedOn w:val="af1"/>
    <w:rsid w:val="001D61BC"/>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589">
    <w:name w:val="xl589"/>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90">
    <w:name w:val="xl59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91">
    <w:name w:val="xl59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92">
    <w:name w:val="xl59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3">
    <w:name w:val="xl593"/>
    <w:basedOn w:val="af1"/>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94">
    <w:name w:val="xl59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95">
    <w:name w:val="xl595"/>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96">
    <w:name w:val="xl596"/>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7">
    <w:name w:val="xl597"/>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8">
    <w:name w:val="xl598"/>
    <w:basedOn w:val="af1"/>
    <w:rsid w:val="001D61B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5130">
    <w:name w:val="Нет списка513"/>
    <w:next w:val="af4"/>
    <w:uiPriority w:val="99"/>
    <w:semiHidden/>
    <w:unhideWhenUsed/>
    <w:rsid w:val="001D61BC"/>
  </w:style>
  <w:style w:type="numbering" w:customStyle="1" w:styleId="6100">
    <w:name w:val="Нет списка610"/>
    <w:next w:val="af4"/>
    <w:uiPriority w:val="99"/>
    <w:semiHidden/>
    <w:unhideWhenUsed/>
    <w:rsid w:val="001D61BC"/>
  </w:style>
  <w:style w:type="table" w:customStyle="1" w:styleId="4113">
    <w:name w:val="Сетка таблицы411"/>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Нет списка1212"/>
    <w:next w:val="af4"/>
    <w:uiPriority w:val="99"/>
    <w:semiHidden/>
    <w:unhideWhenUsed/>
    <w:rsid w:val="001D61BC"/>
  </w:style>
  <w:style w:type="numbering" w:customStyle="1" w:styleId="11220">
    <w:name w:val="Нет списка1122"/>
    <w:next w:val="af4"/>
    <w:uiPriority w:val="99"/>
    <w:semiHidden/>
    <w:unhideWhenUsed/>
    <w:rsid w:val="001D61BC"/>
  </w:style>
  <w:style w:type="numbering" w:customStyle="1" w:styleId="22110">
    <w:name w:val="Нет списка2211"/>
    <w:next w:val="af4"/>
    <w:uiPriority w:val="99"/>
    <w:semiHidden/>
    <w:unhideWhenUsed/>
    <w:rsid w:val="001D61BC"/>
  </w:style>
  <w:style w:type="paragraph" w:customStyle="1" w:styleId="afffffffffffffffffffffffd">
    <w:name w:val="текст ПЗ"/>
    <w:rsid w:val="001D61BC"/>
    <w:pPr>
      <w:spacing w:after="0" w:line="360" w:lineRule="auto"/>
      <w:ind w:firstLine="709"/>
      <w:jc w:val="both"/>
    </w:pPr>
    <w:rPr>
      <w:rFonts w:ascii="Times New Roman" w:eastAsia="Times New Roman" w:hAnsi="Times New Roman" w:cs="Times New Roman"/>
      <w:iCs/>
      <w:sz w:val="26"/>
      <w:szCs w:val="26"/>
      <w:lang w:eastAsia="ru-RU"/>
    </w:rPr>
  </w:style>
  <w:style w:type="character" w:customStyle="1" w:styleId="MSGENFONTSTYLENAMETEMPLATEROLEMSGENFONTSTYLENAMEBYROLETEXT">
    <w:name w:val="MSG_EN_FONT_STYLE_NAME_TEMPLATE_ROLE MSG_EN_FONT_STYLE_NAME_BY_ROLE_TEXT"/>
    <w:rsid w:val="001D61BC"/>
    <w:rPr>
      <w:rFonts w:ascii="Times New Roman" w:eastAsia="Times New Roman" w:hAnsi="Times New Roman" w:cs="Times New Roman"/>
      <w:b w:val="0"/>
      <w:bCs w:val="0"/>
      <w:i w:val="0"/>
      <w:iCs w:val="0"/>
      <w:smallCaps w:val="0"/>
      <w:strike w:val="0"/>
      <w:color w:val="615D61"/>
      <w:spacing w:val="0"/>
      <w:w w:val="100"/>
      <w:position w:val="0"/>
      <w:sz w:val="24"/>
      <w:szCs w:val="24"/>
      <w:u w:val="none"/>
    </w:rPr>
  </w:style>
  <w:style w:type="character" w:customStyle="1" w:styleId="MSGENFONTSTYLENAMETEMPLATEROLEMSGENFONTSTYLENAMEBYROLETEXTMSGENFONTSTYLEMODIFERSIZE8">
    <w:name w:val="MSG_EN_FONT_STYLE_NAME_TEMPLATE_ROLE MSG_EN_FONT_STYLE_NAME_BY_ROLE_TEXT + MSG_EN_FONT_STYLE_MODIFER_SIZE 8"/>
    <w:rsid w:val="001D61BC"/>
    <w:rPr>
      <w:rFonts w:ascii="Times New Roman" w:eastAsia="Times New Roman" w:hAnsi="Times New Roman" w:cs="Times New Roman"/>
      <w:b w:val="0"/>
      <w:bCs w:val="0"/>
      <w:i w:val="0"/>
      <w:iCs w:val="0"/>
      <w:smallCaps w:val="0"/>
      <w:strike w:val="0"/>
      <w:color w:val="615D61"/>
      <w:spacing w:val="0"/>
      <w:w w:val="100"/>
      <w:position w:val="0"/>
      <w:sz w:val="16"/>
      <w:szCs w:val="16"/>
      <w:u w:val="none"/>
    </w:rPr>
  </w:style>
  <w:style w:type="character" w:customStyle="1" w:styleId="Charb">
    <w:name w:val="Основной текст отчета Char"/>
    <w:link w:val="afffffffffffffffffffffffe"/>
    <w:rsid w:val="001D61BC"/>
    <w:rPr>
      <w:sz w:val="24"/>
      <w:szCs w:val="24"/>
    </w:rPr>
  </w:style>
  <w:style w:type="paragraph" w:customStyle="1" w:styleId="afffffffffffffffffffffffe">
    <w:name w:val="Основной текст отчета"/>
    <w:basedOn w:val="af1"/>
    <w:link w:val="Charb"/>
    <w:qFormat/>
    <w:rsid w:val="001D61BC"/>
    <w:pPr>
      <w:spacing w:after="60" w:line="360" w:lineRule="auto"/>
      <w:ind w:firstLine="567"/>
      <w:jc w:val="both"/>
    </w:pPr>
    <w:rPr>
      <w:sz w:val="24"/>
      <w:szCs w:val="24"/>
    </w:rPr>
  </w:style>
  <w:style w:type="paragraph" w:customStyle="1" w:styleId="NoSpacing1">
    <w:name w:val="No Spacing1"/>
    <w:uiPriority w:val="1"/>
    <w:qFormat/>
    <w:rsid w:val="001D61BC"/>
    <w:pPr>
      <w:suppressAutoHyphens/>
      <w:spacing w:after="0" w:line="240" w:lineRule="auto"/>
    </w:pPr>
    <w:rPr>
      <w:rFonts w:ascii="Times New Roman" w:eastAsia="Times New Roman" w:hAnsi="Times New Roman" w:cs="Times New Roman"/>
      <w:sz w:val="20"/>
      <w:szCs w:val="20"/>
      <w:lang w:eastAsia="ar-SA"/>
    </w:rPr>
  </w:style>
  <w:style w:type="paragraph" w:customStyle="1" w:styleId="affffffffffffffffffffffff">
    <w:name w:val="текст пз"/>
    <w:basedOn w:val="af1"/>
    <w:link w:val="affffffffffffffffffffffff0"/>
    <w:qFormat/>
    <w:rsid w:val="001D61BC"/>
    <w:pPr>
      <w:spacing w:after="0" w:line="360" w:lineRule="auto"/>
      <w:ind w:firstLine="709"/>
      <w:jc w:val="both"/>
    </w:pPr>
    <w:rPr>
      <w:rFonts w:ascii="Times New Roman" w:eastAsia="Times New Roman" w:hAnsi="Times New Roman" w:cs="Times New Roman"/>
      <w:sz w:val="26"/>
      <w:szCs w:val="26"/>
      <w:lang w:eastAsia="ru-RU"/>
    </w:rPr>
  </w:style>
  <w:style w:type="character" w:customStyle="1" w:styleId="affffffffffffffffffffffff0">
    <w:name w:val="текст пз Знак"/>
    <w:link w:val="affffffffffffffffffffffff"/>
    <w:rsid w:val="001D61BC"/>
    <w:rPr>
      <w:rFonts w:ascii="Times New Roman" w:eastAsia="Times New Roman" w:hAnsi="Times New Roman" w:cs="Times New Roman"/>
      <w:sz w:val="26"/>
      <w:szCs w:val="26"/>
      <w:lang w:eastAsia="ru-RU"/>
    </w:rPr>
  </w:style>
  <w:style w:type="paragraph" w:customStyle="1" w:styleId="7111">
    <w:name w:val="Стиль 7  № таблицы + 11 пт"/>
    <w:basedOn w:val="af1"/>
    <w:rsid w:val="001D61BC"/>
    <w:pPr>
      <w:spacing w:after="240" w:line="240" w:lineRule="auto"/>
      <w:jc w:val="both"/>
    </w:pPr>
    <w:rPr>
      <w:rFonts w:ascii="Times New Roman" w:eastAsia="Arial Unicode MS" w:hAnsi="Times New Roman" w:cs="Arial Unicode MS"/>
      <w:b/>
      <w:bCs/>
      <w:sz w:val="20"/>
      <w:szCs w:val="20"/>
      <w:lang w:eastAsia="zh-CN"/>
    </w:rPr>
  </w:style>
  <w:style w:type="paragraph" w:customStyle="1" w:styleId="affffffffffffffffffffffff1">
    <w:name w:val="строки табл"/>
    <w:basedOn w:val="af1"/>
    <w:link w:val="affffffffffffffffffffffff2"/>
    <w:autoRedefine/>
    <w:qFormat/>
    <w:rsid w:val="001D61BC"/>
    <w:pPr>
      <w:spacing w:after="0" w:line="240" w:lineRule="auto"/>
      <w:jc w:val="center"/>
    </w:pPr>
    <w:rPr>
      <w:rFonts w:ascii="Times New Roman" w:eastAsia="Times New Roman" w:hAnsi="Times New Roman" w:cs="Times New Roman"/>
      <w:sz w:val="24"/>
      <w:szCs w:val="20"/>
      <w:lang w:eastAsia="ru-RU"/>
    </w:rPr>
  </w:style>
  <w:style w:type="character" w:customStyle="1" w:styleId="affffffffffffffffffffffff2">
    <w:name w:val="строки табл Знак"/>
    <w:link w:val="affffffffffffffffffffffff1"/>
    <w:rsid w:val="001D61BC"/>
    <w:rPr>
      <w:rFonts w:ascii="Times New Roman" w:eastAsia="Times New Roman" w:hAnsi="Times New Roman" w:cs="Times New Roman"/>
      <w:sz w:val="24"/>
      <w:szCs w:val="20"/>
      <w:lang w:eastAsia="ru-RU"/>
    </w:rPr>
  </w:style>
  <w:style w:type="table" w:customStyle="1" w:styleId="11fd">
    <w:name w:val="Классическая таблица 11"/>
    <w:basedOn w:val="af3"/>
    <w:next w:val="1fffff9"/>
    <w:uiPriority w:val="99"/>
    <w:rsid w:val="001D61BC"/>
    <w:pPr>
      <w:spacing w:after="0" w:line="360" w:lineRule="auto"/>
      <w:ind w:firstLine="73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ffffffffffffffffffff3">
    <w:name w:val="?????????????"/>
    <w:basedOn w:val="af1"/>
    <w:rsid w:val="001D61BC"/>
    <w:pPr>
      <w:spacing w:after="0" w:line="240" w:lineRule="auto"/>
      <w:ind w:firstLine="851"/>
      <w:jc w:val="both"/>
    </w:pPr>
    <w:rPr>
      <w:rFonts w:ascii="Times New Roman" w:eastAsia="Times New Roman" w:hAnsi="Times New Roman" w:cs="Times New Roman"/>
      <w:sz w:val="24"/>
      <w:szCs w:val="20"/>
      <w:lang w:eastAsia="ru-RU"/>
    </w:rPr>
  </w:style>
  <w:style w:type="paragraph" w:customStyle="1" w:styleId="2Arial10pt">
    <w:name w:val="Стиль Основной текст 2 + Arial 10 pt"/>
    <w:basedOn w:val="2d"/>
    <w:rsid w:val="001D61BC"/>
    <w:pPr>
      <w:keepNext/>
      <w:keepLines/>
      <w:suppressLineNumbers/>
      <w:suppressAutoHyphens/>
      <w:spacing w:before="60" w:after="60" w:line="240" w:lineRule="auto"/>
      <w:jc w:val="both"/>
    </w:pPr>
    <w:rPr>
      <w:rFonts w:ascii="Arial" w:hAnsi="Arial"/>
      <w:sz w:val="20"/>
    </w:rPr>
  </w:style>
  <w:style w:type="character" w:customStyle="1" w:styleId="1fffffffff2">
    <w:name w:val="Подпункт Знак1"/>
    <w:uiPriority w:val="99"/>
    <w:rsid w:val="001D61BC"/>
    <w:rPr>
      <w:rFonts w:ascii="Times New Roman" w:eastAsia="Times New Roman" w:hAnsi="Times New Roman" w:cs="Times New Roman"/>
      <w:b/>
      <w:i/>
      <w:sz w:val="24"/>
      <w:szCs w:val="20"/>
      <w:lang w:eastAsia="ru-RU"/>
    </w:rPr>
  </w:style>
  <w:style w:type="character" w:customStyle="1" w:styleId="1fffffffff3">
    <w:name w:val="Подзаголовок Знак1"/>
    <w:rsid w:val="001D61BC"/>
    <w:rPr>
      <w:rFonts w:ascii="Times New Roman" w:eastAsia="Times New Roman" w:hAnsi="Times New Roman" w:cs="Times New Roman"/>
      <w:sz w:val="24"/>
      <w:szCs w:val="20"/>
      <w:lang w:eastAsia="ru-RU"/>
    </w:rPr>
  </w:style>
  <w:style w:type="character" w:customStyle="1" w:styleId="69">
    <w:name w:val="6 Основной текст Знак"/>
    <w:link w:val="68"/>
    <w:rsid w:val="001D61BC"/>
    <w:rPr>
      <w:rFonts w:ascii="Times New Roman" w:eastAsia="Times New Roman" w:hAnsi="Times New Roman" w:cs="Times New Roman"/>
      <w:sz w:val="24"/>
      <w:szCs w:val="20"/>
    </w:rPr>
  </w:style>
  <w:style w:type="numbering" w:customStyle="1" w:styleId="1111113">
    <w:name w:val="1 / 1.1 / 1.1.13"/>
    <w:basedOn w:val="af4"/>
    <w:next w:val="1111110"/>
    <w:rsid w:val="001D61BC"/>
  </w:style>
  <w:style w:type="paragraph" w:customStyle="1" w:styleId="2Arial10pt0">
    <w:name w:val="Стиль Основной текст 2 + Arial 10 pt Знак Знак"/>
    <w:basedOn w:val="2d"/>
    <w:link w:val="2Arial10pt1"/>
    <w:rsid w:val="001D61BC"/>
    <w:pPr>
      <w:keepNext/>
      <w:suppressLineNumbers/>
      <w:suppressAutoHyphens/>
      <w:spacing w:before="120" w:after="60" w:line="240" w:lineRule="auto"/>
      <w:jc w:val="both"/>
    </w:pPr>
    <w:rPr>
      <w:rFonts w:ascii="Arial" w:hAnsi="Arial"/>
    </w:rPr>
  </w:style>
  <w:style w:type="character" w:customStyle="1" w:styleId="2Arial10pt1">
    <w:name w:val="Стиль Основной текст 2 + Arial 10 pt Знак Знак Знак"/>
    <w:link w:val="2Arial10pt0"/>
    <w:rsid w:val="001D61BC"/>
    <w:rPr>
      <w:rFonts w:ascii="Arial" w:eastAsia="Times New Roman" w:hAnsi="Arial" w:cs="Times New Roman"/>
      <w:sz w:val="24"/>
      <w:szCs w:val="24"/>
      <w:lang w:eastAsia="ru-RU"/>
    </w:rPr>
  </w:style>
  <w:style w:type="paragraph" w:customStyle="1" w:styleId="affffffffffffffffffffffff4">
    <w:name w:val="Осеновной тетст"/>
    <w:basedOn w:val="af1"/>
    <w:autoRedefine/>
    <w:rsid w:val="001D61B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affffffffffffffffffffffff5">
    <w:name w:val="Осн. текст"/>
    <w:basedOn w:val="af1"/>
    <w:link w:val="affffffffffffffffffffffff6"/>
    <w:rsid w:val="001D61BC"/>
    <w:pPr>
      <w:spacing w:after="0" w:line="360" w:lineRule="auto"/>
      <w:ind w:firstLine="709"/>
      <w:jc w:val="both"/>
    </w:pPr>
    <w:rPr>
      <w:rFonts w:ascii="Calibri" w:eastAsia="Calibri" w:hAnsi="Calibri" w:cs="Times New Roman"/>
      <w:sz w:val="20"/>
      <w:szCs w:val="20"/>
      <w:lang w:val="en-US" w:eastAsia="ru-RU"/>
    </w:rPr>
  </w:style>
  <w:style w:type="character" w:customStyle="1" w:styleId="affffffffffffffffffffffff6">
    <w:name w:val="Осн. текст Знак"/>
    <w:link w:val="affffffffffffffffffffffff5"/>
    <w:locked/>
    <w:rsid w:val="001D61BC"/>
    <w:rPr>
      <w:rFonts w:ascii="Calibri" w:eastAsia="Calibri" w:hAnsi="Calibri" w:cs="Times New Roman"/>
      <w:sz w:val="20"/>
      <w:szCs w:val="20"/>
      <w:lang w:val="en-US" w:eastAsia="ru-RU"/>
    </w:rPr>
  </w:style>
  <w:style w:type="paragraph" w:customStyle="1" w:styleId="1fffffffff4">
    <w:name w:val="Знак Знак Знак1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1fe">
    <w:name w:val="Знак1 Знак Знак Знак Знак Знак1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affffffffffffffffffffffff7">
    <w:name w:val="Раздел ПЗ"/>
    <w:rsid w:val="001D61BC"/>
    <w:pPr>
      <w:spacing w:after="360" w:line="240" w:lineRule="auto"/>
      <w:jc w:val="center"/>
    </w:pPr>
    <w:rPr>
      <w:rFonts w:ascii="Times New Roman" w:eastAsia="Times New Roman" w:hAnsi="Times New Roman" w:cs="Times New Roman"/>
      <w:b/>
      <w:bCs/>
      <w:sz w:val="26"/>
      <w:szCs w:val="26"/>
      <w:lang w:eastAsia="ru-RU"/>
    </w:rPr>
  </w:style>
  <w:style w:type="paragraph" w:customStyle="1" w:styleId="affffffffffffffffffffffff8">
    <w:name w:val="пункт ПЗ"/>
    <w:rsid w:val="001D61BC"/>
    <w:pPr>
      <w:spacing w:after="240" w:line="240" w:lineRule="auto"/>
      <w:ind w:firstLine="709"/>
    </w:pPr>
    <w:rPr>
      <w:rFonts w:ascii="Times New Roman" w:eastAsia="Times New Roman" w:hAnsi="Times New Roman" w:cs="Times New Roman"/>
      <w:b/>
      <w:snapToGrid w:val="0"/>
      <w:sz w:val="26"/>
      <w:szCs w:val="24"/>
      <w:lang w:eastAsia="ru-RU"/>
    </w:rPr>
  </w:style>
  <w:style w:type="character" w:customStyle="1" w:styleId="1fffffffff5">
    <w:name w:val="пункт Знак1"/>
    <w:rsid w:val="001D61BC"/>
    <w:rPr>
      <w:b/>
      <w:bCs/>
      <w:sz w:val="24"/>
      <w:szCs w:val="24"/>
    </w:rPr>
  </w:style>
  <w:style w:type="paragraph" w:customStyle="1" w:styleId="affffffffffffffffffffffff9">
    <w:name w:val="основной текст Знак Знак Знак Знак Знак Знак Знак Знак Знак Знак Знак Знак Знак"/>
    <w:basedOn w:val="af1"/>
    <w:link w:val="affffffffffffffffffffffffa"/>
    <w:rsid w:val="001D61BC"/>
    <w:pPr>
      <w:spacing w:after="0" w:line="360" w:lineRule="auto"/>
      <w:ind w:firstLine="737"/>
      <w:jc w:val="both"/>
    </w:pPr>
    <w:rPr>
      <w:rFonts w:ascii="Times New Roman" w:eastAsia="Times/Kazakh" w:hAnsi="Times New Roman" w:cs="Times New Roman"/>
      <w:sz w:val="24"/>
      <w:szCs w:val="24"/>
      <w:lang w:eastAsia="ru-RU"/>
    </w:rPr>
  </w:style>
  <w:style w:type="character" w:customStyle="1" w:styleId="affffffffffffffffffffffffa">
    <w:name w:val="основной текст Знак Знак Знак Знак Знак Знак Знак Знак Знак Знак Знак Знак Знак Знак"/>
    <w:link w:val="affffffffffffffffffffffff9"/>
    <w:rsid w:val="001D61BC"/>
    <w:rPr>
      <w:rFonts w:ascii="Times New Roman" w:eastAsia="Times/Kazakh" w:hAnsi="Times New Roman" w:cs="Times New Roman"/>
      <w:sz w:val="24"/>
      <w:szCs w:val="24"/>
      <w:lang w:eastAsia="ru-RU"/>
    </w:rPr>
  </w:style>
  <w:style w:type="paragraph" w:customStyle="1" w:styleId="affffffffffffffffffffffffb">
    <w:name w:val="Подпункт ПЗ"/>
    <w:rsid w:val="001D61BC"/>
    <w:pPr>
      <w:spacing w:before="240" w:after="240" w:line="240" w:lineRule="auto"/>
      <w:ind w:firstLine="709"/>
    </w:pPr>
    <w:rPr>
      <w:rFonts w:ascii="Times New Roman" w:eastAsia="Times/Kazakh" w:hAnsi="Times New Roman" w:cs="Times New Roman"/>
      <w:b/>
      <w:sz w:val="26"/>
      <w:szCs w:val="26"/>
      <w:lang w:eastAsia="ru-RU"/>
    </w:rPr>
  </w:style>
  <w:style w:type="paragraph" w:customStyle="1" w:styleId="2ffffff9">
    <w:name w:val="Знак2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ffffffa">
    <w:name w:val="Знак2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affffffffffffffffffffffffc">
    <w:name w:val="основной текст Знак Знак Знак Знак Знак Знак Знак Знак Знак Знак Знак Знак Знак Знак Знак"/>
    <w:rsid w:val="001D61BC"/>
    <w:rPr>
      <w:rFonts w:eastAsia="Times/Kazakh"/>
      <w:sz w:val="24"/>
      <w:szCs w:val="24"/>
      <w:lang w:val="ru-RU" w:eastAsia="ru-RU" w:bidi="ar-SA"/>
    </w:rPr>
  </w:style>
  <w:style w:type="paragraph" w:customStyle="1" w:styleId="2ffffffb">
    <w:name w:val="Знак2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CM14">
    <w:name w:val="CM14"/>
    <w:basedOn w:val="Default"/>
    <w:next w:val="Default"/>
    <w:rsid w:val="001D61BC"/>
    <w:pPr>
      <w:widowControl w:val="0"/>
    </w:pPr>
  </w:style>
  <w:style w:type="paragraph" w:customStyle="1" w:styleId="CM16">
    <w:name w:val="CM16"/>
    <w:basedOn w:val="Default"/>
    <w:next w:val="Default"/>
    <w:link w:val="CM160"/>
    <w:rsid w:val="001D61BC"/>
    <w:pPr>
      <w:widowControl w:val="0"/>
    </w:pPr>
  </w:style>
  <w:style w:type="character" w:customStyle="1" w:styleId="CM160">
    <w:name w:val="CM16 Знак"/>
    <w:link w:val="CM16"/>
    <w:rsid w:val="001D61BC"/>
    <w:rPr>
      <w:rFonts w:ascii="Times New Roman" w:eastAsia="Times New Roman" w:hAnsi="Times New Roman" w:cs="Times New Roman"/>
      <w:color w:val="000000"/>
      <w:sz w:val="24"/>
      <w:szCs w:val="24"/>
      <w:lang w:eastAsia="ru-RU"/>
    </w:rPr>
  </w:style>
  <w:style w:type="paragraph" w:customStyle="1" w:styleId="CM21">
    <w:name w:val="CM21"/>
    <w:basedOn w:val="Default"/>
    <w:next w:val="Default"/>
    <w:rsid w:val="001D61BC"/>
    <w:pPr>
      <w:widowControl w:val="0"/>
    </w:pPr>
  </w:style>
  <w:style w:type="paragraph" w:customStyle="1" w:styleId="CM15">
    <w:name w:val="CM15"/>
    <w:basedOn w:val="Default"/>
    <w:next w:val="Default"/>
    <w:rsid w:val="001D61BC"/>
    <w:pPr>
      <w:widowControl w:val="0"/>
    </w:pPr>
  </w:style>
  <w:style w:type="paragraph" w:customStyle="1" w:styleId="CM17">
    <w:name w:val="CM17"/>
    <w:basedOn w:val="Default"/>
    <w:next w:val="Default"/>
    <w:rsid w:val="001D61BC"/>
    <w:pPr>
      <w:widowControl w:val="0"/>
    </w:pPr>
  </w:style>
  <w:style w:type="paragraph" w:customStyle="1" w:styleId="CM20">
    <w:name w:val="CM20"/>
    <w:basedOn w:val="Default"/>
    <w:next w:val="Default"/>
    <w:rsid w:val="001D61BC"/>
    <w:pPr>
      <w:widowControl w:val="0"/>
    </w:pPr>
  </w:style>
  <w:style w:type="paragraph" w:customStyle="1" w:styleId="CM22">
    <w:name w:val="CM22"/>
    <w:basedOn w:val="Default"/>
    <w:next w:val="Default"/>
    <w:rsid w:val="001D61BC"/>
    <w:pPr>
      <w:widowControl w:val="0"/>
    </w:pPr>
  </w:style>
  <w:style w:type="paragraph" w:customStyle="1" w:styleId="CM11">
    <w:name w:val="CM11"/>
    <w:basedOn w:val="Default"/>
    <w:next w:val="Default"/>
    <w:rsid w:val="001D61BC"/>
    <w:pPr>
      <w:widowControl w:val="0"/>
    </w:pPr>
  </w:style>
  <w:style w:type="paragraph" w:customStyle="1" w:styleId="CM13">
    <w:name w:val="CM13"/>
    <w:basedOn w:val="Default"/>
    <w:next w:val="Default"/>
    <w:rsid w:val="001D61BC"/>
    <w:pPr>
      <w:widowControl w:val="0"/>
    </w:pPr>
  </w:style>
  <w:style w:type="paragraph" w:customStyle="1" w:styleId="CM4">
    <w:name w:val="CM4"/>
    <w:basedOn w:val="Default"/>
    <w:next w:val="Default"/>
    <w:rsid w:val="001D61BC"/>
    <w:pPr>
      <w:widowControl w:val="0"/>
    </w:pPr>
  </w:style>
  <w:style w:type="paragraph" w:customStyle="1" w:styleId="CM12">
    <w:name w:val="CM12"/>
    <w:basedOn w:val="Default"/>
    <w:next w:val="Default"/>
    <w:rsid w:val="001D61BC"/>
    <w:pPr>
      <w:widowControl w:val="0"/>
    </w:pPr>
  </w:style>
  <w:style w:type="paragraph" w:customStyle="1" w:styleId="CM1">
    <w:name w:val="CM1"/>
    <w:basedOn w:val="Default"/>
    <w:next w:val="Default"/>
    <w:rsid w:val="001D61BC"/>
    <w:pPr>
      <w:widowControl w:val="0"/>
    </w:pPr>
  </w:style>
  <w:style w:type="paragraph" w:customStyle="1" w:styleId="CM7">
    <w:name w:val="CM7"/>
    <w:basedOn w:val="Default"/>
    <w:next w:val="Default"/>
    <w:rsid w:val="001D61BC"/>
    <w:pPr>
      <w:widowControl w:val="0"/>
    </w:pPr>
  </w:style>
  <w:style w:type="paragraph" w:customStyle="1" w:styleId="CM10">
    <w:name w:val="CM10"/>
    <w:basedOn w:val="Default"/>
    <w:next w:val="Default"/>
    <w:rsid w:val="001D61BC"/>
    <w:pPr>
      <w:widowControl w:val="0"/>
    </w:pPr>
  </w:style>
  <w:style w:type="paragraph" w:customStyle="1" w:styleId="CM6">
    <w:name w:val="CM6"/>
    <w:basedOn w:val="Default"/>
    <w:next w:val="Default"/>
    <w:rsid w:val="001D61BC"/>
    <w:pPr>
      <w:widowControl w:val="0"/>
    </w:pPr>
  </w:style>
  <w:style w:type="paragraph" w:customStyle="1" w:styleId="1fffffffff6">
    <w:name w:val="Основной текст с отступом.Основной текст с отступом Знак.Основной текст с отступом Знак1.Основной текст с отступом Знак Знак"/>
    <w:basedOn w:val="af1"/>
    <w:rsid w:val="001D61B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516">
    <w:name w:val="основной текст 5 Знак Знак Знак1 Знак Знак Знак Знак Знак Знак Знак Знак Знак Знак Знак Знак Знак Знак Знак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paragraph" w:customStyle="1" w:styleId="21f5">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f1"/>
    <w:rsid w:val="001D61BC"/>
    <w:pPr>
      <w:spacing w:after="0" w:line="240" w:lineRule="auto"/>
    </w:pPr>
    <w:rPr>
      <w:rFonts w:ascii="SimSun" w:eastAsia="SimSun" w:hAnsi="SimSun" w:cs="SimSun"/>
      <w:sz w:val="24"/>
      <w:szCs w:val="24"/>
      <w:lang w:val="en-US" w:eastAsia="zh-CN"/>
    </w:rPr>
  </w:style>
  <w:style w:type="paragraph" w:customStyle="1" w:styleId="1fffffffff7">
    <w:name w:val="Знак Знак Знак1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3a">
    <w:name w:val="Знак13"/>
    <w:basedOn w:val="af1"/>
    <w:rsid w:val="001D61BC"/>
    <w:pPr>
      <w:spacing w:after="0" w:line="240" w:lineRule="auto"/>
    </w:pPr>
    <w:rPr>
      <w:rFonts w:ascii="SimSun" w:eastAsia="SimSun" w:hAnsi="SimSun" w:cs="SimSun"/>
      <w:sz w:val="24"/>
      <w:szCs w:val="24"/>
      <w:lang w:val="en-US" w:eastAsia="zh-CN"/>
    </w:rPr>
  </w:style>
  <w:style w:type="paragraph" w:customStyle="1" w:styleId="5111">
    <w:name w:val="основной текст 5 Знак Знак Знак1 Знак Знак Знак Знак Знак Знак Знак Знак Знак Знак Знак Знак Знак Знак Знак Знак Знак Знак Знак Знак Знак1 Знак Знак Знак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paragraph" w:customStyle="1" w:styleId="517">
    <w:name w:val="основной текст 5 Знак Знак Знак1 Знак Знак Знак Знак Знак Знак Знак Знак Знак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paragraph" w:customStyle="1" w:styleId="1CharChar0">
    <w:name w:val="Знак Знак Знак1 Char Char Знак Знак Знак Знак"/>
    <w:basedOn w:val="af1"/>
    <w:uiPriority w:val="99"/>
    <w:rsid w:val="001D61BC"/>
    <w:pPr>
      <w:spacing w:after="0" w:line="240" w:lineRule="auto"/>
    </w:pPr>
    <w:rPr>
      <w:rFonts w:ascii="SimSun" w:eastAsia="SimSun" w:hAnsi="SimSun" w:cs="SimSun"/>
      <w:sz w:val="24"/>
      <w:szCs w:val="24"/>
      <w:lang w:val="en-US" w:eastAsia="zh-CN"/>
    </w:rPr>
  </w:style>
  <w:style w:type="paragraph" w:customStyle="1" w:styleId="2ffffffc">
    <w:name w:val="Знак2 Знак Знак 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BodyText3Char">
    <w:name w:val="Body Text 3 Char"/>
    <w:uiPriority w:val="99"/>
    <w:locked/>
    <w:rsid w:val="001D61BC"/>
    <w:rPr>
      <w:rFonts w:ascii="Times New Roman" w:hAnsi="Times New Roman" w:cs="Times New Roman"/>
      <w:sz w:val="16"/>
      <w:szCs w:val="16"/>
      <w:lang w:eastAsia="ru-RU"/>
    </w:rPr>
  </w:style>
  <w:style w:type="paragraph" w:customStyle="1" w:styleId="11ff">
    <w:name w:val="Знак Знак Знак1 Знак Знак Знак Знак Знак Знак Знак Знак Знак Знак1"/>
    <w:basedOn w:val="af1"/>
    <w:rsid w:val="001D61BC"/>
    <w:pPr>
      <w:spacing w:after="0" w:line="240" w:lineRule="auto"/>
    </w:pPr>
    <w:rPr>
      <w:rFonts w:ascii="SimSun" w:eastAsia="SimSun" w:hAnsi="SimSun" w:cs="SimSun"/>
      <w:sz w:val="24"/>
      <w:szCs w:val="24"/>
      <w:lang w:val="en-US" w:eastAsia="zh-CN"/>
    </w:rPr>
  </w:style>
  <w:style w:type="character" w:customStyle="1" w:styleId="affffffffffffffffffffffffd">
    <w:name w:val="Междустр.интерва... Знак"/>
    <w:rsid w:val="001D61BC"/>
    <w:rPr>
      <w:color w:val="000000"/>
      <w:sz w:val="26"/>
      <w:szCs w:val="24"/>
    </w:rPr>
  </w:style>
  <w:style w:type="character" w:customStyle="1" w:styleId="Heading1">
    <w:name w:val="Heading #1_"/>
    <w:link w:val="Heading10"/>
    <w:uiPriority w:val="99"/>
    <w:rsid w:val="001D61BC"/>
    <w:rPr>
      <w:shd w:val="clear" w:color="auto" w:fill="FFFFFF"/>
    </w:rPr>
  </w:style>
  <w:style w:type="paragraph" w:customStyle="1" w:styleId="Heading10">
    <w:name w:val="Heading #1"/>
    <w:basedOn w:val="af1"/>
    <w:link w:val="Heading1"/>
    <w:uiPriority w:val="99"/>
    <w:rsid w:val="001D61BC"/>
    <w:pPr>
      <w:shd w:val="clear" w:color="auto" w:fill="FFFFFF"/>
      <w:spacing w:before="420" w:after="180" w:line="0" w:lineRule="atLeast"/>
      <w:ind w:hanging="340"/>
      <w:outlineLvl w:val="0"/>
    </w:pPr>
  </w:style>
  <w:style w:type="paragraph" w:customStyle="1" w:styleId="Heading11">
    <w:name w:val="Heading #11"/>
    <w:basedOn w:val="af1"/>
    <w:uiPriority w:val="99"/>
    <w:rsid w:val="001D61BC"/>
    <w:pPr>
      <w:shd w:val="clear" w:color="auto" w:fill="FFFFFF"/>
      <w:spacing w:after="180" w:line="240" w:lineRule="atLeast"/>
      <w:outlineLvl w:val="0"/>
    </w:pPr>
    <w:rPr>
      <w:rFonts w:ascii="Times New Roman" w:eastAsia="Calibri" w:hAnsi="Times New Roman" w:cs="Times New Roman"/>
      <w:b/>
      <w:bCs/>
      <w:sz w:val="28"/>
      <w:szCs w:val="28"/>
      <w:lang w:eastAsia="ru-RU"/>
    </w:rPr>
  </w:style>
  <w:style w:type="character" w:customStyle="1" w:styleId="MSGENFONTSTYLENAMETEMPLATEROLEMSGENFONTSTYLENAMEBYROLETEXT0">
    <w:name w:val="MSG_EN_FONT_STYLE_NAME_TEMPLATE_ROLE MSG_EN_FONT_STYLE_NAME_BY_ROLE_TEXT_"/>
    <w:rsid w:val="001D61BC"/>
    <w:rPr>
      <w:sz w:val="21"/>
      <w:szCs w:val="21"/>
      <w:shd w:val="clear" w:color="auto" w:fill="FFFFFF"/>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1D61BC"/>
    <w:rPr>
      <w:rFonts w:ascii="Arial" w:hAnsi="Arial" w:cs="Arial"/>
      <w:sz w:val="30"/>
      <w:szCs w:val="30"/>
      <w:shd w:val="clear" w:color="auto" w:fill="FFFFFF"/>
    </w:rPr>
  </w:style>
  <w:style w:type="paragraph" w:customStyle="1" w:styleId="MSGENFONTSTYLENAMETEMPLATEROLENUMBERMSGENFONTSTYLENAMEBYROLETEXT20">
    <w:name w:val="MSG_EN_FONT_STYLE_NAME_TEMPLATE_ROLE_NUMBER MSG_EN_FONT_STYLE_NAME_BY_ROLE_TEXT 2"/>
    <w:basedOn w:val="af1"/>
    <w:link w:val="MSGENFONTSTYLENAMETEMPLATEROLENUMBERMSGENFONTSTYLENAMEBYROLETEXT2"/>
    <w:rsid w:val="001D61BC"/>
    <w:pPr>
      <w:widowControl w:val="0"/>
      <w:shd w:val="clear" w:color="auto" w:fill="FFFFFF"/>
      <w:spacing w:after="0" w:line="365" w:lineRule="exact"/>
      <w:jc w:val="center"/>
    </w:pPr>
    <w:rPr>
      <w:rFonts w:ascii="Arial" w:hAnsi="Arial" w:cs="Arial"/>
      <w:sz w:val="30"/>
      <w:szCs w:val="30"/>
    </w:r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rsid w:val="001D61BC"/>
    <w:rPr>
      <w:rFonts w:ascii="Arial" w:hAnsi="Arial" w:cs="Arial"/>
      <w:b/>
      <w:bCs/>
      <w:sz w:val="21"/>
      <w:szCs w:val="21"/>
      <w:shd w:val="clear" w:color="auto" w:fill="FFFFFF"/>
    </w:rPr>
  </w:style>
  <w:style w:type="paragraph" w:customStyle="1" w:styleId="MSGENFONTSTYLENAMETEMPLATEROLENUMBERMSGENFONTSTYLENAMEBYROLETEXT30">
    <w:name w:val="MSG_EN_FONT_STYLE_NAME_TEMPLATE_ROLE_NUMBER MSG_EN_FONT_STYLE_NAME_BY_ROLE_TEXT 3"/>
    <w:basedOn w:val="af1"/>
    <w:link w:val="MSGENFONTSTYLENAMETEMPLATEROLENUMBERMSGENFONTSTYLENAMEBYROLETEXT3"/>
    <w:rsid w:val="001D61BC"/>
    <w:pPr>
      <w:widowControl w:val="0"/>
      <w:shd w:val="clear" w:color="auto" w:fill="FFFFFF"/>
      <w:spacing w:after="0" w:line="240" w:lineRule="atLeast"/>
    </w:pPr>
    <w:rPr>
      <w:rFonts w:ascii="Arial" w:hAnsi="Arial" w:cs="Arial"/>
      <w:b/>
      <w:bCs/>
      <w:sz w:val="21"/>
      <w:szCs w:val="21"/>
    </w:rPr>
  </w:style>
  <w:style w:type="character" w:customStyle="1" w:styleId="MSGENFONTSTYLENAMETEMPLATEROLEMSGENFONTSTYLENAMEBYROLEPICTURECAPTION">
    <w:name w:val="MSG_EN_FONT_STYLE_NAME_TEMPLATE_ROLE MSG_EN_FONT_STYLE_NAME_BY_ROLE_PICTURE_CAPTION_"/>
    <w:link w:val="MSGENFONTSTYLENAMETEMPLATEROLEMSGENFONTSTYLENAMEBYROLEPICTURECAPTION0"/>
    <w:rsid w:val="001D61BC"/>
    <w:rPr>
      <w:rFonts w:ascii="Arial" w:hAnsi="Arial" w:cs="Arial"/>
      <w:sz w:val="19"/>
      <w:szCs w:val="19"/>
      <w:shd w:val="clear" w:color="auto" w:fill="FFFFFF"/>
    </w:rPr>
  </w:style>
  <w:style w:type="paragraph" w:customStyle="1" w:styleId="MSGENFONTSTYLENAMETEMPLATEROLEMSGENFONTSTYLENAMEBYROLEPICTURECAPTION0">
    <w:name w:val="MSG_EN_FONT_STYLE_NAME_TEMPLATE_ROLE MSG_EN_FONT_STYLE_NAME_BY_ROLE_PICTURE_CAPTION"/>
    <w:basedOn w:val="af1"/>
    <w:link w:val="MSGENFONTSTYLENAMETEMPLATEROLEMSGENFONTSTYLENAMEBYROLEPICTURECAPTION"/>
    <w:rsid w:val="001D61BC"/>
    <w:pPr>
      <w:widowControl w:val="0"/>
      <w:shd w:val="clear" w:color="auto" w:fill="FFFFFF"/>
      <w:spacing w:after="0" w:line="384" w:lineRule="exact"/>
      <w:jc w:val="center"/>
    </w:pPr>
    <w:rPr>
      <w:rFonts w:ascii="Arial" w:hAnsi="Arial" w:cs="Arial"/>
      <w:sz w:val="19"/>
      <w:szCs w:val="19"/>
    </w:rPr>
  </w:style>
  <w:style w:type="character" w:customStyle="1" w:styleId="Bodytext">
    <w:name w:val="Body text_"/>
    <w:uiPriority w:val="99"/>
    <w:rsid w:val="001D61BC"/>
    <w:rPr>
      <w:sz w:val="19"/>
      <w:szCs w:val="19"/>
      <w:shd w:val="clear" w:color="auto" w:fill="FFFFFF"/>
    </w:rPr>
  </w:style>
  <w:style w:type="character" w:customStyle="1" w:styleId="affffa">
    <w:name w:val="Примечание Знак"/>
    <w:link w:val="affff9"/>
    <w:rsid w:val="001D61BC"/>
    <w:rPr>
      <w:rFonts w:ascii="Times New Roman" w:eastAsia="Times New Roman" w:hAnsi="Times New Roman" w:cs="Times New Roman"/>
      <w:bCs/>
      <w:sz w:val="20"/>
      <w:szCs w:val="20"/>
      <w:lang w:eastAsia="ru-RU"/>
    </w:rPr>
  </w:style>
  <w:style w:type="character" w:customStyle="1" w:styleId="Bodytext2">
    <w:name w:val="Body text (2)_"/>
    <w:link w:val="Bodytext210"/>
    <w:uiPriority w:val="99"/>
    <w:locked/>
    <w:rsid w:val="001D61BC"/>
    <w:rPr>
      <w:b/>
      <w:bCs/>
      <w:sz w:val="21"/>
      <w:szCs w:val="21"/>
      <w:shd w:val="clear" w:color="auto" w:fill="FFFFFF"/>
    </w:rPr>
  </w:style>
  <w:style w:type="paragraph" w:customStyle="1" w:styleId="Bodytext210">
    <w:name w:val="Body text (2)1"/>
    <w:basedOn w:val="af1"/>
    <w:link w:val="Bodytext2"/>
    <w:uiPriority w:val="99"/>
    <w:rsid w:val="001D61BC"/>
    <w:pPr>
      <w:shd w:val="clear" w:color="auto" w:fill="FFFFFF"/>
      <w:spacing w:after="0" w:line="254" w:lineRule="exact"/>
      <w:jc w:val="both"/>
    </w:pPr>
    <w:rPr>
      <w:b/>
      <w:bCs/>
      <w:sz w:val="21"/>
      <w:szCs w:val="21"/>
    </w:rPr>
  </w:style>
  <w:style w:type="character" w:customStyle="1" w:styleId="Bodytext20">
    <w:name w:val="Body text (2)"/>
    <w:uiPriority w:val="99"/>
    <w:rsid w:val="001D61BC"/>
    <w:rPr>
      <w:rFonts w:ascii="Times New Roman" w:hAnsi="Times New Roman" w:cs="Times New Roman"/>
      <w:b/>
      <w:bCs/>
      <w:sz w:val="21"/>
      <w:szCs w:val="21"/>
      <w:u w:val="single"/>
      <w:shd w:val="clear" w:color="auto" w:fill="FFFFFF"/>
    </w:rPr>
  </w:style>
  <w:style w:type="paragraph" w:customStyle="1" w:styleId="Bodytext10">
    <w:name w:val="Body text1"/>
    <w:basedOn w:val="af1"/>
    <w:uiPriority w:val="99"/>
    <w:rsid w:val="001D61BC"/>
    <w:pPr>
      <w:shd w:val="clear" w:color="auto" w:fill="FFFFFF"/>
      <w:spacing w:after="180" w:line="254" w:lineRule="exact"/>
      <w:jc w:val="both"/>
    </w:pPr>
    <w:rPr>
      <w:rFonts w:ascii="Times New Roman" w:eastAsia="Calibri" w:hAnsi="Times New Roman" w:cs="Times New Roman"/>
      <w:sz w:val="21"/>
      <w:szCs w:val="21"/>
      <w:lang w:eastAsia="ru-RU"/>
    </w:rPr>
  </w:style>
  <w:style w:type="character" w:customStyle="1" w:styleId="BodytextBold">
    <w:name w:val="Body text + Bold"/>
    <w:uiPriority w:val="99"/>
    <w:rsid w:val="001D61BC"/>
    <w:rPr>
      <w:rFonts w:ascii="Times New Roman" w:hAnsi="Times New Roman" w:cs="Times New Roman"/>
      <w:b/>
      <w:bCs/>
      <w:spacing w:val="0"/>
      <w:sz w:val="21"/>
      <w:szCs w:val="21"/>
      <w:shd w:val="clear" w:color="auto" w:fill="FFFFFF"/>
    </w:rPr>
  </w:style>
  <w:style w:type="character" w:customStyle="1" w:styleId="Bodytext220">
    <w:name w:val="Body text (2)2"/>
    <w:uiPriority w:val="99"/>
    <w:rsid w:val="001D61BC"/>
    <w:rPr>
      <w:rFonts w:ascii="Times New Roman" w:hAnsi="Times New Roman" w:cs="Times New Roman"/>
      <w:b w:val="0"/>
      <w:bCs w:val="0"/>
      <w:spacing w:val="0"/>
      <w:sz w:val="21"/>
      <w:szCs w:val="21"/>
      <w:shd w:val="clear" w:color="auto" w:fill="FFFFFF"/>
    </w:rPr>
  </w:style>
  <w:style w:type="character" w:customStyle="1" w:styleId="MSGENFONTSTYLENAMETEMPLATEROLENUMBERMSGENFONTSTYLENAMEBYROLETEXT2MSGENFONTSTYLEMODIFERSIZE195">
    <w:name w:val="MSG_EN_FONT_STYLE_NAME_TEMPLATE_ROLE_NUMBER MSG_EN_FONT_STYLE_NAME_BY_ROLE_TEXT 2 + MSG_EN_FONT_STYLE_MODIFER_SIZE 19.5"/>
    <w:aliases w:val="MSG_EN_FONT_STYLE_MODIFER_SMALL_CAPS"/>
    <w:uiPriority w:val="99"/>
    <w:rsid w:val="001D61BC"/>
    <w:rPr>
      <w:rFonts w:ascii="Arial" w:hAnsi="Arial" w:cs="Arial"/>
      <w:smallCaps/>
      <w:sz w:val="39"/>
      <w:szCs w:val="39"/>
      <w:shd w:val="clear" w:color="auto" w:fill="FFFFFF"/>
    </w:rPr>
  </w:style>
  <w:style w:type="paragraph" w:customStyle="1" w:styleId="MSGENFONTSTYLENAMETEMPLATEROLEMSGENFONTSTYLENAMEBYROLETEXT1">
    <w:name w:val="MSG_EN_FONT_STYLE_NAME_TEMPLATE_ROLE MSG_EN_FONT_STYLE_NAME_BY_ROLE_TEXT1"/>
    <w:basedOn w:val="af1"/>
    <w:uiPriority w:val="99"/>
    <w:rsid w:val="001D61BC"/>
    <w:pPr>
      <w:widowControl w:val="0"/>
      <w:shd w:val="clear" w:color="auto" w:fill="FFFFFF"/>
      <w:spacing w:after="0" w:line="245" w:lineRule="exact"/>
    </w:pPr>
    <w:rPr>
      <w:rFonts w:ascii="Arial" w:eastAsia="Calibri" w:hAnsi="Arial" w:cs="Arial"/>
      <w:sz w:val="19"/>
      <w:szCs w:val="19"/>
      <w:lang w:eastAsia="ru-RU"/>
    </w:rPr>
  </w:style>
  <w:style w:type="character" w:customStyle="1" w:styleId="MSGENFONTSTYLENAMETEMPLATEROLELEVELMSGENFONTSTYLENAMEBYROLEHEADING3">
    <w:name w:val="MSG_EN_FONT_STYLE_NAME_TEMPLATE_ROLE_LEVEL MSG_EN_FONT_STYLE_NAME_BY_ROLE_HEADING 3_"/>
    <w:link w:val="MSGENFONTSTYLENAMETEMPLATEROLELEVELMSGENFONTSTYLENAMEBYROLEHEADING30"/>
    <w:uiPriority w:val="99"/>
    <w:rsid w:val="001D61BC"/>
    <w:rPr>
      <w:rFonts w:ascii="Arial" w:hAnsi="Arial" w:cs="Arial"/>
      <w:b/>
      <w:bCs/>
      <w:sz w:val="21"/>
      <w:szCs w:val="21"/>
      <w:shd w:val="clear" w:color="auto" w:fill="FFFFFF"/>
    </w:rPr>
  </w:style>
  <w:style w:type="paragraph" w:customStyle="1" w:styleId="MSGENFONTSTYLENAMETEMPLATEROLELEVELMSGENFONTSTYLENAMEBYROLEHEADING30">
    <w:name w:val="MSG_EN_FONT_STYLE_NAME_TEMPLATE_ROLE_LEVEL MSG_EN_FONT_STYLE_NAME_BY_ROLE_HEADING 3"/>
    <w:basedOn w:val="af1"/>
    <w:link w:val="MSGENFONTSTYLENAMETEMPLATEROLELEVELMSGENFONTSTYLENAMEBYROLEHEADING3"/>
    <w:uiPriority w:val="99"/>
    <w:rsid w:val="001D61BC"/>
    <w:pPr>
      <w:widowControl w:val="0"/>
      <w:shd w:val="clear" w:color="auto" w:fill="FFFFFF"/>
      <w:spacing w:before="540" w:after="60" w:line="240" w:lineRule="atLeast"/>
      <w:outlineLvl w:val="2"/>
    </w:pPr>
    <w:rPr>
      <w:rFonts w:ascii="Arial" w:hAnsi="Arial" w:cs="Arial"/>
      <w:b/>
      <w:bCs/>
      <w:sz w:val="21"/>
      <w:szCs w:val="21"/>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rsid w:val="001D61BC"/>
    <w:rPr>
      <w:rFonts w:ascii="Arial" w:hAnsi="Arial" w:cs="Arial"/>
      <w:b/>
      <w:bCs/>
      <w:sz w:val="21"/>
      <w:szCs w:val="21"/>
      <w:shd w:val="clear" w:color="auto" w:fill="FFFFFF"/>
    </w:rPr>
  </w:style>
  <w:style w:type="paragraph" w:customStyle="1" w:styleId="MSGENFONTSTYLENAMETEMPLATEROLEMSGENFONTSTYLENAMEBYROLETABLECAPTION0">
    <w:name w:val="MSG_EN_FONT_STYLE_NAME_TEMPLATE_ROLE MSG_EN_FONT_STYLE_NAME_BY_ROLE_TABLE_CAPTION"/>
    <w:basedOn w:val="af1"/>
    <w:link w:val="MSGENFONTSTYLENAMETEMPLATEROLEMSGENFONTSTYLENAMEBYROLETABLECAPTION"/>
    <w:rsid w:val="001D61BC"/>
    <w:pPr>
      <w:widowControl w:val="0"/>
      <w:shd w:val="clear" w:color="auto" w:fill="FFFFFF"/>
      <w:spacing w:after="0" w:line="240" w:lineRule="atLeast"/>
    </w:pPr>
    <w:rPr>
      <w:rFonts w:ascii="Arial" w:hAnsi="Arial" w:cs="Arial"/>
      <w:b/>
      <w:bCs/>
      <w:sz w:val="21"/>
      <w:szCs w:val="21"/>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0"/>
    <w:rsid w:val="001D61BC"/>
    <w:rPr>
      <w:rFonts w:ascii="Arial" w:hAnsi="Arial" w:cs="Arial"/>
      <w:i/>
      <w:iCs/>
      <w:sz w:val="19"/>
      <w:szCs w:val="19"/>
      <w:shd w:val="clear" w:color="auto" w:fill="FFFFFF"/>
    </w:rPr>
  </w:style>
  <w:style w:type="paragraph" w:customStyle="1" w:styleId="MSGENFONTSTYLENAMETEMPLATEROLENUMBERMSGENFONTSTYLENAMEBYROLETEXT50">
    <w:name w:val="MSG_EN_FONT_STYLE_NAME_TEMPLATE_ROLE_NUMBER MSG_EN_FONT_STYLE_NAME_BY_ROLE_TEXT 5"/>
    <w:basedOn w:val="af1"/>
    <w:link w:val="MSGENFONTSTYLENAMETEMPLATEROLENUMBERMSGENFONTSTYLENAMEBYROLETEXT5"/>
    <w:rsid w:val="001D61BC"/>
    <w:pPr>
      <w:widowControl w:val="0"/>
      <w:shd w:val="clear" w:color="auto" w:fill="FFFFFF"/>
      <w:spacing w:after="0" w:line="240" w:lineRule="atLeast"/>
      <w:jc w:val="center"/>
    </w:pPr>
    <w:rPr>
      <w:rFonts w:ascii="Arial" w:hAnsi="Arial" w:cs="Arial"/>
      <w:i/>
      <w:iCs/>
      <w:sz w:val="19"/>
      <w:szCs w:val="19"/>
    </w:rPr>
  </w:style>
  <w:style w:type="character" w:customStyle="1" w:styleId="MSGENFONTSTYLENAMETEMPLATEROLENUMBERMSGENFONTSTYLENAMEBYROLEPICTURECAPTION9">
    <w:name w:val="MSG_EN_FONT_STYLE_NAME_TEMPLATE_ROLE_NUMBER MSG_EN_FONT_STYLE_NAME_BY_ROLE_PICTURE_CAPTION 9_"/>
    <w:link w:val="MSGENFONTSTYLENAMETEMPLATEROLENUMBERMSGENFONTSTYLENAMEBYROLEPICTURECAPTION90"/>
    <w:uiPriority w:val="99"/>
    <w:rsid w:val="001D61BC"/>
    <w:rPr>
      <w:rFonts w:ascii="Arial" w:hAnsi="Arial" w:cs="Arial"/>
      <w:sz w:val="15"/>
      <w:szCs w:val="15"/>
      <w:shd w:val="clear" w:color="auto" w:fill="FFFFFF"/>
    </w:rPr>
  </w:style>
  <w:style w:type="paragraph" w:customStyle="1" w:styleId="MSGENFONTSTYLENAMETEMPLATEROLENUMBERMSGENFONTSTYLENAMEBYROLEPICTURECAPTION90">
    <w:name w:val="MSG_EN_FONT_STYLE_NAME_TEMPLATE_ROLE_NUMBER MSG_EN_FONT_STYLE_NAME_BY_ROLE_PICTURE_CAPTION 9"/>
    <w:basedOn w:val="af1"/>
    <w:link w:val="MSGENFONTSTYLENAMETEMPLATEROLENUMBERMSGENFONTSTYLENAMEBYROLEPICTURECAPTION9"/>
    <w:uiPriority w:val="99"/>
    <w:rsid w:val="001D61BC"/>
    <w:pPr>
      <w:widowControl w:val="0"/>
      <w:shd w:val="clear" w:color="auto" w:fill="FFFFFF"/>
      <w:spacing w:after="120" w:line="240" w:lineRule="atLeast"/>
      <w:jc w:val="center"/>
    </w:pPr>
    <w:rPr>
      <w:rFonts w:ascii="Arial" w:hAnsi="Arial" w:cs="Arial"/>
      <w:sz w:val="15"/>
      <w:szCs w:val="15"/>
    </w:rPr>
  </w:style>
  <w:style w:type="character" w:customStyle="1" w:styleId="MSGENFONTSTYLENAMETEMPLATEROLENUMBERMSGENFONTSTYLENAMEBYROLETABLECAPTION3">
    <w:name w:val="MSG_EN_FONT_STYLE_NAME_TEMPLATE_ROLE_NUMBER MSG_EN_FONT_STYLE_NAME_BY_ROLE_TABLE_CAPTION 3_"/>
    <w:link w:val="MSGENFONTSTYLENAMETEMPLATEROLENUMBERMSGENFONTSTYLENAMEBYROLETABLECAPTION30"/>
    <w:rsid w:val="001D61BC"/>
    <w:rPr>
      <w:rFonts w:ascii="Arial" w:hAnsi="Arial" w:cs="Arial"/>
      <w:sz w:val="15"/>
      <w:szCs w:val="15"/>
      <w:shd w:val="clear" w:color="auto" w:fill="FFFFFF"/>
    </w:rPr>
  </w:style>
  <w:style w:type="paragraph" w:customStyle="1" w:styleId="MSGENFONTSTYLENAMETEMPLATEROLENUMBERMSGENFONTSTYLENAMEBYROLETABLECAPTION30">
    <w:name w:val="MSG_EN_FONT_STYLE_NAME_TEMPLATE_ROLE_NUMBER MSG_EN_FONT_STYLE_NAME_BY_ROLE_TABLE_CAPTION 3"/>
    <w:basedOn w:val="af1"/>
    <w:link w:val="MSGENFONTSTYLENAMETEMPLATEROLENUMBERMSGENFONTSTYLENAMEBYROLETABLECAPTION3"/>
    <w:rsid w:val="001D61BC"/>
    <w:pPr>
      <w:widowControl w:val="0"/>
      <w:shd w:val="clear" w:color="auto" w:fill="FFFFFF"/>
      <w:spacing w:after="0" w:line="346" w:lineRule="exact"/>
    </w:pPr>
    <w:rPr>
      <w:rFonts w:ascii="Arial" w:hAnsi="Arial" w:cs="Arial"/>
      <w:sz w:val="15"/>
      <w:szCs w:val="15"/>
    </w:rPr>
  </w:style>
  <w:style w:type="character" w:customStyle="1" w:styleId="MSGENFONTSTYLENAMETEMPLATEROLELEVELMSGENFONTSTYLENAMEBYROLEHEADING4">
    <w:name w:val="MSG_EN_FONT_STYLE_NAME_TEMPLATE_ROLE_LEVEL MSG_EN_FONT_STYLE_NAME_BY_ROLE_HEADING 4_"/>
    <w:link w:val="MSGENFONTSTYLENAMETEMPLATEROLELEVELMSGENFONTSTYLENAMEBYROLEHEADING40"/>
    <w:rsid w:val="001D61BC"/>
    <w:rPr>
      <w:rFonts w:ascii="Arial" w:hAnsi="Arial" w:cs="Arial"/>
      <w:b/>
      <w:bCs/>
      <w:sz w:val="21"/>
      <w:szCs w:val="21"/>
      <w:shd w:val="clear" w:color="auto" w:fill="FFFFFF"/>
    </w:rPr>
  </w:style>
  <w:style w:type="paragraph" w:customStyle="1" w:styleId="MSGENFONTSTYLENAMETEMPLATEROLELEVELMSGENFONTSTYLENAMEBYROLEHEADING40">
    <w:name w:val="MSG_EN_FONT_STYLE_NAME_TEMPLATE_ROLE_LEVEL MSG_EN_FONT_STYLE_NAME_BY_ROLE_HEADING 4"/>
    <w:basedOn w:val="af1"/>
    <w:link w:val="MSGENFONTSTYLENAMETEMPLATEROLELEVELMSGENFONTSTYLENAMEBYROLEHEADING4"/>
    <w:rsid w:val="001D61BC"/>
    <w:pPr>
      <w:widowControl w:val="0"/>
      <w:shd w:val="clear" w:color="auto" w:fill="FFFFFF"/>
      <w:spacing w:after="300" w:line="240" w:lineRule="atLeast"/>
      <w:outlineLvl w:val="3"/>
    </w:pPr>
    <w:rPr>
      <w:rFonts w:ascii="Arial" w:hAnsi="Arial" w:cs="Arial"/>
      <w:b/>
      <w:bCs/>
      <w:sz w:val="21"/>
      <w:szCs w:val="21"/>
    </w:rPr>
  </w:style>
  <w:style w:type="character" w:customStyle="1" w:styleId="MSGENFONTSTYLENAMETEMPLATEROLELEVELMSGENFONTSTYLENAMEBYROLEHEADING2">
    <w:name w:val="MSG_EN_FONT_STYLE_NAME_TEMPLATE_ROLE_LEVEL MSG_EN_FONT_STYLE_NAME_BY_ROLE_HEADING 2_"/>
    <w:link w:val="MSGENFONTSTYLENAMETEMPLATEROLELEVELMSGENFONTSTYLENAMEBYROLEHEADING20"/>
    <w:rsid w:val="001D61BC"/>
    <w:rPr>
      <w:rFonts w:ascii="Arial" w:hAnsi="Arial" w:cs="Arial"/>
      <w:b/>
      <w:bCs/>
      <w:sz w:val="21"/>
      <w:szCs w:val="21"/>
      <w:shd w:val="clear" w:color="auto" w:fill="FFFFFF"/>
    </w:rPr>
  </w:style>
  <w:style w:type="paragraph" w:customStyle="1" w:styleId="MSGENFONTSTYLENAMETEMPLATEROLELEVELMSGENFONTSTYLENAMEBYROLEHEADING20">
    <w:name w:val="MSG_EN_FONT_STYLE_NAME_TEMPLATE_ROLE_LEVEL MSG_EN_FONT_STYLE_NAME_BY_ROLE_HEADING 2"/>
    <w:basedOn w:val="af1"/>
    <w:link w:val="MSGENFONTSTYLENAMETEMPLATEROLELEVELMSGENFONTSTYLENAMEBYROLEHEADING2"/>
    <w:rsid w:val="001D61BC"/>
    <w:pPr>
      <w:widowControl w:val="0"/>
      <w:shd w:val="clear" w:color="auto" w:fill="FFFFFF"/>
      <w:spacing w:before="540" w:after="60" w:line="240" w:lineRule="atLeast"/>
      <w:outlineLvl w:val="1"/>
    </w:pPr>
    <w:rPr>
      <w:rFonts w:ascii="Arial" w:hAnsi="Arial" w:cs="Arial"/>
      <w:b/>
      <w:bCs/>
      <w:sz w:val="21"/>
      <w:szCs w:val="21"/>
    </w:rPr>
  </w:style>
  <w:style w:type="character" w:customStyle="1" w:styleId="MSGENFONTSTYLENAMETEMPLATEROLEMSGENFONTSTYLENAMEBYROLETEXTMSGENFONTSTYLEMODIFERSIZE75">
    <w:name w:val="MSG_EN_FONT_STYLE_NAME_TEMPLATE_ROLE MSG_EN_FONT_STYLE_NAME_BY_ROLE_TEXT + MSG_EN_FONT_STYLE_MODIFER_SIZE 7.5"/>
    <w:uiPriority w:val="99"/>
    <w:rsid w:val="001D61BC"/>
    <w:rPr>
      <w:rFonts w:ascii="Arial" w:hAnsi="Arial" w:cs="Arial"/>
      <w:sz w:val="15"/>
      <w:szCs w:val="15"/>
      <w:u w:val="none"/>
      <w:shd w:val="clear" w:color="auto" w:fill="FFFFFF"/>
    </w:rPr>
  </w:style>
  <w:style w:type="character" w:customStyle="1" w:styleId="MSGENFONTSTYLENAMETEMPLATEROLEMSGENFONTSTYLENAMEBYROLETEXT2">
    <w:name w:val="MSG_EN_FONT_STYLE_NAME_TEMPLATE_ROLE MSG_EN_FONT_STYLE_NAME_BY_ROLE_TEXT2"/>
    <w:uiPriority w:val="99"/>
    <w:rsid w:val="001D61BC"/>
    <w:rPr>
      <w:rFonts w:ascii="Arial" w:hAnsi="Arial" w:cs="Arial"/>
      <w:sz w:val="19"/>
      <w:szCs w:val="19"/>
      <w:u w:val="single"/>
      <w:shd w:val="clear" w:color="auto" w:fill="FFFFFF"/>
    </w:rPr>
  </w:style>
  <w:style w:type="character" w:customStyle="1" w:styleId="MSGENFONTSTYLENAMETEMPLATEROLENUMBERMSGENFONTSTYLENAMEBYROLETEXT6">
    <w:name w:val="MSG_EN_FONT_STYLE_NAME_TEMPLATE_ROLE_NUMBER MSG_EN_FONT_STYLE_NAME_BY_ROLE_TEXT 6_"/>
    <w:link w:val="MSGENFONTSTYLENAMETEMPLATEROLENUMBERMSGENFONTSTYLENAMEBYROLETEXT60"/>
    <w:rsid w:val="001D61BC"/>
    <w:rPr>
      <w:spacing w:val="-20"/>
      <w:w w:val="150"/>
      <w:sz w:val="16"/>
      <w:szCs w:val="16"/>
      <w:shd w:val="clear" w:color="auto" w:fill="FFFFFF"/>
    </w:rPr>
  </w:style>
  <w:style w:type="paragraph" w:customStyle="1" w:styleId="MSGENFONTSTYLENAMETEMPLATEROLENUMBERMSGENFONTSTYLENAMEBYROLETEXT60">
    <w:name w:val="MSG_EN_FONT_STYLE_NAME_TEMPLATE_ROLE_NUMBER MSG_EN_FONT_STYLE_NAME_BY_ROLE_TEXT 6"/>
    <w:basedOn w:val="af1"/>
    <w:link w:val="MSGENFONTSTYLENAMETEMPLATEROLENUMBERMSGENFONTSTYLENAMEBYROLETEXT6"/>
    <w:rsid w:val="001D61BC"/>
    <w:pPr>
      <w:widowControl w:val="0"/>
      <w:shd w:val="clear" w:color="auto" w:fill="FFFFFF"/>
      <w:spacing w:after="0" w:line="240" w:lineRule="atLeast"/>
    </w:pPr>
    <w:rPr>
      <w:spacing w:val="-20"/>
      <w:w w:val="150"/>
      <w:sz w:val="16"/>
      <w:szCs w:val="16"/>
    </w:rPr>
  </w:style>
  <w:style w:type="character" w:customStyle="1" w:styleId="MSGENFONTSTYLENAMETEMPLATEROLENUMBERMSGENFONTSTYLENAMEBYROLETEXT10">
    <w:name w:val="MSG_EN_FONT_STYLE_NAME_TEMPLATE_ROLE_NUMBER MSG_EN_FONT_STYLE_NAME_BY_ROLE_TEXT 10_"/>
    <w:link w:val="MSGENFONTSTYLENAMETEMPLATEROLENUMBERMSGENFONTSTYLENAMEBYROLETEXT100"/>
    <w:uiPriority w:val="99"/>
    <w:rsid w:val="001D61BC"/>
    <w:rPr>
      <w:rFonts w:ascii="Arial" w:hAnsi="Arial" w:cs="Arial"/>
      <w:sz w:val="15"/>
      <w:szCs w:val="15"/>
      <w:shd w:val="clear" w:color="auto" w:fill="FFFFFF"/>
    </w:rPr>
  </w:style>
  <w:style w:type="paragraph" w:customStyle="1" w:styleId="MSGENFONTSTYLENAMETEMPLATEROLENUMBERMSGENFONTSTYLENAMEBYROLETEXT100">
    <w:name w:val="MSG_EN_FONT_STYLE_NAME_TEMPLATE_ROLE_NUMBER MSG_EN_FONT_STYLE_NAME_BY_ROLE_TEXT 10"/>
    <w:basedOn w:val="af1"/>
    <w:link w:val="MSGENFONTSTYLENAMETEMPLATEROLENUMBERMSGENFONTSTYLENAMEBYROLETEXT10"/>
    <w:uiPriority w:val="99"/>
    <w:rsid w:val="001D61BC"/>
    <w:pPr>
      <w:widowControl w:val="0"/>
      <w:shd w:val="clear" w:color="auto" w:fill="FFFFFF"/>
      <w:spacing w:after="0" w:line="240" w:lineRule="atLeast"/>
    </w:pPr>
    <w:rPr>
      <w:rFonts w:ascii="Arial" w:hAnsi="Arial" w:cs="Arial"/>
      <w:sz w:val="15"/>
      <w:szCs w:val="15"/>
    </w:rPr>
  </w:style>
  <w:style w:type="character" w:customStyle="1" w:styleId="MSGENFONTSTYLENAMETEMPLATEROLEMSGENFONTSTYLENAMEBYROLERUNNINGTITLE">
    <w:name w:val="MSG_EN_FONT_STYLE_NAME_TEMPLATE_ROLE MSG_EN_FONT_STYLE_NAME_BY_ROLE_RUNNING_TITLE_"/>
    <w:link w:val="MSGENFONTSTYLENAMETEMPLATEROLEMSGENFONTSTYLENAMEBYROLERUNNINGTITLE0"/>
    <w:rsid w:val="001D61BC"/>
    <w:rPr>
      <w:shd w:val="clear" w:color="auto" w:fill="FFFFFF"/>
    </w:rPr>
  </w:style>
  <w:style w:type="paragraph" w:customStyle="1" w:styleId="MSGENFONTSTYLENAMETEMPLATEROLEMSGENFONTSTYLENAMEBYROLERUNNINGTITLE0">
    <w:name w:val="MSG_EN_FONT_STYLE_NAME_TEMPLATE_ROLE MSG_EN_FONT_STYLE_NAME_BY_ROLE_RUNNING_TITLE"/>
    <w:basedOn w:val="af1"/>
    <w:link w:val="MSGENFONTSTYLENAMETEMPLATEROLEMSGENFONTSTYLENAMEBYROLERUNNINGTITLE"/>
    <w:rsid w:val="001D61BC"/>
    <w:pPr>
      <w:widowControl w:val="0"/>
      <w:shd w:val="clear" w:color="auto" w:fill="FFFFFF"/>
      <w:spacing w:after="0" w:line="240" w:lineRule="auto"/>
    </w:pPr>
  </w:style>
  <w:style w:type="character" w:customStyle="1" w:styleId="MSGENFONTSTYLENAMETEMPLATEROLEMSGENFONTSTYLENAMEBYROLERUNNINGTITLEMSGENFONTSTYLEMODIFERNAMEArial">
    <w:name w:val="MSG_EN_FONT_STYLE_NAME_TEMPLATE_ROLE MSG_EN_FONT_STYLE_NAME_BY_ROLE_RUNNING_TITLE + MSG_EN_FONT_STYLE_MODIFER_NAME Arial"/>
    <w:aliases w:val="MSG_EN_FONT_STYLE_MODIFER_SIZE 5.5,MSG_EN_FONT_STYLE_MODIFER_BOLD"/>
    <w:uiPriority w:val="99"/>
    <w:rsid w:val="001D61BC"/>
    <w:rPr>
      <w:rFonts w:ascii="Arial" w:hAnsi="Arial" w:cs="Arial"/>
      <w:b/>
      <w:bCs/>
      <w:color w:val="24201C"/>
      <w:sz w:val="11"/>
      <w:szCs w:val="11"/>
      <w:shd w:val="clear" w:color="auto" w:fill="FFFFFF"/>
    </w:rPr>
  </w:style>
  <w:style w:type="character" w:customStyle="1" w:styleId="MSGENFONTSTYLENAMETEMPLATEROLEMSGENFONTSTYLENAMEBYROLERUNNINGTITLEMSGENFONTSTYLEMODIFERSIZE265">
    <w:name w:val="MSG_EN_FONT_STYLE_NAME_TEMPLATE_ROLE MSG_EN_FONT_STYLE_NAME_BY_ROLE_RUNNING_TITLE + MSG_EN_FONT_STYLE_MODIFER_SIZE 26.5"/>
    <w:uiPriority w:val="99"/>
    <w:rsid w:val="001D61BC"/>
    <w:rPr>
      <w:color w:val="24201C"/>
      <w:sz w:val="53"/>
      <w:szCs w:val="53"/>
      <w:shd w:val="clear" w:color="auto" w:fill="FFFFFF"/>
    </w:rPr>
  </w:style>
  <w:style w:type="character" w:customStyle="1" w:styleId="MSGENFONTSTYLENAMETEMPLATEROLENUMBERMSGENFONTSTYLENAMEBYROLEPICTURECAPTION2Exact">
    <w:name w:val="MSG_EN_FONT_STYLE_NAME_TEMPLATE_ROLE_NUMBER MSG_EN_FONT_STYLE_NAME_BY_ROLE_PICTURE_CAPTION 2 Exact"/>
    <w:link w:val="MSGENFONTSTYLENAMETEMPLATEROLENUMBERMSGENFONTSTYLENAMEBYROLEPICTURECAPTION2"/>
    <w:uiPriority w:val="99"/>
    <w:rsid w:val="001D61BC"/>
    <w:rPr>
      <w:rFonts w:ascii="Arial" w:hAnsi="Arial" w:cs="Arial"/>
      <w:noProof/>
      <w:spacing w:val="-7"/>
      <w:sz w:val="9"/>
      <w:szCs w:val="9"/>
      <w:shd w:val="clear" w:color="auto" w:fill="FFFFFF"/>
    </w:rPr>
  </w:style>
  <w:style w:type="paragraph" w:customStyle="1" w:styleId="MSGENFONTSTYLENAMETEMPLATEROLENUMBERMSGENFONTSTYLENAMEBYROLEPICTURECAPTION2">
    <w:name w:val="MSG_EN_FONT_STYLE_NAME_TEMPLATE_ROLE_NUMBER MSG_EN_FONT_STYLE_NAME_BY_ROLE_PICTURE_CAPTION 2"/>
    <w:basedOn w:val="af1"/>
    <w:link w:val="MSGENFONTSTYLENAMETEMPLATEROLENUMBERMSGENFONTSTYLENAMEBYROLEPICTURECAPTION2Exact"/>
    <w:uiPriority w:val="99"/>
    <w:rsid w:val="001D61BC"/>
    <w:pPr>
      <w:widowControl w:val="0"/>
      <w:shd w:val="clear" w:color="auto" w:fill="FFFFFF"/>
      <w:spacing w:after="0" w:line="240" w:lineRule="atLeast"/>
      <w:jc w:val="right"/>
    </w:pPr>
    <w:rPr>
      <w:rFonts w:ascii="Arial" w:hAnsi="Arial" w:cs="Arial"/>
      <w:noProof/>
      <w:spacing w:val="-7"/>
      <w:sz w:val="9"/>
      <w:szCs w:val="9"/>
    </w:rPr>
  </w:style>
  <w:style w:type="character" w:customStyle="1" w:styleId="MSGENFONTSTYLENAMETEMPLATEROLENUMBERMSGENFONTSTYLENAMEBYROLEPICTURECAPTION3Exact">
    <w:name w:val="MSG_EN_FONT_STYLE_NAME_TEMPLATE_ROLE_NUMBER MSG_EN_FONT_STYLE_NAME_BY_ROLE_PICTURE_CAPTION 3 Exact"/>
    <w:link w:val="MSGENFONTSTYLENAMETEMPLATEROLENUMBERMSGENFONTSTYLENAMEBYROLEPICTURECAPTION3"/>
    <w:uiPriority w:val="99"/>
    <w:rsid w:val="001D61BC"/>
    <w:rPr>
      <w:rFonts w:ascii="Arial" w:hAnsi="Arial" w:cs="Arial"/>
      <w:sz w:val="18"/>
      <w:szCs w:val="18"/>
      <w:shd w:val="clear" w:color="auto" w:fill="FFFFFF"/>
    </w:rPr>
  </w:style>
  <w:style w:type="paragraph" w:customStyle="1" w:styleId="MSGENFONTSTYLENAMETEMPLATEROLENUMBERMSGENFONTSTYLENAMEBYROLEPICTURECAPTION3">
    <w:name w:val="MSG_EN_FONT_STYLE_NAME_TEMPLATE_ROLE_NUMBER MSG_EN_FONT_STYLE_NAME_BY_ROLE_PICTURE_CAPTION 3"/>
    <w:basedOn w:val="af1"/>
    <w:link w:val="MSGENFONTSTYLENAMETEMPLATEROLENUMBERMSGENFONTSTYLENAMEBYROLEPICTURECAPTION3Exact"/>
    <w:uiPriority w:val="99"/>
    <w:rsid w:val="001D61BC"/>
    <w:pPr>
      <w:widowControl w:val="0"/>
      <w:shd w:val="clear" w:color="auto" w:fill="FFFFFF"/>
      <w:spacing w:after="0" w:line="240" w:lineRule="atLeast"/>
      <w:jc w:val="right"/>
    </w:pPr>
    <w:rPr>
      <w:rFonts w:ascii="Arial" w:hAnsi="Arial" w:cs="Arial"/>
      <w:sz w:val="18"/>
      <w:szCs w:val="18"/>
    </w:rPr>
  </w:style>
  <w:style w:type="character" w:customStyle="1" w:styleId="MSGENFONTSTYLENAMETEMPLATEROLENUMBERMSGENFONTSTYLENAMEBYROLEPICTURECAPTION3MSGENFONTSTYLEMODIFERNAMETimesNewRoman">
    <w:name w:val="MSG_EN_FONT_STYLE_NAME_TEMPLATE_ROLE_NUMBER MSG_EN_FONT_STYLE_NAME_BY_ROLE_PICTURE_CAPTION 3 + MSG_EN_FONT_STYLE_MODIFER_NAME Times New Roman"/>
    <w:aliases w:val="MSG_EN_FONT_STYLE_MODIFER_SIZE 10,MSG_EN_FONT_STYLE_MODIFER_SPACING 0 Exact"/>
    <w:uiPriority w:val="99"/>
    <w:rsid w:val="001D61BC"/>
    <w:rPr>
      <w:rFonts w:ascii="Times New Roman" w:hAnsi="Times New Roman" w:cs="Times New Roman"/>
      <w:spacing w:val="-15"/>
      <w:sz w:val="20"/>
      <w:szCs w:val="20"/>
      <w:shd w:val="clear" w:color="auto" w:fill="FFFFFF"/>
    </w:rPr>
  </w:style>
  <w:style w:type="character" w:customStyle="1" w:styleId="MSGENFONTSTYLENAMETEMPLATEROLENUMBERMSGENFONTSTYLENAMEBYROLETEXT7">
    <w:name w:val="MSG_EN_FONT_STYLE_NAME_TEMPLATE_ROLE_NUMBER MSG_EN_FONT_STYLE_NAME_BY_ROLE_TEXT 7_"/>
    <w:link w:val="MSGENFONTSTYLENAMETEMPLATEROLENUMBERMSGENFONTSTYLENAMEBYROLETEXT70"/>
    <w:rsid w:val="001D61BC"/>
    <w:rPr>
      <w:rFonts w:ascii="Arial" w:hAnsi="Arial" w:cs="Arial"/>
      <w:sz w:val="9"/>
      <w:szCs w:val="9"/>
      <w:shd w:val="clear" w:color="auto" w:fill="FFFFFF"/>
    </w:rPr>
  </w:style>
  <w:style w:type="paragraph" w:customStyle="1" w:styleId="MSGENFONTSTYLENAMETEMPLATEROLENUMBERMSGENFONTSTYLENAMEBYROLETEXT70">
    <w:name w:val="MSG_EN_FONT_STYLE_NAME_TEMPLATE_ROLE_NUMBER MSG_EN_FONT_STYLE_NAME_BY_ROLE_TEXT 7"/>
    <w:basedOn w:val="af1"/>
    <w:link w:val="MSGENFONTSTYLENAMETEMPLATEROLENUMBERMSGENFONTSTYLENAMEBYROLETEXT7"/>
    <w:rsid w:val="001D61BC"/>
    <w:pPr>
      <w:widowControl w:val="0"/>
      <w:shd w:val="clear" w:color="auto" w:fill="FFFFFF"/>
      <w:spacing w:after="0" w:line="240" w:lineRule="atLeast"/>
    </w:pPr>
    <w:rPr>
      <w:rFonts w:ascii="Arial" w:hAnsi="Arial" w:cs="Arial"/>
      <w:sz w:val="9"/>
      <w:szCs w:val="9"/>
    </w:rPr>
  </w:style>
  <w:style w:type="character" w:customStyle="1" w:styleId="MSGENFONTSTYLENAMETEMPLATEROLENUMBERMSGENFONTSTYLENAMEBYROLEPICTURECAPTION4Exact">
    <w:name w:val="MSG_EN_FONT_STYLE_NAME_TEMPLATE_ROLE_NUMBER MSG_EN_FONT_STYLE_NAME_BY_ROLE_PICTURE_CAPTION 4 Exact"/>
    <w:link w:val="MSGENFONTSTYLENAMETEMPLATEROLENUMBERMSGENFONTSTYLENAMEBYROLEPICTURECAPTION4"/>
    <w:uiPriority w:val="99"/>
    <w:rsid w:val="001D61BC"/>
    <w:rPr>
      <w:rFonts w:ascii="Arial" w:hAnsi="Arial" w:cs="Arial"/>
      <w:spacing w:val="1"/>
      <w:sz w:val="12"/>
      <w:szCs w:val="12"/>
      <w:shd w:val="clear" w:color="auto" w:fill="FFFFFF"/>
    </w:rPr>
  </w:style>
  <w:style w:type="paragraph" w:customStyle="1" w:styleId="MSGENFONTSTYLENAMETEMPLATEROLENUMBERMSGENFONTSTYLENAMEBYROLEPICTURECAPTION4">
    <w:name w:val="MSG_EN_FONT_STYLE_NAME_TEMPLATE_ROLE_NUMBER MSG_EN_FONT_STYLE_NAME_BY_ROLE_PICTURE_CAPTION 4"/>
    <w:basedOn w:val="af1"/>
    <w:link w:val="MSGENFONTSTYLENAMETEMPLATEROLENUMBERMSGENFONTSTYLENAMEBYROLEPICTURECAPTION4Exact"/>
    <w:uiPriority w:val="99"/>
    <w:rsid w:val="001D61BC"/>
    <w:pPr>
      <w:widowControl w:val="0"/>
      <w:shd w:val="clear" w:color="auto" w:fill="FFFFFF"/>
      <w:spacing w:after="0" w:line="240" w:lineRule="atLeast"/>
      <w:jc w:val="both"/>
    </w:pPr>
    <w:rPr>
      <w:rFonts w:ascii="Arial" w:hAnsi="Arial" w:cs="Arial"/>
      <w:spacing w:val="1"/>
      <w:sz w:val="12"/>
      <w:szCs w:val="12"/>
    </w:rPr>
  </w:style>
  <w:style w:type="character" w:customStyle="1" w:styleId="MSGENFONTSTYLENAMETEMPLATEROLENUMBERMSGENFONTSTYLENAMEBYROLEPICTURECAPTION4MSGENFONTSTYLEMODIFERSIZE11">
    <w:name w:val="MSG_EN_FONT_STYLE_NAME_TEMPLATE_ROLE_NUMBER MSG_EN_FONT_STYLE_NAME_BY_ROLE_PICTURE_CAPTION 4 + MSG_EN_FONT_STYLE_MODIFER_SIZE 11"/>
    <w:aliases w:val="MSG_EN_FONT_STYLE_MODIFER_BOLD1,MSG_EN_FONT_STYLE_MODIFER_ITALIC,MSG_EN_FONT_STYLE_MODIFER_SPACING 0 Exact1"/>
    <w:uiPriority w:val="99"/>
    <w:rsid w:val="001D61BC"/>
    <w:rPr>
      <w:rFonts w:ascii="Arial" w:hAnsi="Arial" w:cs="Arial"/>
      <w:b/>
      <w:bCs/>
      <w:i/>
      <w:iCs/>
      <w:noProof/>
      <w:color w:val="24201C"/>
      <w:spacing w:val="0"/>
      <w:sz w:val="22"/>
      <w:szCs w:val="22"/>
      <w:shd w:val="clear" w:color="auto" w:fill="FFFFFF"/>
    </w:rPr>
  </w:style>
  <w:style w:type="character" w:customStyle="1" w:styleId="MSGENFONTSTYLENAMETEMPLATEROLENUMBERMSGENFONTSTYLENAMEBYROLEPICTURECAPTION4Exact1">
    <w:name w:val="MSG_EN_FONT_STYLE_NAME_TEMPLATE_ROLE_NUMBER MSG_EN_FONT_STYLE_NAME_BY_ROLE_PICTURE_CAPTION 4 Exact1"/>
    <w:uiPriority w:val="99"/>
    <w:rsid w:val="001D61BC"/>
    <w:rPr>
      <w:rFonts w:ascii="Arial" w:hAnsi="Arial" w:cs="Arial"/>
      <w:color w:val="24201C"/>
      <w:spacing w:val="1"/>
      <w:sz w:val="12"/>
      <w:szCs w:val="12"/>
      <w:shd w:val="clear" w:color="auto" w:fill="FFFFFF"/>
    </w:rPr>
  </w:style>
  <w:style w:type="character" w:customStyle="1" w:styleId="MSGENFONTSTYLENAMETEMPLATEROLENUMBERMSGENFONTSTYLENAMEBYROLEPICTURECAPTION5Exact">
    <w:name w:val="MSG_EN_FONT_STYLE_NAME_TEMPLATE_ROLE_NUMBER MSG_EN_FONT_STYLE_NAME_BY_ROLE_PICTURE_CAPTION 5 Exact"/>
    <w:link w:val="MSGENFONTSTYLENAMETEMPLATEROLENUMBERMSGENFONTSTYLENAMEBYROLEPICTURECAPTION5"/>
    <w:uiPriority w:val="99"/>
    <w:rsid w:val="001D61BC"/>
    <w:rPr>
      <w:rFonts w:ascii="Arial" w:hAnsi="Arial" w:cs="Arial"/>
      <w:spacing w:val="3"/>
      <w:sz w:val="18"/>
      <w:szCs w:val="18"/>
      <w:shd w:val="clear" w:color="auto" w:fill="FFFFFF"/>
    </w:rPr>
  </w:style>
  <w:style w:type="paragraph" w:customStyle="1" w:styleId="MSGENFONTSTYLENAMETEMPLATEROLENUMBERMSGENFONTSTYLENAMEBYROLEPICTURECAPTION5">
    <w:name w:val="MSG_EN_FONT_STYLE_NAME_TEMPLATE_ROLE_NUMBER MSG_EN_FONT_STYLE_NAME_BY_ROLE_PICTURE_CAPTION 5"/>
    <w:basedOn w:val="af1"/>
    <w:link w:val="MSGENFONTSTYLENAMETEMPLATEROLENUMBERMSGENFONTSTYLENAMEBYROLEPICTURECAPTION5Exact"/>
    <w:uiPriority w:val="99"/>
    <w:rsid w:val="001D61BC"/>
    <w:pPr>
      <w:widowControl w:val="0"/>
      <w:shd w:val="clear" w:color="auto" w:fill="FFFFFF"/>
      <w:spacing w:after="0" w:line="240" w:lineRule="atLeast"/>
    </w:pPr>
    <w:rPr>
      <w:rFonts w:ascii="Arial" w:hAnsi="Arial" w:cs="Arial"/>
      <w:spacing w:val="3"/>
      <w:sz w:val="18"/>
      <w:szCs w:val="18"/>
    </w:rPr>
  </w:style>
  <w:style w:type="character" w:customStyle="1" w:styleId="MSGENFONTSTYLENAMETEMPLATEROLENUMBERMSGENFONTSTYLENAMEBYROLETEXT8Exact1">
    <w:name w:val="MSG_EN_FONT_STYLE_NAME_TEMPLATE_ROLE_NUMBER MSG_EN_FONT_STYLE_NAME_BY_ROLE_TEXT 8 Exact1"/>
    <w:uiPriority w:val="99"/>
    <w:rsid w:val="001D61BC"/>
    <w:rPr>
      <w:rFonts w:ascii="Arial" w:hAnsi="Arial" w:cs="Arial"/>
      <w:color w:val="24201C"/>
      <w:spacing w:val="1"/>
      <w:w w:val="100"/>
      <w:position w:val="0"/>
      <w:sz w:val="12"/>
      <w:szCs w:val="12"/>
      <w:shd w:val="clear" w:color="auto" w:fill="FFFFFF"/>
    </w:rPr>
  </w:style>
  <w:style w:type="character" w:customStyle="1" w:styleId="MSGENFONTSTYLENAMETEMPLATEROLENUMBERMSGENFONTSTYLENAMEBYROLETEXT8">
    <w:name w:val="MSG_EN_FONT_STYLE_NAME_TEMPLATE_ROLE_NUMBER MSG_EN_FONT_STYLE_NAME_BY_ROLE_TEXT 8_"/>
    <w:link w:val="MSGENFONTSTYLENAMETEMPLATEROLENUMBERMSGENFONTSTYLENAMEBYROLETEXT81"/>
    <w:rsid w:val="001D61BC"/>
    <w:rPr>
      <w:rFonts w:ascii="Arial" w:hAnsi="Arial" w:cs="Arial"/>
      <w:sz w:val="12"/>
      <w:szCs w:val="12"/>
      <w:shd w:val="clear" w:color="auto" w:fill="FFFFFF"/>
    </w:rPr>
  </w:style>
  <w:style w:type="paragraph" w:customStyle="1" w:styleId="MSGENFONTSTYLENAMETEMPLATEROLENUMBERMSGENFONTSTYLENAMEBYROLETEXT81">
    <w:name w:val="MSG_EN_FONT_STYLE_NAME_TEMPLATE_ROLE_NUMBER MSG_EN_FONT_STYLE_NAME_BY_ROLE_TEXT 81"/>
    <w:basedOn w:val="af1"/>
    <w:link w:val="MSGENFONTSTYLENAMETEMPLATEROLENUMBERMSGENFONTSTYLENAMEBYROLETEXT8"/>
    <w:rsid w:val="001D61BC"/>
    <w:pPr>
      <w:widowControl w:val="0"/>
      <w:shd w:val="clear" w:color="auto" w:fill="FFFFFF"/>
      <w:spacing w:after="0" w:line="240" w:lineRule="atLeast"/>
    </w:pPr>
    <w:rPr>
      <w:rFonts w:ascii="Arial" w:hAnsi="Arial" w:cs="Arial"/>
      <w:sz w:val="12"/>
      <w:szCs w:val="12"/>
    </w:rPr>
  </w:style>
  <w:style w:type="character" w:customStyle="1" w:styleId="MSGENFONTSTYLENAMETEMPLATEROLENUMBERMSGENFONTSTYLENAMEBYROLETEXT9Exact">
    <w:name w:val="MSG_EN_FONT_STYLE_NAME_TEMPLATE_ROLE_NUMBER MSG_EN_FONT_STYLE_NAME_BY_ROLE_TEXT 9 Exact"/>
    <w:link w:val="MSGENFONTSTYLENAMETEMPLATEROLENUMBERMSGENFONTSTYLENAMEBYROLETEXT9"/>
    <w:uiPriority w:val="99"/>
    <w:rsid w:val="001D61BC"/>
    <w:rPr>
      <w:b/>
      <w:bCs/>
      <w:spacing w:val="-9"/>
      <w:sz w:val="45"/>
      <w:szCs w:val="45"/>
      <w:shd w:val="clear" w:color="auto" w:fill="FFFFFF"/>
    </w:rPr>
  </w:style>
  <w:style w:type="paragraph" w:customStyle="1" w:styleId="MSGENFONTSTYLENAMETEMPLATEROLENUMBERMSGENFONTSTYLENAMEBYROLETEXT9">
    <w:name w:val="MSG_EN_FONT_STYLE_NAME_TEMPLATE_ROLE_NUMBER MSG_EN_FONT_STYLE_NAME_BY_ROLE_TEXT 9"/>
    <w:basedOn w:val="af1"/>
    <w:link w:val="MSGENFONTSTYLENAMETEMPLATEROLENUMBERMSGENFONTSTYLENAMEBYROLETEXT9Exact"/>
    <w:uiPriority w:val="99"/>
    <w:rsid w:val="001D61BC"/>
    <w:pPr>
      <w:widowControl w:val="0"/>
      <w:shd w:val="clear" w:color="auto" w:fill="FFFFFF"/>
      <w:spacing w:after="0" w:line="240" w:lineRule="atLeast"/>
    </w:pPr>
    <w:rPr>
      <w:b/>
      <w:bCs/>
      <w:spacing w:val="-9"/>
      <w:sz w:val="45"/>
      <w:szCs w:val="45"/>
    </w:rPr>
  </w:style>
  <w:style w:type="character" w:customStyle="1" w:styleId="MSGENFONTSTYLENAMETEMPLATEROLENUMBERMSGENFONTSTYLENAMEBYROLETEXT9Exact1">
    <w:name w:val="MSG_EN_FONT_STYLE_NAME_TEMPLATE_ROLE_NUMBER MSG_EN_FONT_STYLE_NAME_BY_ROLE_TEXT 9 Exact1"/>
    <w:uiPriority w:val="99"/>
    <w:rsid w:val="001D61BC"/>
    <w:rPr>
      <w:b/>
      <w:bCs/>
      <w:color w:val="24201C"/>
      <w:spacing w:val="-9"/>
      <w:sz w:val="45"/>
      <w:szCs w:val="45"/>
      <w:shd w:val="clear" w:color="auto" w:fill="FFFFFF"/>
    </w:rPr>
  </w:style>
  <w:style w:type="character" w:customStyle="1" w:styleId="MSGENFONTSTYLENAMETEMPLATEROLENUMBERMSGENFONTSTYLENAMEBYROLETEXT14">
    <w:name w:val="MSG_EN_FONT_STYLE_NAME_TEMPLATE_ROLE_NUMBER MSG_EN_FONT_STYLE_NAME_BY_ROLE_TEXT 14_"/>
    <w:link w:val="MSGENFONTSTYLENAMETEMPLATEROLENUMBERMSGENFONTSTYLENAMEBYROLETEXT140"/>
    <w:rsid w:val="001D61BC"/>
    <w:rPr>
      <w:rFonts w:ascii="Arial" w:hAnsi="Arial" w:cs="Arial"/>
      <w:noProof/>
      <w:sz w:val="8"/>
      <w:szCs w:val="8"/>
      <w:shd w:val="clear" w:color="auto" w:fill="FFFFFF"/>
    </w:rPr>
  </w:style>
  <w:style w:type="paragraph" w:customStyle="1" w:styleId="MSGENFONTSTYLENAMETEMPLATEROLENUMBERMSGENFONTSTYLENAMEBYROLETEXT140">
    <w:name w:val="MSG_EN_FONT_STYLE_NAME_TEMPLATE_ROLE_NUMBER MSG_EN_FONT_STYLE_NAME_BY_ROLE_TEXT 14"/>
    <w:basedOn w:val="af1"/>
    <w:link w:val="MSGENFONTSTYLENAMETEMPLATEROLENUMBERMSGENFONTSTYLENAMEBYROLETEXT14"/>
    <w:rsid w:val="001D61BC"/>
    <w:pPr>
      <w:widowControl w:val="0"/>
      <w:shd w:val="clear" w:color="auto" w:fill="FFFFFF"/>
      <w:spacing w:after="0" w:line="240" w:lineRule="atLeast"/>
      <w:jc w:val="right"/>
    </w:pPr>
    <w:rPr>
      <w:rFonts w:ascii="Arial" w:hAnsi="Arial" w:cs="Arial"/>
      <w:noProof/>
      <w:sz w:val="8"/>
      <w:szCs w:val="8"/>
    </w:rPr>
  </w:style>
  <w:style w:type="character" w:customStyle="1" w:styleId="MSGENFONTSTYLENAMETEMPLATEROLENUMBERMSGENFONTSTYLENAMEBYROLETEXT15">
    <w:name w:val="MSG_EN_FONT_STYLE_NAME_TEMPLATE_ROLE_NUMBER MSG_EN_FONT_STYLE_NAME_BY_ROLE_TEXT 15_"/>
    <w:link w:val="MSGENFONTSTYLENAMETEMPLATEROLENUMBERMSGENFONTSTYLENAMEBYROLETEXT150"/>
    <w:rsid w:val="001D61BC"/>
    <w:rPr>
      <w:rFonts w:ascii="Arial" w:hAnsi="Arial" w:cs="Arial"/>
      <w:noProof/>
      <w:shd w:val="clear" w:color="auto" w:fill="FFFFFF"/>
    </w:rPr>
  </w:style>
  <w:style w:type="paragraph" w:customStyle="1" w:styleId="MSGENFONTSTYLENAMETEMPLATEROLENUMBERMSGENFONTSTYLENAMEBYROLETEXT150">
    <w:name w:val="MSG_EN_FONT_STYLE_NAME_TEMPLATE_ROLE_NUMBER MSG_EN_FONT_STYLE_NAME_BY_ROLE_TEXT 15"/>
    <w:basedOn w:val="af1"/>
    <w:link w:val="MSGENFONTSTYLENAMETEMPLATEROLENUMBERMSGENFONTSTYLENAMEBYROLETEXT15"/>
    <w:rsid w:val="001D61BC"/>
    <w:pPr>
      <w:widowControl w:val="0"/>
      <w:shd w:val="clear" w:color="auto" w:fill="FFFFFF"/>
      <w:spacing w:after="0" w:line="240" w:lineRule="atLeast"/>
    </w:pPr>
    <w:rPr>
      <w:rFonts w:ascii="Arial" w:hAnsi="Arial" w:cs="Arial"/>
      <w:noProof/>
    </w:rPr>
  </w:style>
  <w:style w:type="character" w:customStyle="1" w:styleId="MSGENFONTSTYLENAMETEMPLATEROLENUMBERMSGENFONTSTYLENAMEBYROLETEXT12">
    <w:name w:val="MSG_EN_FONT_STYLE_NAME_TEMPLATE_ROLE_NUMBER MSG_EN_FONT_STYLE_NAME_BY_ROLE_TEXT 12_"/>
    <w:link w:val="MSGENFONTSTYLENAMETEMPLATEROLENUMBERMSGENFONTSTYLENAMEBYROLETEXT121"/>
    <w:rsid w:val="001D61BC"/>
    <w:rPr>
      <w:rFonts w:ascii="Arial" w:hAnsi="Arial" w:cs="Arial"/>
      <w:b/>
      <w:bCs/>
      <w:sz w:val="12"/>
      <w:szCs w:val="12"/>
      <w:shd w:val="clear" w:color="auto" w:fill="FFFFFF"/>
      <w:lang w:val="en-US"/>
    </w:rPr>
  </w:style>
  <w:style w:type="paragraph" w:customStyle="1" w:styleId="MSGENFONTSTYLENAMETEMPLATEROLENUMBERMSGENFONTSTYLENAMEBYROLETEXT121">
    <w:name w:val="MSG_EN_FONT_STYLE_NAME_TEMPLATE_ROLE_NUMBER MSG_EN_FONT_STYLE_NAME_BY_ROLE_TEXT 121"/>
    <w:basedOn w:val="af1"/>
    <w:link w:val="MSGENFONTSTYLENAMETEMPLATEROLENUMBERMSGENFONTSTYLENAMEBYROLETEXT12"/>
    <w:rsid w:val="001D61BC"/>
    <w:pPr>
      <w:widowControl w:val="0"/>
      <w:shd w:val="clear" w:color="auto" w:fill="FFFFFF"/>
      <w:spacing w:after="0" w:line="240" w:lineRule="atLeast"/>
      <w:jc w:val="right"/>
    </w:pPr>
    <w:rPr>
      <w:rFonts w:ascii="Arial" w:hAnsi="Arial" w:cs="Arial"/>
      <w:b/>
      <w:bCs/>
      <w:sz w:val="12"/>
      <w:szCs w:val="12"/>
      <w:lang w:val="en-US"/>
    </w:rPr>
  </w:style>
  <w:style w:type="character" w:customStyle="1" w:styleId="MSGENFONTSTYLENAMETEMPLATEROLENUMBERMSGENFONTSTYLENAMEBYROLETEXT120">
    <w:name w:val="MSG_EN_FONT_STYLE_NAME_TEMPLATE_ROLE_NUMBER MSG_EN_FONT_STYLE_NAME_BY_ROLE_TEXT 12"/>
    <w:uiPriority w:val="99"/>
    <w:rsid w:val="001D61BC"/>
    <w:rPr>
      <w:rFonts w:ascii="Arial" w:hAnsi="Arial" w:cs="Arial"/>
      <w:b/>
      <w:bCs/>
      <w:color w:val="D63D00"/>
      <w:sz w:val="12"/>
      <w:szCs w:val="12"/>
      <w:shd w:val="clear" w:color="auto" w:fill="FFFFFF"/>
      <w:lang w:val="en-US"/>
    </w:rPr>
  </w:style>
  <w:style w:type="character" w:customStyle="1" w:styleId="MSGENFONTSTYLENAMETEMPLATEROLENUMBERMSGENFONTSTYLENAMEBYROLETEXT122">
    <w:name w:val="MSG_EN_FONT_STYLE_NAME_TEMPLATE_ROLE_NUMBER MSG_EN_FONT_STYLE_NAME_BY_ROLE_TEXT 122"/>
    <w:uiPriority w:val="99"/>
    <w:rsid w:val="001D61BC"/>
    <w:rPr>
      <w:rFonts w:ascii="Arial" w:hAnsi="Arial" w:cs="Arial"/>
      <w:b/>
      <w:bCs/>
      <w:color w:val="FD0000"/>
      <w:sz w:val="12"/>
      <w:szCs w:val="12"/>
      <w:shd w:val="clear" w:color="auto" w:fill="FFFFFF"/>
      <w:lang w:val="en-US"/>
    </w:rPr>
  </w:style>
  <w:style w:type="character" w:customStyle="1" w:styleId="MSGENFONTSTYLENAMETEMPLATEROLENUMBERMSGENFONTSTYLENAMEBYROLETEXT16">
    <w:name w:val="MSG_EN_FONT_STYLE_NAME_TEMPLATE_ROLE_NUMBER MSG_EN_FONT_STYLE_NAME_BY_ROLE_TEXT 16_"/>
    <w:link w:val="MSGENFONTSTYLENAMETEMPLATEROLENUMBERMSGENFONTSTYLENAMEBYROLETEXT160"/>
    <w:rsid w:val="001D61BC"/>
    <w:rPr>
      <w:rFonts w:ascii="Arial" w:hAnsi="Arial" w:cs="Arial"/>
      <w:noProof/>
      <w:sz w:val="8"/>
      <w:szCs w:val="8"/>
      <w:shd w:val="clear" w:color="auto" w:fill="FFFFFF"/>
    </w:rPr>
  </w:style>
  <w:style w:type="paragraph" w:customStyle="1" w:styleId="MSGENFONTSTYLENAMETEMPLATEROLENUMBERMSGENFONTSTYLENAMEBYROLETEXT160">
    <w:name w:val="MSG_EN_FONT_STYLE_NAME_TEMPLATE_ROLE_NUMBER MSG_EN_FONT_STYLE_NAME_BY_ROLE_TEXT 16"/>
    <w:basedOn w:val="af1"/>
    <w:link w:val="MSGENFONTSTYLENAMETEMPLATEROLENUMBERMSGENFONTSTYLENAMEBYROLETEXT16"/>
    <w:rsid w:val="001D61BC"/>
    <w:pPr>
      <w:widowControl w:val="0"/>
      <w:shd w:val="clear" w:color="auto" w:fill="FFFFFF"/>
      <w:spacing w:after="0" w:line="240" w:lineRule="atLeast"/>
      <w:jc w:val="right"/>
    </w:pPr>
    <w:rPr>
      <w:rFonts w:ascii="Arial" w:hAnsi="Arial" w:cs="Arial"/>
      <w:noProof/>
      <w:sz w:val="8"/>
      <w:szCs w:val="8"/>
    </w:rPr>
  </w:style>
  <w:style w:type="character" w:customStyle="1" w:styleId="MSGENFONTSTYLENAMETEMPLATEROLENUMBERMSGENFONTSTYLENAMEBYROLETEXT13">
    <w:name w:val="MSG_EN_FONT_STYLE_NAME_TEMPLATE_ROLE_NUMBER MSG_EN_FONT_STYLE_NAME_BY_ROLE_TEXT 13_"/>
    <w:link w:val="MSGENFONTSTYLENAMETEMPLATEROLENUMBERMSGENFONTSTYLENAMEBYROLETEXT131"/>
    <w:rsid w:val="001D61BC"/>
    <w:rPr>
      <w:rFonts w:ascii="Arial" w:hAnsi="Arial" w:cs="Arial"/>
      <w:sz w:val="10"/>
      <w:szCs w:val="10"/>
      <w:shd w:val="clear" w:color="auto" w:fill="FFFFFF"/>
    </w:rPr>
  </w:style>
  <w:style w:type="paragraph" w:customStyle="1" w:styleId="MSGENFONTSTYLENAMETEMPLATEROLENUMBERMSGENFONTSTYLENAMEBYROLETEXT131">
    <w:name w:val="MSG_EN_FONT_STYLE_NAME_TEMPLATE_ROLE_NUMBER MSG_EN_FONT_STYLE_NAME_BY_ROLE_TEXT 131"/>
    <w:basedOn w:val="af1"/>
    <w:link w:val="MSGENFONTSTYLENAMETEMPLATEROLENUMBERMSGENFONTSTYLENAMEBYROLETEXT13"/>
    <w:rsid w:val="001D61BC"/>
    <w:pPr>
      <w:widowControl w:val="0"/>
      <w:shd w:val="clear" w:color="auto" w:fill="FFFFFF"/>
      <w:spacing w:after="60" w:line="240" w:lineRule="atLeast"/>
      <w:jc w:val="center"/>
    </w:pPr>
    <w:rPr>
      <w:rFonts w:ascii="Arial" w:hAnsi="Arial" w:cs="Arial"/>
      <w:sz w:val="10"/>
      <w:szCs w:val="10"/>
    </w:rPr>
  </w:style>
  <w:style w:type="character" w:customStyle="1" w:styleId="MSGENFONTSTYLENAMETEMPLATEROLENUMBERMSGENFONTSTYLENAMEBYROLETEXT130">
    <w:name w:val="MSG_EN_FONT_STYLE_NAME_TEMPLATE_ROLE_NUMBER MSG_EN_FONT_STYLE_NAME_BY_ROLE_TEXT 13"/>
    <w:uiPriority w:val="99"/>
    <w:rsid w:val="001D61BC"/>
    <w:rPr>
      <w:rFonts w:ascii="Arial" w:hAnsi="Arial" w:cs="Arial"/>
      <w:color w:val="C06001"/>
      <w:sz w:val="10"/>
      <w:szCs w:val="10"/>
      <w:shd w:val="clear" w:color="auto" w:fill="FFFFFF"/>
    </w:rPr>
  </w:style>
  <w:style w:type="character" w:customStyle="1" w:styleId="MSGENFONTSTYLENAMETEMPLATEROLENUMBERMSGENFONTSTYLENAMEBYROLETEXT11">
    <w:name w:val="MSG_EN_FONT_STYLE_NAME_TEMPLATE_ROLE_NUMBER MSG_EN_FONT_STYLE_NAME_BY_ROLE_TEXT 11_"/>
    <w:link w:val="MSGENFONTSTYLENAMETEMPLATEROLENUMBERMSGENFONTSTYLENAMEBYROLETEXT110"/>
    <w:rsid w:val="001D61BC"/>
    <w:rPr>
      <w:sz w:val="17"/>
      <w:szCs w:val="17"/>
      <w:shd w:val="clear" w:color="auto" w:fill="FFFFFF"/>
    </w:rPr>
  </w:style>
  <w:style w:type="paragraph" w:customStyle="1" w:styleId="MSGENFONTSTYLENAMETEMPLATEROLENUMBERMSGENFONTSTYLENAMEBYROLETEXT110">
    <w:name w:val="MSG_EN_FONT_STYLE_NAME_TEMPLATE_ROLE_NUMBER MSG_EN_FONT_STYLE_NAME_BY_ROLE_TEXT 11"/>
    <w:basedOn w:val="af1"/>
    <w:link w:val="MSGENFONTSTYLENAMETEMPLATEROLENUMBERMSGENFONTSTYLENAMEBYROLETEXT11"/>
    <w:rsid w:val="001D61BC"/>
    <w:pPr>
      <w:widowControl w:val="0"/>
      <w:shd w:val="clear" w:color="auto" w:fill="FFFFFF"/>
      <w:spacing w:after="0" w:line="240" w:lineRule="atLeast"/>
    </w:pPr>
    <w:rPr>
      <w:sz w:val="17"/>
      <w:szCs w:val="17"/>
    </w:rPr>
  </w:style>
  <w:style w:type="character" w:customStyle="1" w:styleId="MSGENFONTSTYLENAMETEMPLATEROLENUMBERMSGENFONTSTYLENAMEBYROLETEXT80">
    <w:name w:val="MSG_EN_FONT_STYLE_NAME_TEMPLATE_ROLE_NUMBER MSG_EN_FONT_STYLE_NAME_BY_ROLE_TEXT 8"/>
    <w:rsid w:val="001D61BC"/>
    <w:rPr>
      <w:rFonts w:ascii="Arial" w:hAnsi="Arial" w:cs="Arial"/>
      <w:color w:val="24201C"/>
      <w:sz w:val="12"/>
      <w:szCs w:val="12"/>
      <w:shd w:val="clear" w:color="auto" w:fill="FFFFFF"/>
    </w:rPr>
  </w:style>
  <w:style w:type="character" w:customStyle="1" w:styleId="MSGENFONTSTYLENAMETEMPLATEROLELEVELMSGENFONTSTYLENAMEBYROLEHEADING1">
    <w:name w:val="MSG_EN_FONT_STYLE_NAME_TEMPLATE_ROLE_LEVEL MSG_EN_FONT_STYLE_NAME_BY_ROLE_HEADING 1_"/>
    <w:link w:val="MSGENFONTSTYLENAMETEMPLATEROLELEVELMSGENFONTSTYLENAMEBYROLEHEADING11"/>
    <w:rsid w:val="001D61BC"/>
    <w:rPr>
      <w:b/>
      <w:bCs/>
      <w:spacing w:val="-10"/>
      <w:sz w:val="49"/>
      <w:szCs w:val="49"/>
      <w:shd w:val="clear" w:color="auto" w:fill="FFFFFF"/>
    </w:rPr>
  </w:style>
  <w:style w:type="paragraph" w:customStyle="1" w:styleId="MSGENFONTSTYLENAMETEMPLATEROLELEVELMSGENFONTSTYLENAMEBYROLEHEADING11">
    <w:name w:val="MSG_EN_FONT_STYLE_NAME_TEMPLATE_ROLE_LEVEL MSG_EN_FONT_STYLE_NAME_BY_ROLE_HEADING 11"/>
    <w:basedOn w:val="af1"/>
    <w:link w:val="MSGENFONTSTYLENAMETEMPLATEROLELEVELMSGENFONTSTYLENAMEBYROLEHEADING1"/>
    <w:rsid w:val="001D61BC"/>
    <w:pPr>
      <w:widowControl w:val="0"/>
      <w:shd w:val="clear" w:color="auto" w:fill="FFFFFF"/>
      <w:spacing w:after="180" w:line="240" w:lineRule="atLeast"/>
      <w:outlineLvl w:val="0"/>
    </w:pPr>
    <w:rPr>
      <w:b/>
      <w:bCs/>
      <w:spacing w:val="-10"/>
      <w:sz w:val="49"/>
      <w:szCs w:val="49"/>
    </w:rPr>
  </w:style>
  <w:style w:type="character" w:customStyle="1" w:styleId="MSGENFONTSTYLENAMETEMPLATEROLELEVELMSGENFONTSTYLENAMEBYROLEHEADING10">
    <w:name w:val="MSG_EN_FONT_STYLE_NAME_TEMPLATE_ROLE_LEVEL MSG_EN_FONT_STYLE_NAME_BY_ROLE_HEADING 1"/>
    <w:uiPriority w:val="99"/>
    <w:rsid w:val="001D61BC"/>
    <w:rPr>
      <w:b/>
      <w:bCs/>
      <w:color w:val="24201C"/>
      <w:spacing w:val="-10"/>
      <w:sz w:val="49"/>
      <w:szCs w:val="49"/>
      <w:shd w:val="clear" w:color="auto" w:fill="FFFFFF"/>
    </w:rPr>
  </w:style>
  <w:style w:type="character" w:customStyle="1" w:styleId="MSGENFONTSTYLENAMETEMPLATEROLENUMBERMSGENFONTSTYLENAMEBYROLEPICTURECAPTION6Exact">
    <w:name w:val="MSG_EN_FONT_STYLE_NAME_TEMPLATE_ROLE_NUMBER MSG_EN_FONT_STYLE_NAME_BY_ROLE_PICTURE_CAPTION 6 Exact"/>
    <w:link w:val="MSGENFONTSTYLENAMETEMPLATEROLENUMBERMSGENFONTSTYLENAMEBYROLEPICTURECAPTION6"/>
    <w:uiPriority w:val="99"/>
    <w:rsid w:val="001D61BC"/>
    <w:rPr>
      <w:rFonts w:ascii="Arial" w:hAnsi="Arial" w:cs="Arial"/>
      <w:spacing w:val="-5"/>
      <w:sz w:val="17"/>
      <w:szCs w:val="17"/>
      <w:shd w:val="clear" w:color="auto" w:fill="FFFFFF"/>
    </w:rPr>
  </w:style>
  <w:style w:type="paragraph" w:customStyle="1" w:styleId="MSGENFONTSTYLENAMETEMPLATEROLENUMBERMSGENFONTSTYLENAMEBYROLEPICTURECAPTION6">
    <w:name w:val="MSG_EN_FONT_STYLE_NAME_TEMPLATE_ROLE_NUMBER MSG_EN_FONT_STYLE_NAME_BY_ROLE_PICTURE_CAPTION 6"/>
    <w:basedOn w:val="af1"/>
    <w:link w:val="MSGENFONTSTYLENAMETEMPLATEROLENUMBERMSGENFONTSTYLENAMEBYROLEPICTURECAPTION6Exact"/>
    <w:uiPriority w:val="99"/>
    <w:rsid w:val="001D61BC"/>
    <w:pPr>
      <w:widowControl w:val="0"/>
      <w:shd w:val="clear" w:color="auto" w:fill="FFFFFF"/>
      <w:spacing w:after="0" w:line="240" w:lineRule="atLeast"/>
    </w:pPr>
    <w:rPr>
      <w:rFonts w:ascii="Arial" w:hAnsi="Arial" w:cs="Arial"/>
      <w:spacing w:val="-5"/>
      <w:sz w:val="17"/>
      <w:szCs w:val="17"/>
    </w:rPr>
  </w:style>
  <w:style w:type="character" w:customStyle="1" w:styleId="MSGENFONTSTYLENAMETEMPLATEROLENUMBERMSGENFONTSTYLENAMEBYROLEPICTURECAPTION7Exact">
    <w:name w:val="MSG_EN_FONT_STYLE_NAME_TEMPLATE_ROLE_NUMBER MSG_EN_FONT_STYLE_NAME_BY_ROLE_PICTURE_CAPTION 7 Exact"/>
    <w:link w:val="MSGENFONTSTYLENAMETEMPLATEROLENUMBERMSGENFONTSTYLENAMEBYROLEPICTURECAPTION7"/>
    <w:uiPriority w:val="99"/>
    <w:rsid w:val="001D61BC"/>
    <w:rPr>
      <w:rFonts w:ascii="Arial" w:hAnsi="Arial" w:cs="Arial"/>
      <w:spacing w:val="3"/>
      <w:sz w:val="16"/>
      <w:szCs w:val="16"/>
      <w:shd w:val="clear" w:color="auto" w:fill="FFFFFF"/>
    </w:rPr>
  </w:style>
  <w:style w:type="paragraph" w:customStyle="1" w:styleId="MSGENFONTSTYLENAMETEMPLATEROLENUMBERMSGENFONTSTYLENAMEBYROLEPICTURECAPTION7">
    <w:name w:val="MSG_EN_FONT_STYLE_NAME_TEMPLATE_ROLE_NUMBER MSG_EN_FONT_STYLE_NAME_BY_ROLE_PICTURE_CAPTION 7"/>
    <w:basedOn w:val="af1"/>
    <w:link w:val="MSGENFONTSTYLENAMETEMPLATEROLENUMBERMSGENFONTSTYLENAMEBYROLEPICTURECAPTION7Exact"/>
    <w:uiPriority w:val="99"/>
    <w:rsid w:val="001D61BC"/>
    <w:pPr>
      <w:widowControl w:val="0"/>
      <w:shd w:val="clear" w:color="auto" w:fill="FFFFFF"/>
      <w:spacing w:after="0" w:line="240" w:lineRule="atLeast"/>
    </w:pPr>
    <w:rPr>
      <w:rFonts w:ascii="Arial" w:hAnsi="Arial" w:cs="Arial"/>
      <w:spacing w:val="3"/>
      <w:sz w:val="16"/>
      <w:szCs w:val="16"/>
    </w:rPr>
  </w:style>
  <w:style w:type="character" w:customStyle="1" w:styleId="MSGENFONTSTYLENAMETEMPLATEROLENUMBERMSGENFONTSTYLENAMEBYROLEPICTURECAPTION8Exact">
    <w:name w:val="MSG_EN_FONT_STYLE_NAME_TEMPLATE_ROLE_NUMBER MSG_EN_FONT_STYLE_NAME_BY_ROLE_PICTURE_CAPTION 8 Exact"/>
    <w:link w:val="MSGENFONTSTYLENAMETEMPLATEROLENUMBERMSGENFONTSTYLENAMEBYROLEPICTURECAPTION8"/>
    <w:uiPriority w:val="99"/>
    <w:rsid w:val="001D61BC"/>
    <w:rPr>
      <w:rFonts w:ascii="Arial" w:hAnsi="Arial" w:cs="Arial"/>
      <w:spacing w:val="-10"/>
      <w:w w:val="120"/>
      <w:sz w:val="11"/>
      <w:szCs w:val="11"/>
      <w:shd w:val="clear" w:color="auto" w:fill="FFFFFF"/>
      <w:lang w:val="en-US"/>
    </w:rPr>
  </w:style>
  <w:style w:type="paragraph" w:customStyle="1" w:styleId="MSGENFONTSTYLENAMETEMPLATEROLENUMBERMSGENFONTSTYLENAMEBYROLEPICTURECAPTION8">
    <w:name w:val="MSG_EN_FONT_STYLE_NAME_TEMPLATE_ROLE_NUMBER MSG_EN_FONT_STYLE_NAME_BY_ROLE_PICTURE_CAPTION 8"/>
    <w:basedOn w:val="af1"/>
    <w:link w:val="MSGENFONTSTYLENAMETEMPLATEROLENUMBERMSGENFONTSTYLENAMEBYROLEPICTURECAPTION8Exact"/>
    <w:uiPriority w:val="99"/>
    <w:rsid w:val="001D61BC"/>
    <w:pPr>
      <w:widowControl w:val="0"/>
      <w:shd w:val="clear" w:color="auto" w:fill="FFFFFF"/>
      <w:spacing w:after="0" w:line="115" w:lineRule="exact"/>
      <w:jc w:val="both"/>
    </w:pPr>
    <w:rPr>
      <w:rFonts w:ascii="Arial" w:hAnsi="Arial" w:cs="Arial"/>
      <w:spacing w:val="-10"/>
      <w:w w:val="120"/>
      <w:sz w:val="11"/>
      <w:szCs w:val="11"/>
      <w:lang w:val="en-US"/>
    </w:rPr>
  </w:style>
  <w:style w:type="character" w:customStyle="1" w:styleId="MSGENFONTSTYLENAMETEMPLATEROLENUMBERMSGENFONTSTYLENAMEBYROLEPICTURECAPTION8MSGENFONTSTYLEMODIFERNAMETimesNewRoman">
    <w:name w:val="MSG_EN_FONT_STYLE_NAME_TEMPLATE_ROLE_NUMBER MSG_EN_FONT_STYLE_NAME_BY_ROLE_PICTURE_CAPTION 8 + MSG_EN_FONT_STYLE_MODIFER_NAME Times New Roman"/>
    <w:aliases w:val="MSG_EN_FONT_STYLE_MODIFER_SIZE 8.5,MSG_EN_FONT_STYLE_MODIFER_SPACING 0,MSG_EN_FONT_STYLE_MODIFER_SCALING 100 E"/>
    <w:uiPriority w:val="99"/>
    <w:rsid w:val="001D61BC"/>
    <w:rPr>
      <w:rFonts w:ascii="Times New Roman" w:hAnsi="Times New Roman" w:cs="Times New Roman"/>
      <w:noProof/>
      <w:spacing w:val="0"/>
      <w:w w:val="100"/>
      <w:sz w:val="17"/>
      <w:szCs w:val="17"/>
      <w:shd w:val="clear" w:color="auto" w:fill="FFFFFF"/>
      <w:lang w:val="en-US"/>
    </w:rPr>
  </w:style>
  <w:style w:type="character" w:customStyle="1" w:styleId="MSGENFONTSTYLENAMETEMPLATEROLENUMBERMSGENFONTSTYLENAMEBYROLETABLECAPTION2">
    <w:name w:val="MSG_EN_FONT_STYLE_NAME_TEMPLATE_ROLE_NUMBER MSG_EN_FONT_STYLE_NAME_BY_ROLE_TABLE_CAPTION 2_"/>
    <w:link w:val="MSGENFONTSTYLENAMETEMPLATEROLENUMBERMSGENFONTSTYLENAMEBYROLETABLECAPTION20"/>
    <w:rsid w:val="001D61BC"/>
    <w:rPr>
      <w:rFonts w:ascii="Arial" w:hAnsi="Arial" w:cs="Arial"/>
      <w:b/>
      <w:bCs/>
      <w:sz w:val="21"/>
      <w:szCs w:val="21"/>
      <w:shd w:val="clear" w:color="auto" w:fill="FFFFFF"/>
    </w:rPr>
  </w:style>
  <w:style w:type="paragraph" w:customStyle="1" w:styleId="MSGENFONTSTYLENAMETEMPLATEROLENUMBERMSGENFONTSTYLENAMEBYROLETABLECAPTION20">
    <w:name w:val="MSG_EN_FONT_STYLE_NAME_TEMPLATE_ROLE_NUMBER MSG_EN_FONT_STYLE_NAME_BY_ROLE_TABLE_CAPTION 2"/>
    <w:basedOn w:val="af1"/>
    <w:link w:val="MSGENFONTSTYLENAMETEMPLATEROLENUMBERMSGENFONTSTYLENAMEBYROLETABLECAPTION2"/>
    <w:rsid w:val="001D61BC"/>
    <w:pPr>
      <w:widowControl w:val="0"/>
      <w:shd w:val="clear" w:color="auto" w:fill="FFFFFF"/>
      <w:spacing w:after="0" w:line="240" w:lineRule="atLeast"/>
    </w:pPr>
    <w:rPr>
      <w:rFonts w:ascii="Arial" w:hAnsi="Arial" w:cs="Arial"/>
      <w:b/>
      <w:bCs/>
      <w:sz w:val="21"/>
      <w:szCs w:val="21"/>
    </w:rPr>
  </w:style>
  <w:style w:type="character" w:customStyle="1" w:styleId="MSGENFONTSTYLENAMETEMPLATEROLENUMBERMSGENFONTSTYLENAMEBYROLETEXT90">
    <w:name w:val="MSG_EN_FONT_STYLE_NAME_TEMPLATE_ROLE_NUMBER MSG_EN_FONT_STYLE_NAME_BY_ROLE_TEXT 9_"/>
    <w:link w:val="MSGENFONTSTYLENAMETEMPLATEROLENUMBERMSGENFONTSTYLENAMEBYROLETEXT91"/>
    <w:rsid w:val="001D61BC"/>
    <w:rPr>
      <w:rFonts w:ascii="Arial" w:hAnsi="Arial" w:cs="Arial"/>
      <w:b/>
      <w:bCs/>
      <w:sz w:val="12"/>
      <w:szCs w:val="12"/>
      <w:shd w:val="clear" w:color="auto" w:fill="FFFFFF"/>
    </w:rPr>
  </w:style>
  <w:style w:type="paragraph" w:customStyle="1" w:styleId="MSGENFONTSTYLENAMETEMPLATEROLENUMBERMSGENFONTSTYLENAMEBYROLETEXT91">
    <w:name w:val="MSG_EN_FONT_STYLE_NAME_TEMPLATE_ROLE_NUMBER MSG_EN_FONT_STYLE_NAME_BY_ROLE_TEXT 91"/>
    <w:basedOn w:val="af1"/>
    <w:link w:val="MSGENFONTSTYLENAMETEMPLATEROLENUMBERMSGENFONTSTYLENAMEBYROLETEXT90"/>
    <w:rsid w:val="001D61BC"/>
    <w:pPr>
      <w:widowControl w:val="0"/>
      <w:shd w:val="clear" w:color="auto" w:fill="FFFFFF"/>
      <w:spacing w:before="180" w:after="0" w:line="240" w:lineRule="atLeast"/>
    </w:pPr>
    <w:rPr>
      <w:rFonts w:ascii="Arial" w:hAnsi="Arial" w:cs="Arial"/>
      <w:b/>
      <w:bCs/>
      <w:sz w:val="12"/>
      <w:szCs w:val="12"/>
    </w:rPr>
  </w:style>
  <w:style w:type="character" w:customStyle="1" w:styleId="MSGENFONTSTYLENAMETEMPLATEROLENUMBERMSGENFONTSTYLENAMEBYROLEPICTURECAPTION20">
    <w:name w:val="MSG_EN_FONT_STYLE_NAME_TEMPLATE_ROLE_NUMBER MSG_EN_FONT_STYLE_NAME_BY_ROLE_PICTURE_CAPTION 2_"/>
    <w:rsid w:val="001D61BC"/>
    <w:rPr>
      <w:rFonts w:ascii="Arial" w:hAnsi="Arial" w:cs="Arial"/>
      <w:sz w:val="19"/>
      <w:szCs w:val="19"/>
      <w:u w:val="none"/>
    </w:rPr>
  </w:style>
  <w:style w:type="paragraph" w:customStyle="1" w:styleId="affffffffffffffffffffffffe">
    <w:name w:val="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4ff">
    <w:name w:val="Знак Знак Знак Знак Знак Знак Знак Знак Знак Знак Знак Знак Знак Знак Знак Знак Знак Знак Знак4"/>
    <w:basedOn w:val="af1"/>
    <w:rsid w:val="001D61BC"/>
    <w:pPr>
      <w:spacing w:after="0" w:line="240" w:lineRule="auto"/>
    </w:pPr>
    <w:rPr>
      <w:rFonts w:ascii="SimSun" w:eastAsia="SimSun" w:hAnsi="SimSun" w:cs="SimSun"/>
      <w:sz w:val="24"/>
      <w:szCs w:val="24"/>
      <w:lang w:val="en-US" w:eastAsia="zh-CN"/>
    </w:rPr>
  </w:style>
  <w:style w:type="paragraph" w:customStyle="1" w:styleId="3fff5">
    <w:name w:val="Знак Знак Знак Знак Знак Знак Знак Знак Знак Знак Знак Знак Знак Знак Знак Знак Знак Знак Знак3"/>
    <w:basedOn w:val="af1"/>
    <w:rsid w:val="001D61BC"/>
    <w:pPr>
      <w:spacing w:after="0" w:line="240" w:lineRule="auto"/>
    </w:pPr>
    <w:rPr>
      <w:rFonts w:ascii="SimSun" w:eastAsia="SimSun" w:hAnsi="SimSun" w:cs="SimSun"/>
      <w:sz w:val="24"/>
      <w:szCs w:val="24"/>
      <w:lang w:val="en-US" w:eastAsia="zh-CN"/>
    </w:rPr>
  </w:style>
  <w:style w:type="table" w:styleId="-23">
    <w:name w:val="Light Shading Accent 2"/>
    <w:basedOn w:val="af3"/>
    <w:uiPriority w:val="60"/>
    <w:rsid w:val="001D61BC"/>
    <w:pPr>
      <w:spacing w:after="0" w:line="240" w:lineRule="auto"/>
    </w:pPr>
    <w:rPr>
      <w:rFonts w:ascii="Calibri" w:eastAsia="Calibri" w:hAnsi="Calibri" w:cs="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fffffff8">
    <w:name w:val="основной текст Знак Знак1"/>
    <w:rsid w:val="001D61BC"/>
    <w:rPr>
      <w:sz w:val="24"/>
      <w:szCs w:val="24"/>
      <w:lang w:val="ru-RU" w:eastAsia="en-US" w:bidi="ar-SA"/>
    </w:rPr>
  </w:style>
  <w:style w:type="paragraph" w:customStyle="1" w:styleId="2ffffffd">
    <w:name w:val="Знак Знак Знак Знак Знак Знак Знак Знак Знак Знак Знак Знак Знак Знак Знак Знак Знак Знак Знак2"/>
    <w:basedOn w:val="af1"/>
    <w:rsid w:val="001D61BC"/>
    <w:pPr>
      <w:spacing w:after="0" w:line="240" w:lineRule="auto"/>
    </w:pPr>
    <w:rPr>
      <w:rFonts w:ascii="SimSun" w:eastAsia="SimSun" w:hAnsi="SimSun" w:cs="SimSun"/>
      <w:sz w:val="24"/>
      <w:szCs w:val="24"/>
      <w:lang w:val="en-US" w:eastAsia="zh-CN"/>
    </w:rPr>
  </w:style>
  <w:style w:type="paragraph" w:customStyle="1" w:styleId="1fffffffff9">
    <w:name w:val="Знак Знак Знак Знак Знак Знак Знак Знак Знак Знак Знак Знак Знак Знак Знак Знак Знак Знак Знак1"/>
    <w:basedOn w:val="af1"/>
    <w:rsid w:val="001D61BC"/>
    <w:pPr>
      <w:spacing w:after="0" w:line="240" w:lineRule="auto"/>
    </w:pPr>
    <w:rPr>
      <w:rFonts w:ascii="SimSun" w:eastAsia="SimSun" w:hAnsi="SimSun" w:cs="SimSun"/>
      <w:sz w:val="24"/>
      <w:szCs w:val="24"/>
      <w:lang w:val="en-US" w:eastAsia="zh-CN"/>
    </w:rPr>
  </w:style>
  <w:style w:type="character" w:customStyle="1" w:styleId="afffffffffffffffffffffffff">
    <w:name w:val="Просто текст"/>
    <w:rsid w:val="001D61BC"/>
    <w:rPr>
      <w:rFonts w:ascii="Times New Roman" w:hAnsi="Times New Roman"/>
      <w:sz w:val="24"/>
    </w:rPr>
  </w:style>
  <w:style w:type="paragraph" w:customStyle="1" w:styleId="afffffffffffffffffffffffff0">
    <w:name w:val="название слева"/>
    <w:basedOn w:val="af1"/>
    <w:link w:val="afffffffffffffffffffffffff1"/>
    <w:rsid w:val="001D61BC"/>
    <w:pPr>
      <w:widowControl w:val="0"/>
      <w:autoSpaceDE w:val="0"/>
      <w:autoSpaceDN w:val="0"/>
      <w:adjustRightInd w:val="0"/>
      <w:spacing w:after="0" w:line="240" w:lineRule="auto"/>
    </w:pPr>
    <w:rPr>
      <w:rFonts w:ascii="Times New Roman" w:eastAsia="Times New Roman" w:hAnsi="Times New Roman" w:cs="Times New Roman"/>
      <w:b/>
      <w:bCs/>
      <w:sz w:val="24"/>
      <w:szCs w:val="24"/>
      <w:lang w:val="en-US"/>
    </w:rPr>
  </w:style>
  <w:style w:type="character" w:customStyle="1" w:styleId="afffffffffffffffffffffffff1">
    <w:name w:val="название слева Знак"/>
    <w:link w:val="afffffffffffffffffffffffff0"/>
    <w:locked/>
    <w:rsid w:val="001D61BC"/>
    <w:rPr>
      <w:rFonts w:ascii="Times New Roman" w:eastAsia="Times New Roman" w:hAnsi="Times New Roman" w:cs="Times New Roman"/>
      <w:b/>
      <w:bCs/>
      <w:sz w:val="24"/>
      <w:szCs w:val="24"/>
      <w:lang w:val="en-US"/>
    </w:rPr>
  </w:style>
  <w:style w:type="paragraph" w:customStyle="1" w:styleId="2TimesNewRoman">
    <w:name w:val="Стиль Заголовок 2+Times New Roman"/>
    <w:aliases w:val="12 пт,нет курисв,первая строка 1,..."/>
    <w:rsid w:val="001D61BC"/>
    <w:pPr>
      <w:spacing w:after="0" w:line="240" w:lineRule="auto"/>
    </w:pPr>
    <w:rPr>
      <w:rFonts w:ascii="Times New Roman" w:eastAsia="Times New Roman" w:hAnsi="Times New Roman" w:cs="Times New Roman"/>
      <w:sz w:val="20"/>
      <w:szCs w:val="20"/>
      <w:lang w:val="en-US"/>
    </w:rPr>
  </w:style>
  <w:style w:type="character" w:customStyle="1" w:styleId="WW8Num3z0">
    <w:name w:val="WW8Num3z0"/>
    <w:rsid w:val="001D61BC"/>
    <w:rPr>
      <w:rFonts w:ascii="Symbol" w:hAnsi="Symbol"/>
    </w:rPr>
  </w:style>
  <w:style w:type="character" w:customStyle="1" w:styleId="FontStyle136">
    <w:name w:val="Font Style136"/>
    <w:uiPriority w:val="99"/>
    <w:rsid w:val="001D61BC"/>
    <w:rPr>
      <w:rFonts w:ascii="Times New Roman" w:hAnsi="Times New Roman" w:cs="Times New Roman"/>
      <w:sz w:val="20"/>
      <w:szCs w:val="20"/>
    </w:rPr>
  </w:style>
  <w:style w:type="paragraph" w:customStyle="1" w:styleId="Style32">
    <w:name w:val="Style32"/>
    <w:basedOn w:val="af1"/>
    <w:uiPriority w:val="99"/>
    <w:rsid w:val="001D61BC"/>
    <w:pPr>
      <w:widowControl w:val="0"/>
      <w:autoSpaceDE w:val="0"/>
      <w:autoSpaceDN w:val="0"/>
      <w:adjustRightInd w:val="0"/>
      <w:spacing w:after="200" w:line="277" w:lineRule="exact"/>
      <w:ind w:firstLine="710"/>
      <w:jc w:val="both"/>
    </w:pPr>
    <w:rPr>
      <w:rFonts w:ascii="Calibri" w:eastAsia="Times New Roman" w:hAnsi="Calibri" w:cs="Times New Roman"/>
      <w:lang w:eastAsia="ru-RU"/>
    </w:rPr>
  </w:style>
  <w:style w:type="paragraph" w:customStyle="1" w:styleId="Style96">
    <w:name w:val="Style96"/>
    <w:basedOn w:val="af1"/>
    <w:uiPriority w:val="99"/>
    <w:rsid w:val="001D61BC"/>
    <w:pPr>
      <w:widowControl w:val="0"/>
      <w:autoSpaceDE w:val="0"/>
      <w:autoSpaceDN w:val="0"/>
      <w:adjustRightInd w:val="0"/>
      <w:spacing w:after="200" w:line="274" w:lineRule="exact"/>
      <w:ind w:firstLine="734"/>
      <w:jc w:val="both"/>
    </w:pPr>
    <w:rPr>
      <w:rFonts w:ascii="Calibri" w:eastAsia="Times New Roman" w:hAnsi="Calibri" w:cs="Times New Roman"/>
      <w:lang w:eastAsia="ru-RU"/>
    </w:rPr>
  </w:style>
  <w:style w:type="character" w:customStyle="1" w:styleId="FontStyle121">
    <w:name w:val="Font Style121"/>
    <w:uiPriority w:val="99"/>
    <w:rsid w:val="001D61BC"/>
    <w:rPr>
      <w:rFonts w:ascii="Times New Roman" w:hAnsi="Times New Roman" w:cs="Times New Roman"/>
      <w:sz w:val="20"/>
      <w:szCs w:val="20"/>
    </w:rPr>
  </w:style>
  <w:style w:type="paragraph" w:customStyle="1" w:styleId="Style106">
    <w:name w:val="Style106"/>
    <w:basedOn w:val="af1"/>
    <w:uiPriority w:val="99"/>
    <w:rsid w:val="001D61BC"/>
    <w:pPr>
      <w:widowControl w:val="0"/>
      <w:autoSpaceDE w:val="0"/>
      <w:autoSpaceDN w:val="0"/>
      <w:adjustRightInd w:val="0"/>
      <w:spacing w:after="200" w:line="278" w:lineRule="exact"/>
      <w:ind w:hanging="355"/>
    </w:pPr>
    <w:rPr>
      <w:rFonts w:ascii="Calibri" w:eastAsia="Times New Roman" w:hAnsi="Calibri" w:cs="Times New Roman"/>
      <w:lang w:eastAsia="ru-RU"/>
    </w:rPr>
  </w:style>
  <w:style w:type="character" w:customStyle="1" w:styleId="attach-listcontrols-element-count">
    <w:name w:val="attach-list__controls-element-count"/>
    <w:rsid w:val="001D61BC"/>
  </w:style>
  <w:style w:type="character" w:customStyle="1" w:styleId="attach-listcontrols-element-size">
    <w:name w:val="attach-list__controls-element-size"/>
    <w:rsid w:val="001D61BC"/>
  </w:style>
  <w:style w:type="character" w:customStyle="1" w:styleId="attach-listcontrols-element-cloud">
    <w:name w:val="attach-list__controls-element-cloud"/>
    <w:rsid w:val="001D61BC"/>
  </w:style>
  <w:style w:type="character" w:customStyle="1" w:styleId="1291">
    <w:name w:val="Основной текст + 129"/>
    <w:aliases w:val="5 pt62"/>
    <w:uiPriority w:val="99"/>
    <w:rsid w:val="001D61BC"/>
    <w:rPr>
      <w:rFonts w:ascii="Times New Roman" w:hAnsi="Times New Roman" w:cs="Times New Roman"/>
      <w:color w:val="000000"/>
      <w:spacing w:val="0"/>
      <w:w w:val="100"/>
      <w:position w:val="0"/>
      <w:sz w:val="25"/>
      <w:szCs w:val="25"/>
      <w:shd w:val="clear" w:color="auto" w:fill="FFFFFF"/>
      <w:lang w:val="ru-RU"/>
    </w:rPr>
  </w:style>
  <w:style w:type="paragraph" w:customStyle="1" w:styleId="afffffffffffffffffffffffff2">
    <w:name w:val="&quot;Обычный&quot;"/>
    <w:basedOn w:val="af1"/>
    <w:link w:val="afffffffffffffffffffffffff3"/>
    <w:rsid w:val="001D61BC"/>
    <w:pPr>
      <w:spacing w:after="0" w:line="360" w:lineRule="auto"/>
      <w:ind w:firstLine="737"/>
      <w:jc w:val="both"/>
    </w:pPr>
    <w:rPr>
      <w:rFonts w:ascii="Times New Roman" w:eastAsia="Times New Roman" w:hAnsi="Times New Roman" w:cs="Courier New"/>
      <w:sz w:val="24"/>
      <w:szCs w:val="24"/>
      <w:lang w:eastAsia="ru-RU"/>
    </w:rPr>
  </w:style>
  <w:style w:type="character" w:customStyle="1" w:styleId="afffffffffffffffffffffffff3">
    <w:name w:val="&quot;Обычный&quot; Знак"/>
    <w:link w:val="afffffffffffffffffffffffff2"/>
    <w:locked/>
    <w:rsid w:val="001D61BC"/>
    <w:rPr>
      <w:rFonts w:ascii="Times New Roman" w:eastAsia="Times New Roman" w:hAnsi="Times New Roman" w:cs="Courier New"/>
      <w:sz w:val="24"/>
      <w:szCs w:val="24"/>
      <w:lang w:eastAsia="ru-RU"/>
    </w:rPr>
  </w:style>
  <w:style w:type="paragraph" w:customStyle="1" w:styleId="2CharChar">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Char Char Знак"/>
    <w:basedOn w:val="af1"/>
    <w:rsid w:val="001D61BC"/>
    <w:pPr>
      <w:spacing w:after="0" w:line="240" w:lineRule="auto"/>
    </w:pPr>
    <w:rPr>
      <w:rFonts w:ascii="SimSun" w:eastAsia="SimSun" w:hAnsi="SimSun" w:cs="SimSun"/>
      <w:sz w:val="24"/>
      <w:szCs w:val="24"/>
      <w:lang w:val="en-US" w:eastAsia="zh-CN"/>
    </w:rPr>
  </w:style>
  <w:style w:type="character" w:customStyle="1" w:styleId="bchead">
    <w:name w:val="bchead"/>
    <w:rsid w:val="001D61BC"/>
  </w:style>
  <w:style w:type="character" w:customStyle="1" w:styleId="li">
    <w:name w:val="li"/>
    <w:rsid w:val="001D61BC"/>
  </w:style>
  <w:style w:type="character" w:customStyle="1" w:styleId="searchhit">
    <w:name w:val="search_hit"/>
    <w:rsid w:val="001D61BC"/>
  </w:style>
  <w:style w:type="paragraph" w:customStyle="1" w:styleId="afffffffffffffffffffffffff4">
    <w:name w:val="Знак Знак Знак Знак Знак Знак Знак Знак Знак Знак Знак Знак Знак Знак Знак Знак Знак Знак Знак Знак Знак Знак"/>
    <w:basedOn w:val="af1"/>
    <w:next w:val="af1"/>
    <w:semiHidden/>
    <w:rsid w:val="001D61BC"/>
    <w:pPr>
      <w:spacing w:after="0" w:line="240" w:lineRule="auto"/>
    </w:pPr>
    <w:rPr>
      <w:rFonts w:ascii="Times New Roman" w:eastAsia="SimSun" w:hAnsi="Times New Roman" w:cs="SimSun"/>
      <w:sz w:val="24"/>
      <w:szCs w:val="24"/>
      <w:lang w:val="en-US" w:eastAsia="zh-CN"/>
    </w:rPr>
  </w:style>
  <w:style w:type="paragraph" w:customStyle="1" w:styleId="1fffffffffa">
    <w:name w:val="Знак1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FontStyle25">
    <w:name w:val="Font Style25"/>
    <w:rsid w:val="001D61BC"/>
    <w:rPr>
      <w:rFonts w:ascii="Times New Roman" w:hAnsi="Times New Roman" w:cs="Times New Roman"/>
      <w:b/>
      <w:bCs/>
      <w:sz w:val="70"/>
      <w:szCs w:val="70"/>
    </w:rPr>
  </w:style>
  <w:style w:type="character" w:customStyle="1" w:styleId="13pt">
    <w:name w:val="Обычный + 13 pt Знак"/>
    <w:aliases w:val="по ширине Знак,Междустр.интервал:  полуторный Знак"/>
    <w:rsid w:val="001D61BC"/>
    <w:rPr>
      <w:sz w:val="26"/>
      <w:szCs w:val="26"/>
      <w:lang w:val="ru-RU" w:eastAsia="ru-RU" w:bidi="ar-SA"/>
    </w:rPr>
  </w:style>
  <w:style w:type="paragraph" w:customStyle="1" w:styleId="6fa">
    <w:name w:val="Обычный6"/>
    <w:rsid w:val="001D61BC"/>
    <w:pPr>
      <w:spacing w:after="0" w:line="420" w:lineRule="auto"/>
      <w:ind w:left="720" w:right="4000"/>
      <w:jc w:val="center"/>
    </w:pPr>
    <w:rPr>
      <w:rFonts w:ascii="Arial" w:eastAsia="Times New Roman" w:hAnsi="Arial" w:cs="Times New Roman"/>
      <w:snapToGrid w:val="0"/>
      <w:sz w:val="28"/>
      <w:szCs w:val="20"/>
      <w:lang w:eastAsia="ru-RU"/>
    </w:rPr>
  </w:style>
  <w:style w:type="paragraph" w:customStyle="1" w:styleId="4ff0">
    <w:name w:val="основной текст Знак4"/>
    <w:basedOn w:val="af1"/>
    <w:link w:val="4ff1"/>
    <w:rsid w:val="001D61BC"/>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4ff1">
    <w:name w:val="основной текст Знак4 Знак"/>
    <w:link w:val="4ff0"/>
    <w:rsid w:val="001D61BC"/>
    <w:rPr>
      <w:rFonts w:ascii="Times New Roman" w:eastAsia="Times New Roman" w:hAnsi="Times New Roman" w:cs="Times New Roman"/>
      <w:sz w:val="24"/>
      <w:szCs w:val="24"/>
      <w:lang w:eastAsia="ru-RU"/>
    </w:rPr>
  </w:style>
  <w:style w:type="paragraph" w:customStyle="1" w:styleId="7e">
    <w:name w:val="Обычный7"/>
    <w:rsid w:val="001D61BC"/>
    <w:pPr>
      <w:widowControl w:val="0"/>
      <w:spacing w:before="1160" w:after="0" w:line="360" w:lineRule="auto"/>
      <w:ind w:firstLine="720"/>
      <w:jc w:val="both"/>
    </w:pPr>
    <w:rPr>
      <w:rFonts w:ascii="Arial" w:eastAsia="Times New Roman" w:hAnsi="Arial" w:cs="Times New Roman"/>
      <w:snapToGrid w:val="0"/>
      <w:sz w:val="24"/>
      <w:szCs w:val="20"/>
    </w:rPr>
  </w:style>
  <w:style w:type="paragraph" w:customStyle="1" w:styleId="13b">
    <w:name w:val="Обычный +13"/>
    <w:basedOn w:val="af1"/>
    <w:rsid w:val="001D61BC"/>
    <w:pPr>
      <w:spacing w:after="0" w:line="240" w:lineRule="auto"/>
    </w:pPr>
    <w:rPr>
      <w:rFonts w:ascii="Times New Roman" w:eastAsia="Times New Roman" w:hAnsi="Times New Roman" w:cs="Times New Roman"/>
      <w:sz w:val="24"/>
      <w:szCs w:val="24"/>
      <w:lang w:eastAsia="ru-RU"/>
    </w:rPr>
  </w:style>
  <w:style w:type="paragraph" w:customStyle="1" w:styleId="afffffffffffffffffffffffff5">
    <w:name w:val="шапка таблицы"/>
    <w:basedOn w:val="af1"/>
    <w:rsid w:val="001D61BC"/>
    <w:pPr>
      <w:spacing w:after="0" w:line="240" w:lineRule="auto"/>
      <w:jc w:val="both"/>
    </w:pPr>
    <w:rPr>
      <w:rFonts w:ascii="Times New Roman" w:eastAsia="Times New Roman" w:hAnsi="Times New Roman" w:cs="Times New Roman"/>
      <w:b/>
      <w:bCs/>
      <w:szCs w:val="24"/>
      <w:lang w:eastAsia="ru-RU"/>
    </w:rPr>
  </w:style>
  <w:style w:type="paragraph" w:customStyle="1" w:styleId="1fffffffffb">
    <w:name w:val="Знак Знак1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afffffffffffffffffffffffff6">
    <w:name w:val="Обычный+подчеркивание Знак Знак"/>
    <w:rsid w:val="001D61BC"/>
    <w:rPr>
      <w:b/>
      <w:sz w:val="24"/>
      <w:lang w:val="ru-RU" w:eastAsia="ru-RU" w:bidi="ar-SA"/>
    </w:rPr>
  </w:style>
  <w:style w:type="character" w:customStyle="1" w:styleId="afffffffffffa">
    <w:name w:val="Основной тескт Знак"/>
    <w:link w:val="afffffffffff9"/>
    <w:rsid w:val="001D61BC"/>
    <w:rPr>
      <w:rFonts w:ascii="Times New Roman" w:eastAsia="Times New Roman" w:hAnsi="Times New Roman" w:cs="Times New Roman"/>
      <w:color w:val="000000"/>
      <w:sz w:val="24"/>
      <w:szCs w:val="24"/>
      <w:lang w:eastAsia="ru-RU"/>
    </w:rPr>
  </w:style>
  <w:style w:type="paragraph" w:customStyle="1" w:styleId="ce">
    <w:name w:val="’ceбычный"/>
    <w:link w:val="ce0"/>
    <w:rsid w:val="001D61BC"/>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ce0">
    <w:name w:val="’ceбычный Знак"/>
    <w:link w:val="ce"/>
    <w:rsid w:val="001D61BC"/>
    <w:rPr>
      <w:rFonts w:ascii="Times New Roman" w:eastAsia="Times New Roman" w:hAnsi="Times New Roman" w:cs="Times New Roman"/>
      <w:snapToGrid w:val="0"/>
      <w:sz w:val="20"/>
      <w:szCs w:val="20"/>
      <w:lang w:eastAsia="ru-RU"/>
    </w:rPr>
  </w:style>
  <w:style w:type="paragraph" w:customStyle="1" w:styleId="afffffffffffffffffffffffff7">
    <w:name w:val="Заголовок таблиц"/>
    <w:basedOn w:val="affffffffffff1"/>
    <w:rsid w:val="001D61BC"/>
    <w:pPr>
      <w:spacing w:after="240" w:line="240" w:lineRule="auto"/>
      <w:ind w:firstLine="0"/>
    </w:pPr>
    <w:rPr>
      <w:b/>
      <w:bCs/>
      <w:position w:val="-10"/>
      <w:sz w:val="20"/>
      <w:szCs w:val="24"/>
    </w:rPr>
  </w:style>
  <w:style w:type="paragraph" w:customStyle="1" w:styleId="1fffffffffc">
    <w:name w:val="таблица 1"/>
    <w:basedOn w:val="af1"/>
    <w:rsid w:val="001D61BC"/>
    <w:pPr>
      <w:spacing w:after="0" w:line="240" w:lineRule="auto"/>
      <w:ind w:firstLine="709"/>
    </w:pPr>
    <w:rPr>
      <w:rFonts w:ascii="Times New Roman" w:eastAsia="Times New Roman" w:hAnsi="Times New Roman" w:cs="Times New Roman"/>
      <w:sz w:val="20"/>
      <w:szCs w:val="20"/>
      <w:lang w:eastAsia="ru-RU"/>
    </w:rPr>
  </w:style>
  <w:style w:type="paragraph" w:customStyle="1" w:styleId="afffffffffffffffffffffffff8">
    <w:name w:val="главный"/>
    <w:basedOn w:val="afffffd"/>
    <w:rsid w:val="001D61BC"/>
    <w:pPr>
      <w:ind w:left="708" w:firstLine="709"/>
    </w:pPr>
    <w:rPr>
      <w:color w:val="auto"/>
      <w:szCs w:val="20"/>
      <w:lang w:val="ru-RU" w:eastAsia="ru-RU"/>
    </w:rPr>
  </w:style>
  <w:style w:type="table" w:customStyle="1" w:styleId="11ff0">
    <w:name w:val="Сетка таблицы 11"/>
    <w:basedOn w:val="af3"/>
    <w:next w:val="1fffffc"/>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6fb">
    <w:name w:val="6 Основной текст Знак Знак"/>
    <w:basedOn w:val="af1"/>
    <w:link w:val="6fc"/>
    <w:rsid w:val="001D61BC"/>
    <w:pPr>
      <w:spacing w:after="0" w:line="360" w:lineRule="auto"/>
      <w:ind w:firstLine="737"/>
      <w:jc w:val="both"/>
    </w:pPr>
    <w:rPr>
      <w:rFonts w:ascii="Times New Roman" w:eastAsia="Times New Roman" w:hAnsi="Times New Roman" w:cs="Times New Roman"/>
      <w:sz w:val="24"/>
      <w:szCs w:val="24"/>
    </w:rPr>
  </w:style>
  <w:style w:type="character" w:customStyle="1" w:styleId="6fc">
    <w:name w:val="6 Основной текст Знак Знак Знак"/>
    <w:link w:val="6fb"/>
    <w:rsid w:val="001D61BC"/>
    <w:rPr>
      <w:rFonts w:ascii="Times New Roman" w:eastAsia="Times New Roman" w:hAnsi="Times New Roman" w:cs="Times New Roman"/>
      <w:sz w:val="24"/>
      <w:szCs w:val="24"/>
    </w:rPr>
  </w:style>
  <w:style w:type="paragraph" w:customStyle="1" w:styleId="afffffffffffffffffffffffff9">
    <w:name w:val="Знак Знак Знак Знак Знак Знак Знак Знак Знак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paragraph" w:customStyle="1" w:styleId="11ff1">
    <w:name w:val="Знак1 Знак Знак Знак Знак Знак1 Знак"/>
    <w:basedOn w:val="af1"/>
    <w:rsid w:val="001D61BC"/>
    <w:pPr>
      <w:spacing w:after="0" w:line="240" w:lineRule="auto"/>
    </w:pPr>
    <w:rPr>
      <w:rFonts w:ascii="SimSun" w:eastAsia="SimSun" w:hAnsi="SimSun" w:cs="SimSun"/>
      <w:sz w:val="24"/>
      <w:szCs w:val="24"/>
      <w:lang w:val="en-US" w:eastAsia="zh-CN"/>
    </w:rPr>
  </w:style>
  <w:style w:type="paragraph" w:customStyle="1" w:styleId="11ff2">
    <w:name w:val="Знак1 Знак Знак Знак Знак Знак1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2b">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ffffffe">
    <w:name w:val="основной текст Знак2 Знак Знак"/>
    <w:basedOn w:val="af1"/>
    <w:link w:val="2fffffff"/>
    <w:rsid w:val="001D61BC"/>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2fffffff">
    <w:name w:val="основной текст Знак2 Знак Знак Знак"/>
    <w:link w:val="2ffffffe"/>
    <w:rsid w:val="001D61BC"/>
    <w:rPr>
      <w:rFonts w:ascii="Times New Roman" w:eastAsia="Times New Roman" w:hAnsi="Times New Roman" w:cs="Times New Roman"/>
      <w:sz w:val="24"/>
      <w:szCs w:val="24"/>
      <w:lang w:eastAsia="ru-RU"/>
    </w:rPr>
  </w:style>
  <w:style w:type="character" w:customStyle="1" w:styleId="1fffffffffd">
    <w:name w:val="основной текст Знак1 Знак Знак"/>
    <w:rsid w:val="001D61BC"/>
    <w:rPr>
      <w:sz w:val="24"/>
      <w:szCs w:val="24"/>
    </w:rPr>
  </w:style>
  <w:style w:type="paragraph" w:customStyle="1" w:styleId="1fffffffffe">
    <w:name w:val="основной текст Знак1 Знак Знак Знак"/>
    <w:basedOn w:val="af1"/>
    <w:link w:val="1ffffffffff"/>
    <w:rsid w:val="001D61B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ffffffff">
    <w:name w:val="основной текст Знак1 Знак Знак Знак Знак"/>
    <w:link w:val="1fffffffffe"/>
    <w:rsid w:val="001D61BC"/>
    <w:rPr>
      <w:rFonts w:ascii="Times New Roman" w:eastAsia="Times New Roman" w:hAnsi="Times New Roman" w:cs="Times New Roman"/>
      <w:sz w:val="24"/>
      <w:szCs w:val="24"/>
      <w:lang w:eastAsia="ru-RU"/>
    </w:rPr>
  </w:style>
  <w:style w:type="paragraph" w:customStyle="1" w:styleId="ArialUnicodeMS100">
    <w:name w:val="Стиль Цитата + Arial Unicode MS 10 пт По центру Слева:  0 см Пе..."/>
    <w:basedOn w:val="afffffffffd"/>
    <w:rsid w:val="001D61BC"/>
    <w:pPr>
      <w:spacing w:before="100" w:after="100" w:line="240" w:lineRule="auto"/>
      <w:ind w:left="0" w:right="0" w:firstLine="0"/>
      <w:jc w:val="center"/>
    </w:pPr>
    <w:rPr>
      <w:rFonts w:ascii="Arial Unicode MS"/>
      <w:sz w:val="20"/>
    </w:rPr>
  </w:style>
  <w:style w:type="character" w:customStyle="1" w:styleId="afffffffffffffffffffffffffa">
    <w:name w:val="Основной текст Знак Знак Знак"/>
    <w:rsid w:val="001D61BC"/>
    <w:rPr>
      <w:sz w:val="24"/>
      <w:szCs w:val="24"/>
      <w:lang w:val="ru-RU" w:eastAsia="ru-RU" w:bidi="ar-SA"/>
    </w:rPr>
  </w:style>
  <w:style w:type="table" w:customStyle="1" w:styleId="1ffffffffff0">
    <w:name w:val="Стиль таблицы1"/>
    <w:basedOn w:val="af3"/>
    <w:rsid w:val="001D61BC"/>
    <w:pPr>
      <w:spacing w:after="0" w:line="240" w:lineRule="auto"/>
    </w:pPr>
    <w:rPr>
      <w:rFonts w:ascii="Times New Roman" w:eastAsia="SimSu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2fffffff0">
    <w:name w:val="Стиль таблицы2"/>
    <w:basedOn w:val="af3"/>
    <w:rsid w:val="001D61BC"/>
    <w:pPr>
      <w:spacing w:after="0" w:line="240" w:lineRule="auto"/>
    </w:pPr>
    <w:rPr>
      <w:rFonts w:ascii="Times New Roman" w:eastAsia="SimSu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3fff6">
    <w:name w:val="Стиль таблицы3"/>
    <w:basedOn w:val="af3"/>
    <w:rsid w:val="001D61BC"/>
    <w:pPr>
      <w:spacing w:after="0" w:line="240" w:lineRule="auto"/>
    </w:pPr>
    <w:rPr>
      <w:rFonts w:ascii="Times New Roman" w:eastAsia="SimSu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4ff2">
    <w:name w:val="Стиль таблицы4"/>
    <w:basedOn w:val="3fff6"/>
    <w:rsid w:val="001D61BC"/>
    <w:tblPr/>
  </w:style>
  <w:style w:type="paragraph" w:customStyle="1" w:styleId="13c">
    <w:name w:val="Знак13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1f6">
    <w:name w:val="Знак2 Знак Знак Знак Знак Знак Знак Знак Знак Знак Знак Знак Знак Знак Знак Знак1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ffffff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1f7">
    <w:name w:val="Знак2 Знак Знак Знак Знак Знак Знак Знак Знак Знак Знак Знак Знак Знак Знак Знак1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13pt125">
    <w:name w:val="Обычный + 13 pt;Черный;по ширине;Первая строка:  1.25 см;Междустр.интерва... Знак"/>
    <w:rsid w:val="001D61BC"/>
    <w:rPr>
      <w:color w:val="000000"/>
      <w:sz w:val="26"/>
      <w:szCs w:val="24"/>
      <w:lang w:val="ru-RU" w:eastAsia="ru-RU" w:bidi="ar-SA"/>
    </w:rPr>
  </w:style>
  <w:style w:type="paragraph" w:customStyle="1" w:styleId="11ff3">
    <w:name w:val="Знак Знак Знак Знак Знак Знак Знак Знак Знак1 Знак Знак Знак Знак Знак Знак Знак Знак Знак Знак Знак Знак1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1f8">
    <w:name w:val="Знак Знак Знак2 Знак Знак Знак Знак Знак Знак1 Знак Знак Знак Знак Знак Знак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paragraph" w:customStyle="1" w:styleId="13d">
    <w:name w:val="Знак Знак13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Heading">
    <w:name w:val="Heading"/>
    <w:rsid w:val="001D61BC"/>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518">
    <w:name w:val="основной текст 5 Знак Знак Знак1 Знак Знак Знак Знак Знак Знак Знак Знак Знак Знак Знак Знак Знак Знак Знак Знак Знак Знак Знак Знак Знак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paragraph" w:customStyle="1" w:styleId="21f9">
    <w:name w:val="Знак2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212">
    <w:name w:val="Основной текст 221"/>
    <w:basedOn w:val="af1"/>
    <w:rsid w:val="001D61BC"/>
    <w:pPr>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14pt1212">
    <w:name w:val="Стиль 14 pt полужирный по центру Перед:  12 пт После:  12 пт"/>
    <w:basedOn w:val="af1"/>
    <w:next w:val="1fffffffe"/>
    <w:rsid w:val="001D61BC"/>
    <w:pPr>
      <w:spacing w:before="240" w:after="240" w:line="240" w:lineRule="auto"/>
      <w:jc w:val="center"/>
    </w:pPr>
    <w:rPr>
      <w:rFonts w:ascii="Times New Roman" w:eastAsia="Times New Roman" w:hAnsi="Times New Roman" w:cs="Times New Roman"/>
      <w:b/>
      <w:bCs/>
      <w:sz w:val="28"/>
      <w:szCs w:val="20"/>
      <w:lang w:eastAsia="ru-RU"/>
    </w:rPr>
  </w:style>
  <w:style w:type="character" w:customStyle="1" w:styleId="FontStyle20">
    <w:name w:val="Font Style20"/>
    <w:uiPriority w:val="99"/>
    <w:rsid w:val="001D61BC"/>
    <w:rPr>
      <w:rFonts w:ascii="Times New Roman" w:hAnsi="Times New Roman" w:cs="Times New Roman"/>
      <w:sz w:val="20"/>
      <w:szCs w:val="20"/>
    </w:rPr>
  </w:style>
  <w:style w:type="paragraph" w:customStyle="1" w:styleId="xl616">
    <w:name w:val="xl616"/>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7">
    <w:name w:val="xl617"/>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2fffffff2">
    <w:name w:val="Текст сноски Знак2"/>
    <w:uiPriority w:val="99"/>
    <w:rsid w:val="001D61BC"/>
    <w:rPr>
      <w:smallCaps/>
    </w:rPr>
  </w:style>
  <w:style w:type="character" w:customStyle="1" w:styleId="2fffffff3">
    <w:name w:val="Текст концевой сноски Знак2"/>
    <w:uiPriority w:val="99"/>
    <w:rsid w:val="001D61BC"/>
    <w:rPr>
      <w:smallCaps/>
    </w:rPr>
  </w:style>
  <w:style w:type="character" w:customStyle="1" w:styleId="22d">
    <w:name w:val="Цитата 2 Знак2"/>
    <w:uiPriority w:val="29"/>
    <w:rsid w:val="001D61BC"/>
    <w:rPr>
      <w:i/>
      <w:iCs/>
      <w:smallCaps/>
      <w:color w:val="404040"/>
      <w:sz w:val="21"/>
    </w:rPr>
  </w:style>
  <w:style w:type="character" w:customStyle="1" w:styleId="2fffffff4">
    <w:name w:val="Выделенная цитата Знак2"/>
    <w:uiPriority w:val="30"/>
    <w:rsid w:val="001D61BC"/>
    <w:rPr>
      <w:i/>
      <w:iCs/>
      <w:smallCaps/>
      <w:color w:val="4472C4"/>
      <w:sz w:val="21"/>
    </w:rPr>
  </w:style>
  <w:style w:type="table" w:customStyle="1" w:styleId="622">
    <w:name w:val="Сетка таблицы62"/>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
    <w:name w:val="Сетка таблицы321"/>
    <w:basedOn w:val="af3"/>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0">
    <w:name w:val="Нет списка710"/>
    <w:next w:val="af4"/>
    <w:uiPriority w:val="99"/>
    <w:semiHidden/>
    <w:unhideWhenUsed/>
    <w:rsid w:val="001D61BC"/>
  </w:style>
  <w:style w:type="table" w:customStyle="1" w:styleId="722">
    <w:name w:val="Сетка таблицы72"/>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1D61B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312">
    <w:name w:val="Нет списка1312"/>
    <w:next w:val="af4"/>
    <w:uiPriority w:val="99"/>
    <w:semiHidden/>
    <w:unhideWhenUsed/>
    <w:rsid w:val="001D61BC"/>
  </w:style>
  <w:style w:type="numbering" w:customStyle="1" w:styleId="23100">
    <w:name w:val="Нет списка2310"/>
    <w:next w:val="af4"/>
    <w:semiHidden/>
    <w:unhideWhenUsed/>
    <w:rsid w:val="001D61BC"/>
  </w:style>
  <w:style w:type="numbering" w:customStyle="1" w:styleId="3230">
    <w:name w:val="Нет списка323"/>
    <w:next w:val="af4"/>
    <w:uiPriority w:val="99"/>
    <w:semiHidden/>
    <w:unhideWhenUsed/>
    <w:rsid w:val="001D61BC"/>
  </w:style>
  <w:style w:type="numbering" w:customStyle="1" w:styleId="4230">
    <w:name w:val="Нет списка423"/>
    <w:next w:val="af4"/>
    <w:uiPriority w:val="99"/>
    <w:semiHidden/>
    <w:rsid w:val="001D61BC"/>
  </w:style>
  <w:style w:type="table" w:customStyle="1" w:styleId="2213">
    <w:name w:val="Сетка таблицы221"/>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0">
    <w:name w:val="Нет списка522"/>
    <w:next w:val="af4"/>
    <w:uiPriority w:val="99"/>
    <w:semiHidden/>
    <w:unhideWhenUsed/>
    <w:rsid w:val="001D61BC"/>
  </w:style>
  <w:style w:type="table" w:customStyle="1" w:styleId="5112">
    <w:name w:val="Сетка таблицы51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Нет списка1131"/>
    <w:next w:val="af4"/>
    <w:uiPriority w:val="99"/>
    <w:semiHidden/>
    <w:unhideWhenUsed/>
    <w:rsid w:val="001D61BC"/>
  </w:style>
  <w:style w:type="numbering" w:customStyle="1" w:styleId="21220">
    <w:name w:val="Нет списка2122"/>
    <w:next w:val="af4"/>
    <w:uiPriority w:val="99"/>
    <w:semiHidden/>
    <w:unhideWhenUsed/>
    <w:rsid w:val="001D61BC"/>
  </w:style>
  <w:style w:type="numbering" w:customStyle="1" w:styleId="3114">
    <w:name w:val="Нет списка3114"/>
    <w:next w:val="af4"/>
    <w:uiPriority w:val="99"/>
    <w:semiHidden/>
    <w:unhideWhenUsed/>
    <w:rsid w:val="001D61BC"/>
  </w:style>
  <w:style w:type="table" w:customStyle="1" w:styleId="3115">
    <w:name w:val="Сетка таблицы311"/>
    <w:basedOn w:val="af3"/>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Сетка таблицы1112"/>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30">
    <w:name w:val="Нет списка4113"/>
    <w:next w:val="af4"/>
    <w:uiPriority w:val="99"/>
    <w:semiHidden/>
    <w:unhideWhenUsed/>
    <w:rsid w:val="001D61BC"/>
  </w:style>
  <w:style w:type="table" w:customStyle="1" w:styleId="21110">
    <w:name w:val="Сетка таблицы2111"/>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Нет списка11122"/>
    <w:next w:val="af4"/>
    <w:uiPriority w:val="99"/>
    <w:semiHidden/>
    <w:unhideWhenUsed/>
    <w:rsid w:val="001D61BC"/>
  </w:style>
  <w:style w:type="numbering" w:customStyle="1" w:styleId="11111110">
    <w:name w:val="Нет списка1111111"/>
    <w:next w:val="af4"/>
    <w:uiPriority w:val="99"/>
    <w:semiHidden/>
    <w:unhideWhenUsed/>
    <w:rsid w:val="001D61BC"/>
  </w:style>
  <w:style w:type="numbering" w:customStyle="1" w:styleId="21111">
    <w:name w:val="Нет списка21111"/>
    <w:next w:val="af4"/>
    <w:uiPriority w:val="99"/>
    <w:semiHidden/>
    <w:unhideWhenUsed/>
    <w:rsid w:val="001D61BC"/>
  </w:style>
  <w:style w:type="numbering" w:customStyle="1" w:styleId="51110">
    <w:name w:val="Нет списка5111"/>
    <w:next w:val="af4"/>
    <w:uiPriority w:val="99"/>
    <w:semiHidden/>
    <w:unhideWhenUsed/>
    <w:rsid w:val="001D61BC"/>
  </w:style>
  <w:style w:type="numbering" w:customStyle="1" w:styleId="6120">
    <w:name w:val="Нет списка612"/>
    <w:next w:val="af4"/>
    <w:uiPriority w:val="99"/>
    <w:semiHidden/>
    <w:unhideWhenUsed/>
    <w:rsid w:val="001D61BC"/>
  </w:style>
  <w:style w:type="numbering" w:customStyle="1" w:styleId="1213">
    <w:name w:val="Нет списка1213"/>
    <w:next w:val="af4"/>
    <w:uiPriority w:val="99"/>
    <w:semiHidden/>
    <w:unhideWhenUsed/>
    <w:rsid w:val="001D61BC"/>
  </w:style>
  <w:style w:type="numbering" w:customStyle="1" w:styleId="11211">
    <w:name w:val="Нет списка11211"/>
    <w:next w:val="af4"/>
    <w:uiPriority w:val="99"/>
    <w:semiHidden/>
    <w:unhideWhenUsed/>
    <w:rsid w:val="001D61BC"/>
  </w:style>
  <w:style w:type="numbering" w:customStyle="1" w:styleId="22120">
    <w:name w:val="Нет списка2212"/>
    <w:next w:val="af4"/>
    <w:uiPriority w:val="99"/>
    <w:semiHidden/>
    <w:unhideWhenUsed/>
    <w:rsid w:val="001D61BC"/>
  </w:style>
  <w:style w:type="numbering" w:customStyle="1" w:styleId="11111111">
    <w:name w:val="1 / 1.1 / 1.1.111"/>
    <w:basedOn w:val="af4"/>
    <w:next w:val="1111110"/>
    <w:rsid w:val="001D61BC"/>
  </w:style>
  <w:style w:type="table" w:customStyle="1" w:styleId="-210">
    <w:name w:val="Светлая заливка - Акцент 21"/>
    <w:basedOn w:val="af3"/>
    <w:next w:val="-23"/>
    <w:uiPriority w:val="60"/>
    <w:rsid w:val="001D61BC"/>
    <w:pPr>
      <w:spacing w:after="0" w:line="240" w:lineRule="auto"/>
    </w:pPr>
    <w:rPr>
      <w:rFonts w:ascii="Calibri" w:eastAsia="Calibri" w:hAnsi="Calibri" w:cs="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ff4">
    <w:name w:val="Стиль таблицы11"/>
    <w:basedOn w:val="af3"/>
    <w:rsid w:val="001D61BC"/>
    <w:pPr>
      <w:spacing w:after="0" w:line="240" w:lineRule="auto"/>
    </w:pPr>
    <w:rPr>
      <w:rFonts w:ascii="Times New Roman" w:eastAsia="SimSu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21fa">
    <w:name w:val="Стиль таблицы21"/>
    <w:basedOn w:val="af3"/>
    <w:rsid w:val="001D61BC"/>
    <w:pPr>
      <w:spacing w:after="0" w:line="240" w:lineRule="auto"/>
    </w:pPr>
    <w:rPr>
      <w:rFonts w:ascii="Times New Roman" w:eastAsia="SimSu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31b">
    <w:name w:val="Стиль таблицы31"/>
    <w:basedOn w:val="af3"/>
    <w:rsid w:val="001D61BC"/>
    <w:pPr>
      <w:spacing w:after="0" w:line="240" w:lineRule="auto"/>
    </w:pPr>
    <w:rPr>
      <w:rFonts w:ascii="Times New Roman" w:eastAsia="SimSu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41a">
    <w:name w:val="Стиль таблицы41"/>
    <w:basedOn w:val="3fff6"/>
    <w:rsid w:val="001D61BC"/>
    <w:tblPr/>
  </w:style>
  <w:style w:type="table" w:customStyle="1" w:styleId="6111">
    <w:name w:val="Сетка таблицы611"/>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618">
    <w:name w:val="xl618"/>
    <w:basedOn w:val="af1"/>
    <w:rsid w:val="001D61B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19">
    <w:name w:val="xl61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815">
    <w:name w:val="Сетка таблицы81"/>
    <w:basedOn w:val="af3"/>
    <w:next w:val="aff"/>
    <w:uiPriority w:val="39"/>
    <w:rsid w:val="001D61B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0">
    <w:name w:val="Нет списка80"/>
    <w:next w:val="af4"/>
    <w:uiPriority w:val="99"/>
    <w:semiHidden/>
    <w:unhideWhenUsed/>
    <w:rsid w:val="001D61BC"/>
  </w:style>
  <w:style w:type="table" w:customStyle="1" w:styleId="431">
    <w:name w:val="Сетка таблицы43"/>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unhideWhenUsed/>
    <w:qFormat/>
    <w:rsid w:val="001D61B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500">
    <w:name w:val="Нет списка150"/>
    <w:next w:val="af4"/>
    <w:uiPriority w:val="99"/>
    <w:semiHidden/>
    <w:unhideWhenUsed/>
    <w:rsid w:val="001D61BC"/>
  </w:style>
  <w:style w:type="numbering" w:customStyle="1" w:styleId="2500">
    <w:name w:val="Нет списка250"/>
    <w:next w:val="af4"/>
    <w:uiPriority w:val="99"/>
    <w:semiHidden/>
    <w:unhideWhenUsed/>
    <w:rsid w:val="001D61BC"/>
  </w:style>
  <w:style w:type="numbering" w:customStyle="1" w:styleId="324">
    <w:name w:val="Нет списка324"/>
    <w:next w:val="af4"/>
    <w:uiPriority w:val="99"/>
    <w:semiHidden/>
    <w:unhideWhenUsed/>
    <w:rsid w:val="001D61BC"/>
  </w:style>
  <w:style w:type="numbering" w:customStyle="1" w:styleId="4240">
    <w:name w:val="Нет списка424"/>
    <w:next w:val="af4"/>
    <w:semiHidden/>
    <w:rsid w:val="001D61BC"/>
  </w:style>
  <w:style w:type="table" w:customStyle="1" w:styleId="2141">
    <w:name w:val="Сетка таблицы214"/>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0">
    <w:name w:val="Нет списка514"/>
    <w:next w:val="af4"/>
    <w:uiPriority w:val="99"/>
    <w:semiHidden/>
    <w:unhideWhenUsed/>
    <w:rsid w:val="001D61BC"/>
  </w:style>
  <w:style w:type="table" w:customStyle="1" w:styleId="531">
    <w:name w:val="Сетка таблицы53"/>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Нет списка1117"/>
    <w:next w:val="af4"/>
    <w:uiPriority w:val="99"/>
    <w:semiHidden/>
    <w:unhideWhenUsed/>
    <w:rsid w:val="001D61BC"/>
  </w:style>
  <w:style w:type="numbering" w:customStyle="1" w:styleId="2116">
    <w:name w:val="Нет списка2116"/>
    <w:next w:val="af4"/>
    <w:uiPriority w:val="99"/>
    <w:semiHidden/>
    <w:unhideWhenUsed/>
    <w:rsid w:val="001D61BC"/>
  </w:style>
  <w:style w:type="numbering" w:customStyle="1" w:styleId="31150">
    <w:name w:val="Нет списка3115"/>
    <w:next w:val="af4"/>
    <w:uiPriority w:val="99"/>
    <w:semiHidden/>
    <w:unhideWhenUsed/>
    <w:rsid w:val="001D61BC"/>
  </w:style>
  <w:style w:type="table" w:customStyle="1" w:styleId="1181">
    <w:name w:val="Сетка таблицы118"/>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4">
    <w:name w:val="Нет списка4114"/>
    <w:next w:val="af4"/>
    <w:uiPriority w:val="99"/>
    <w:semiHidden/>
    <w:unhideWhenUsed/>
    <w:rsid w:val="001D61BC"/>
  </w:style>
  <w:style w:type="table" w:customStyle="1" w:styleId="2151">
    <w:name w:val="Сетка таблицы215"/>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Нет списка1118"/>
    <w:next w:val="af4"/>
    <w:uiPriority w:val="99"/>
    <w:semiHidden/>
    <w:unhideWhenUsed/>
    <w:rsid w:val="001D61BC"/>
  </w:style>
  <w:style w:type="numbering" w:customStyle="1" w:styleId="11114">
    <w:name w:val="Нет списка11114"/>
    <w:next w:val="af4"/>
    <w:uiPriority w:val="99"/>
    <w:semiHidden/>
    <w:unhideWhenUsed/>
    <w:rsid w:val="001D61BC"/>
  </w:style>
  <w:style w:type="numbering" w:customStyle="1" w:styleId="2117">
    <w:name w:val="Нет списка2117"/>
    <w:next w:val="af4"/>
    <w:uiPriority w:val="99"/>
    <w:semiHidden/>
    <w:unhideWhenUsed/>
    <w:rsid w:val="001D61BC"/>
  </w:style>
  <w:style w:type="numbering" w:customStyle="1" w:styleId="5150">
    <w:name w:val="Нет списка515"/>
    <w:next w:val="af4"/>
    <w:uiPriority w:val="99"/>
    <w:semiHidden/>
    <w:unhideWhenUsed/>
    <w:rsid w:val="001D61BC"/>
  </w:style>
  <w:style w:type="numbering" w:customStyle="1" w:styleId="6130">
    <w:name w:val="Нет списка613"/>
    <w:next w:val="af4"/>
    <w:uiPriority w:val="99"/>
    <w:semiHidden/>
    <w:unhideWhenUsed/>
    <w:rsid w:val="001D61BC"/>
  </w:style>
  <w:style w:type="table" w:customStyle="1" w:styleId="4120">
    <w:name w:val="Сетка таблицы412"/>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Нет списка1214"/>
    <w:next w:val="af4"/>
    <w:uiPriority w:val="99"/>
    <w:semiHidden/>
    <w:unhideWhenUsed/>
    <w:rsid w:val="001D61BC"/>
  </w:style>
  <w:style w:type="numbering" w:customStyle="1" w:styleId="1123">
    <w:name w:val="Нет списка1123"/>
    <w:next w:val="af4"/>
    <w:uiPriority w:val="99"/>
    <w:semiHidden/>
    <w:unhideWhenUsed/>
    <w:rsid w:val="001D61BC"/>
  </w:style>
  <w:style w:type="numbering" w:customStyle="1" w:styleId="22130">
    <w:name w:val="Нет списка2213"/>
    <w:next w:val="af4"/>
    <w:uiPriority w:val="99"/>
    <w:semiHidden/>
    <w:unhideWhenUsed/>
    <w:rsid w:val="001D61BC"/>
  </w:style>
  <w:style w:type="table" w:customStyle="1" w:styleId="12c">
    <w:name w:val="Классическая таблица 12"/>
    <w:basedOn w:val="af3"/>
    <w:next w:val="1fffff9"/>
    <w:uiPriority w:val="99"/>
    <w:rsid w:val="001D61BC"/>
    <w:pPr>
      <w:spacing w:after="0" w:line="360" w:lineRule="auto"/>
      <w:ind w:firstLine="73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4">
    <w:name w:val="1 / 1.1 / 1.1.14"/>
    <w:basedOn w:val="af4"/>
    <w:next w:val="1111110"/>
    <w:rsid w:val="001D61BC"/>
  </w:style>
  <w:style w:type="table" w:customStyle="1" w:styleId="12d">
    <w:name w:val="Сетка таблицы 12"/>
    <w:basedOn w:val="af3"/>
    <w:next w:val="1fffffc"/>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631">
    <w:name w:val="Сетка таблицы63"/>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f3"/>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0">
    <w:name w:val="Нет списка712"/>
    <w:next w:val="af4"/>
    <w:uiPriority w:val="99"/>
    <w:semiHidden/>
    <w:unhideWhenUsed/>
    <w:rsid w:val="001D61BC"/>
  </w:style>
  <w:style w:type="table" w:customStyle="1" w:styleId="731">
    <w:name w:val="Сетка таблицы73"/>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1D61B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313">
    <w:name w:val="Нет списка1313"/>
    <w:next w:val="af4"/>
    <w:uiPriority w:val="99"/>
    <w:semiHidden/>
    <w:unhideWhenUsed/>
    <w:rsid w:val="001D61BC"/>
  </w:style>
  <w:style w:type="numbering" w:customStyle="1" w:styleId="23110">
    <w:name w:val="Нет списка2311"/>
    <w:next w:val="af4"/>
    <w:semiHidden/>
    <w:unhideWhenUsed/>
    <w:rsid w:val="001D61BC"/>
  </w:style>
  <w:style w:type="numbering" w:customStyle="1" w:styleId="325">
    <w:name w:val="Нет списка325"/>
    <w:next w:val="af4"/>
    <w:uiPriority w:val="99"/>
    <w:semiHidden/>
    <w:unhideWhenUsed/>
    <w:rsid w:val="001D61BC"/>
  </w:style>
  <w:style w:type="numbering" w:customStyle="1" w:styleId="425">
    <w:name w:val="Нет списка425"/>
    <w:next w:val="af4"/>
    <w:semiHidden/>
    <w:rsid w:val="001D61BC"/>
  </w:style>
  <w:style w:type="table" w:customStyle="1" w:styleId="2221">
    <w:name w:val="Сетка таблицы222"/>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0">
    <w:name w:val="Нет списка523"/>
    <w:next w:val="af4"/>
    <w:uiPriority w:val="99"/>
    <w:semiHidden/>
    <w:unhideWhenUsed/>
    <w:rsid w:val="001D61BC"/>
  </w:style>
  <w:style w:type="table" w:customStyle="1" w:styleId="5121">
    <w:name w:val="Сетка таблицы512"/>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2"/>
    <w:next w:val="af4"/>
    <w:uiPriority w:val="99"/>
    <w:semiHidden/>
    <w:unhideWhenUsed/>
    <w:rsid w:val="001D61BC"/>
  </w:style>
  <w:style w:type="numbering" w:customStyle="1" w:styleId="2123">
    <w:name w:val="Нет списка2123"/>
    <w:next w:val="af4"/>
    <w:uiPriority w:val="99"/>
    <w:semiHidden/>
    <w:unhideWhenUsed/>
    <w:rsid w:val="001D61BC"/>
  </w:style>
  <w:style w:type="numbering" w:customStyle="1" w:styleId="3116">
    <w:name w:val="Нет списка3116"/>
    <w:next w:val="af4"/>
    <w:uiPriority w:val="99"/>
    <w:semiHidden/>
    <w:unhideWhenUsed/>
    <w:rsid w:val="001D61BC"/>
  </w:style>
  <w:style w:type="table" w:customStyle="1" w:styleId="11130">
    <w:name w:val="Сетка таблицы1113"/>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5">
    <w:name w:val="Нет списка4115"/>
    <w:next w:val="af4"/>
    <w:uiPriority w:val="99"/>
    <w:semiHidden/>
    <w:unhideWhenUsed/>
    <w:rsid w:val="001D61BC"/>
  </w:style>
  <w:style w:type="table" w:customStyle="1" w:styleId="21121">
    <w:name w:val="Сетка таблицы2112"/>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Нет списка11123"/>
    <w:next w:val="af4"/>
    <w:uiPriority w:val="99"/>
    <w:semiHidden/>
    <w:unhideWhenUsed/>
    <w:rsid w:val="001D61BC"/>
  </w:style>
  <w:style w:type="numbering" w:customStyle="1" w:styleId="111112">
    <w:name w:val="Нет списка111112"/>
    <w:next w:val="af4"/>
    <w:uiPriority w:val="99"/>
    <w:semiHidden/>
    <w:unhideWhenUsed/>
    <w:rsid w:val="001D61BC"/>
  </w:style>
  <w:style w:type="numbering" w:customStyle="1" w:styleId="21112">
    <w:name w:val="Нет списка21112"/>
    <w:next w:val="af4"/>
    <w:uiPriority w:val="99"/>
    <w:semiHidden/>
    <w:unhideWhenUsed/>
    <w:rsid w:val="001D61BC"/>
  </w:style>
  <w:style w:type="numbering" w:customStyle="1" w:styleId="51120">
    <w:name w:val="Нет списка5112"/>
    <w:next w:val="af4"/>
    <w:uiPriority w:val="99"/>
    <w:semiHidden/>
    <w:unhideWhenUsed/>
    <w:rsid w:val="001D61BC"/>
  </w:style>
  <w:style w:type="numbering" w:customStyle="1" w:styleId="614">
    <w:name w:val="Нет списка614"/>
    <w:next w:val="af4"/>
    <w:uiPriority w:val="99"/>
    <w:semiHidden/>
    <w:unhideWhenUsed/>
    <w:rsid w:val="001D61BC"/>
  </w:style>
  <w:style w:type="numbering" w:customStyle="1" w:styleId="1215">
    <w:name w:val="Нет списка1215"/>
    <w:next w:val="af4"/>
    <w:uiPriority w:val="99"/>
    <w:semiHidden/>
    <w:unhideWhenUsed/>
    <w:rsid w:val="001D61BC"/>
  </w:style>
  <w:style w:type="numbering" w:customStyle="1" w:styleId="11212">
    <w:name w:val="Нет списка11212"/>
    <w:next w:val="af4"/>
    <w:uiPriority w:val="99"/>
    <w:semiHidden/>
    <w:unhideWhenUsed/>
    <w:rsid w:val="001D61BC"/>
  </w:style>
  <w:style w:type="numbering" w:customStyle="1" w:styleId="2214">
    <w:name w:val="Нет списка2214"/>
    <w:next w:val="af4"/>
    <w:uiPriority w:val="99"/>
    <w:semiHidden/>
    <w:unhideWhenUsed/>
    <w:rsid w:val="001D61BC"/>
  </w:style>
  <w:style w:type="numbering" w:customStyle="1" w:styleId="11111112">
    <w:name w:val="1 / 1.1 / 1.1.112"/>
    <w:basedOn w:val="af4"/>
    <w:next w:val="1111110"/>
    <w:rsid w:val="001D61BC"/>
  </w:style>
  <w:style w:type="table" w:customStyle="1" w:styleId="6121">
    <w:name w:val="Сетка таблицы612"/>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2">
    <w:name w:val="Сетка таблицы82"/>
    <w:basedOn w:val="af3"/>
    <w:next w:val="aff"/>
    <w:uiPriority w:val="39"/>
    <w:rsid w:val="001D61B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Glava">
    <w:name w:val="TC_Glava"/>
    <w:basedOn w:val="af1"/>
    <w:autoRedefine/>
    <w:qFormat/>
    <w:rsid w:val="001D61BC"/>
    <w:pPr>
      <w:numPr>
        <w:numId w:val="50"/>
      </w:numPr>
      <w:spacing w:after="360" w:line="240" w:lineRule="auto"/>
    </w:pPr>
    <w:rPr>
      <w:rFonts w:ascii="Times New Roman" w:eastAsia="Times New Roman" w:hAnsi="Times New Roman" w:cs="Times New Roman"/>
      <w:b/>
      <w:sz w:val="24"/>
      <w:szCs w:val="24"/>
      <w:lang w:eastAsia="ru-RU"/>
    </w:rPr>
  </w:style>
  <w:style w:type="numbering" w:customStyle="1" w:styleId="1ai7212">
    <w:name w:val="1 / a / i7212"/>
    <w:basedOn w:val="af4"/>
    <w:next w:val="1ai"/>
    <w:rsid w:val="001D61BC"/>
  </w:style>
  <w:style w:type="numbering" w:customStyle="1" w:styleId="171122">
    <w:name w:val="Текущий список171122"/>
    <w:rsid w:val="001D61BC"/>
  </w:style>
  <w:style w:type="numbering" w:customStyle="1" w:styleId="1ai21">
    <w:name w:val="1 / a / i21"/>
    <w:basedOn w:val="af4"/>
    <w:next w:val="1ai"/>
    <w:rsid w:val="001D61BC"/>
  </w:style>
  <w:style w:type="numbering" w:customStyle="1" w:styleId="1ai72111">
    <w:name w:val="1 / a / i72111"/>
    <w:basedOn w:val="af4"/>
    <w:next w:val="1ai"/>
    <w:rsid w:val="001D61BC"/>
  </w:style>
  <w:style w:type="numbering" w:customStyle="1" w:styleId="1711211">
    <w:name w:val="Текущий список1711211"/>
    <w:rsid w:val="001D61BC"/>
  </w:style>
  <w:style w:type="numbering" w:customStyle="1" w:styleId="1ai111">
    <w:name w:val="1 / a / i111"/>
    <w:basedOn w:val="af4"/>
    <w:next w:val="1ai"/>
    <w:rsid w:val="001D61BC"/>
  </w:style>
  <w:style w:type="numbering" w:customStyle="1" w:styleId="11ff5">
    <w:name w:val="Стиль маркированный11"/>
    <w:rsid w:val="001D61BC"/>
  </w:style>
  <w:style w:type="paragraph" w:customStyle="1" w:styleId="2fffffff5">
    <w:name w:val="2У Подраздел"/>
    <w:basedOn w:val="1fffffff4"/>
    <w:link w:val="2fffffff6"/>
    <w:qFormat/>
    <w:rsid w:val="001D61BC"/>
    <w:pPr>
      <w:keepNext/>
      <w:spacing w:before="120"/>
      <w:outlineLvl w:val="0"/>
    </w:pPr>
    <w:rPr>
      <w:bCs/>
    </w:rPr>
  </w:style>
  <w:style w:type="character" w:customStyle="1" w:styleId="2fffffff6">
    <w:name w:val="2У Подраздел Знак"/>
    <w:link w:val="2fffffff5"/>
    <w:rsid w:val="001D61BC"/>
    <w:rPr>
      <w:rFonts w:ascii="Times New Roman" w:eastAsia="Times New Roman" w:hAnsi="Times New Roman" w:cs="Times New Roman"/>
      <w:b/>
      <w:bCs/>
      <w:sz w:val="24"/>
      <w:szCs w:val="24"/>
      <w:lang w:eastAsia="ru-RU"/>
    </w:rPr>
  </w:style>
  <w:style w:type="table" w:customStyle="1" w:styleId="TableNormal5">
    <w:name w:val="Table Normal5"/>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451">
    <w:name w:val="Сетка таблицы45"/>
    <w:basedOn w:val="af3"/>
    <w:next w:val="aff"/>
    <w:uiPriority w:val="59"/>
    <w:rsid w:val="001D61B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
    <w:basedOn w:val="af3"/>
    <w:next w:val="aff"/>
    <w:uiPriority w:val="59"/>
    <w:rsid w:val="001D61BC"/>
    <w:pPr>
      <w:spacing w:after="0" w:line="240" w:lineRule="auto"/>
    </w:pPr>
    <w:rPr>
      <w:rFonts w:ascii="Times New Roman" w:eastAsia="Times New Roman" w:hAnsi="Times New Roman" w:cs="Times New Roman"/>
      <w:bCs/>
      <w:sz w:val="20"/>
      <w:szCs w:val="20"/>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a">
    <w:name w:val="Изысканная таблица10"/>
    <w:basedOn w:val="af3"/>
    <w:next w:val="affffff5"/>
    <w:semiHidden/>
    <w:unhideWhenUsed/>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e">
    <w:name w:val="Изысканная таблица12"/>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ff6">
    <w:name w:val="список нумерация 11"/>
    <w:rsid w:val="001D61BC"/>
  </w:style>
  <w:style w:type="numbering" w:customStyle="1" w:styleId="1111115">
    <w:name w:val="1 / 1.1 / 1.1.15"/>
    <w:basedOn w:val="af4"/>
    <w:next w:val="1111110"/>
    <w:rsid w:val="001D61BC"/>
  </w:style>
  <w:style w:type="numbering" w:customStyle="1" w:styleId="11ff7">
    <w:name w:val="Текущий список11"/>
    <w:rsid w:val="001D61BC"/>
  </w:style>
  <w:style w:type="numbering" w:customStyle="1" w:styleId="1ai3">
    <w:name w:val="1 / a / i3"/>
    <w:basedOn w:val="af4"/>
    <w:next w:val="1ai"/>
    <w:rsid w:val="001D61BC"/>
  </w:style>
  <w:style w:type="numbering" w:customStyle="1" w:styleId="41b">
    <w:name w:val="Стиль41"/>
    <w:rsid w:val="001D61BC"/>
  </w:style>
  <w:style w:type="table" w:customStyle="1" w:styleId="461">
    <w:name w:val="Сетка таблицы46"/>
    <w:basedOn w:val="af3"/>
    <w:next w:val="aff"/>
    <w:uiPriority w:val="59"/>
    <w:rsid w:val="001D61B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9">
    <w:name w:val="Стиль маркированный 11 пт1"/>
    <w:basedOn w:val="af4"/>
    <w:rsid w:val="001D61BC"/>
  </w:style>
  <w:style w:type="table" w:customStyle="1" w:styleId="23a">
    <w:name w:val="Изысканная таблица23"/>
    <w:basedOn w:val="af3"/>
    <w:next w:val="affffff5"/>
    <w:uiPriority w:val="99"/>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Normal7">
    <w:name w:val="Table Normal7"/>
    <w:uiPriority w:val="2"/>
    <w:semiHidden/>
    <w:unhideWhenUsed/>
    <w:qFormat/>
    <w:rsid w:val="001D61BC"/>
    <w:pPr>
      <w:widowControl w:val="0"/>
      <w:autoSpaceDE w:val="0"/>
      <w:autoSpaceDN w:val="0"/>
      <w:spacing w:after="0" w:line="240" w:lineRule="auto"/>
    </w:pPr>
    <w:rPr>
      <w:rFonts w:ascii="Calibri" w:eastAsia="Calibri" w:hAnsi="Calibri" w:cs="Times New Roman"/>
      <w:b/>
      <w:lang w:val="en-US"/>
    </w:rPr>
    <w:tblPr>
      <w:tblInd w:w="0" w:type="dxa"/>
      <w:tblCellMar>
        <w:top w:w="0" w:type="dxa"/>
        <w:left w:w="0" w:type="dxa"/>
        <w:bottom w:w="0" w:type="dxa"/>
        <w:right w:w="0" w:type="dxa"/>
      </w:tblCellMar>
    </w:tblPr>
  </w:style>
  <w:style w:type="table" w:customStyle="1" w:styleId="541">
    <w:name w:val="Сетка таблицы54"/>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ffffffb">
    <w:name w:val="назв_рис"/>
    <w:basedOn w:val="afffffc"/>
    <w:link w:val="afffffffffffffffffffffffffc"/>
    <w:qFormat/>
    <w:rsid w:val="001D61BC"/>
    <w:pPr>
      <w:widowControl w:val="0"/>
      <w:suppressAutoHyphens/>
      <w:spacing w:after="120"/>
      <w:ind w:left="720"/>
      <w:jc w:val="center"/>
    </w:pPr>
    <w:rPr>
      <w:rFonts w:eastAsia="Times New Roman"/>
      <w:color w:val="000000"/>
      <w:sz w:val="28"/>
      <w:szCs w:val="28"/>
    </w:rPr>
  </w:style>
  <w:style w:type="character" w:customStyle="1" w:styleId="afffffffffffffffffffffffffc">
    <w:name w:val="назв_рис Знак"/>
    <w:link w:val="afffffffffffffffffffffffffb"/>
    <w:rsid w:val="001D61BC"/>
    <w:rPr>
      <w:rFonts w:eastAsia="Times New Roman"/>
      <w:b/>
      <w:color w:val="000000"/>
      <w:sz w:val="28"/>
      <w:szCs w:val="28"/>
    </w:rPr>
  </w:style>
  <w:style w:type="paragraph" w:customStyle="1" w:styleId="afffffffffffffffffffffffffd">
    <w:name w:val="текст_Ю_Дощан"/>
    <w:basedOn w:val="af1"/>
    <w:link w:val="afffffffffffffffffffffffffe"/>
    <w:qFormat/>
    <w:rsid w:val="001D61BC"/>
    <w:pPr>
      <w:widowControl w:val="0"/>
      <w:suppressAutoHyphens/>
      <w:spacing w:after="0" w:line="240" w:lineRule="auto"/>
      <w:ind w:firstLine="709"/>
    </w:pPr>
    <w:rPr>
      <w:rFonts w:ascii="Times New Roman" w:eastAsia="DejaVu LGC Sans" w:hAnsi="Times New Roman" w:cs="DejaVu LGC Sans"/>
      <w:kern w:val="1"/>
      <w:sz w:val="28"/>
      <w:szCs w:val="28"/>
      <w:lang w:eastAsia="hi-IN" w:bidi="hi-IN"/>
    </w:rPr>
  </w:style>
  <w:style w:type="character" w:customStyle="1" w:styleId="afffffffffffffffffffffffffe">
    <w:name w:val="текст_Ю_Дощан Знак"/>
    <w:link w:val="afffffffffffffffffffffffffd"/>
    <w:rsid w:val="001D61BC"/>
    <w:rPr>
      <w:rFonts w:ascii="Times New Roman" w:eastAsia="DejaVu LGC Sans" w:hAnsi="Times New Roman" w:cs="DejaVu LGC Sans"/>
      <w:kern w:val="1"/>
      <w:sz w:val="28"/>
      <w:szCs w:val="28"/>
      <w:lang w:eastAsia="hi-IN" w:bidi="hi-IN"/>
    </w:rPr>
  </w:style>
  <w:style w:type="paragraph" w:customStyle="1" w:styleId="xl14566">
    <w:name w:val="xl14566"/>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67">
    <w:name w:val="xl1456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68">
    <w:name w:val="xl1456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69">
    <w:name w:val="xl14569"/>
    <w:basedOn w:val="af1"/>
    <w:rsid w:val="001D61B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0">
    <w:name w:val="xl14570"/>
    <w:basedOn w:val="af1"/>
    <w:rsid w:val="001D61BC"/>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1">
    <w:name w:val="xl14571"/>
    <w:basedOn w:val="af1"/>
    <w:rsid w:val="001D61BC"/>
    <w:pPr>
      <w:pBdr>
        <w:top w:val="single" w:sz="4" w:space="0" w:color="auto"/>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2">
    <w:name w:val="xl1457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3">
    <w:name w:val="xl1457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574">
    <w:name w:val="xl14574"/>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5">
    <w:name w:val="xl14575"/>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6">
    <w:name w:val="xl14576"/>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7">
    <w:name w:val="xl14577"/>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5801">
    <w:name w:val="xl2580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802">
    <w:name w:val="xl2580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803">
    <w:name w:val="xl2580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804">
    <w:name w:val="xl2580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805">
    <w:name w:val="xl2580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5806">
    <w:name w:val="xl25806"/>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807">
    <w:name w:val="xl25807"/>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808">
    <w:name w:val="xl25808"/>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800">
    <w:name w:val="xl2580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72">
    <w:name w:val="xl1507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73">
    <w:name w:val="xl1507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74">
    <w:name w:val="xl1507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75">
    <w:name w:val="xl1507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76">
    <w:name w:val="xl1507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77">
    <w:name w:val="xl1507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078">
    <w:name w:val="xl15078"/>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79">
    <w:name w:val="xl15079"/>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80">
    <w:name w:val="xl15080"/>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fffffffffffffffffffffffff">
    <w:name w:val="Глава"/>
    <w:basedOn w:val="afffffffffffffffffffffff0"/>
    <w:link w:val="affffffffffffffffffffffffff0"/>
    <w:qFormat/>
    <w:rsid w:val="001D61BC"/>
    <w:pPr>
      <w:jc w:val="left"/>
    </w:pPr>
  </w:style>
  <w:style w:type="character" w:customStyle="1" w:styleId="affffffffffffffffffffffffff0">
    <w:name w:val="Глава Знак"/>
    <w:link w:val="affffffffffffffffffffffffff"/>
    <w:rsid w:val="001D61BC"/>
    <w:rPr>
      <w:rFonts w:ascii="Times New Roman" w:eastAsia="DejaVu LGC Sans" w:hAnsi="Times New Roman" w:cs="DejaVu LGC Sans"/>
      <w:b/>
      <w:color w:val="000000"/>
      <w:kern w:val="1"/>
      <w:sz w:val="28"/>
      <w:szCs w:val="28"/>
      <w:lang w:eastAsia="hi-IN" w:bidi="hi-IN"/>
    </w:rPr>
  </w:style>
  <w:style w:type="character" w:customStyle="1" w:styleId="affffffffffffffffffffffffff1">
    <w:name w:val="подраздел Знак"/>
    <w:rsid w:val="001D61BC"/>
    <w:rPr>
      <w:rFonts w:ascii="Times New Roman" w:eastAsia="Times New Roman" w:hAnsi="Times New Roman" w:cs="Times New Roman"/>
      <w:b/>
      <w:i/>
      <w:kern w:val="0"/>
      <w:sz w:val="28"/>
      <w:szCs w:val="28"/>
      <w:lang w:val="ru-RU" w:eastAsia="ru-RU"/>
    </w:rPr>
  </w:style>
  <w:style w:type="table" w:customStyle="1" w:styleId="641">
    <w:name w:val="Сетка таблицы64"/>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41">
    <w:name w:val="Сетка таблицы74"/>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31">
    <w:name w:val="Сетка таблицы83"/>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4">
    <w:name w:val="Сетка таблицы9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2">
    <w:name w:val="Сетка таблицы10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1">
    <w:name w:val="Сетка таблицы1110"/>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6">
    <w:name w:val="Сетка таблицы12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4">
    <w:name w:val="Сетка таблицы13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ffffffffffffffffffffff2">
    <w:name w:val="Placeholder Text"/>
    <w:uiPriority w:val="99"/>
    <w:semiHidden/>
    <w:rsid w:val="001D61BC"/>
    <w:rPr>
      <w:color w:val="808080"/>
    </w:rPr>
  </w:style>
  <w:style w:type="paragraph" w:customStyle="1" w:styleId="Biblio">
    <w:name w:val="Biblio"/>
    <w:basedOn w:val="af1"/>
    <w:rsid w:val="001D61BC"/>
    <w:pPr>
      <w:spacing w:after="240" w:line="240" w:lineRule="auto"/>
    </w:pPr>
    <w:rPr>
      <w:rFonts w:ascii="Times New Roman" w:eastAsia="Times New Roman" w:hAnsi="Times New Roman" w:cs="Times New Roman"/>
      <w:szCs w:val="20"/>
      <w:lang w:val="en-GB"/>
    </w:rPr>
  </w:style>
  <w:style w:type="paragraph" w:customStyle="1" w:styleId="Caption-Long">
    <w:name w:val="Caption - Long"/>
    <w:basedOn w:val="afffa"/>
    <w:rsid w:val="001D61BC"/>
    <w:pPr>
      <w:suppressAutoHyphens/>
      <w:spacing w:before="120" w:after="120" w:line="240" w:lineRule="atLeast"/>
      <w:ind w:left="57" w:right="57"/>
      <w:jc w:val="both"/>
    </w:pPr>
    <w:rPr>
      <w:rFonts w:ascii="Arial" w:hAnsi="Arial" w:cs="Arial"/>
      <w:b w:val="0"/>
      <w:bCs/>
      <w:sz w:val="22"/>
      <w:lang w:val="en-US" w:eastAsia="en-US"/>
    </w:rPr>
  </w:style>
  <w:style w:type="paragraph" w:customStyle="1" w:styleId="-32">
    <w:name w:val="Таблица-Текст 3"/>
    <w:basedOn w:val="af1"/>
    <w:rsid w:val="001D61BC"/>
    <w:pPr>
      <w:widowControl w:val="0"/>
      <w:autoSpaceDE w:val="0"/>
      <w:autoSpaceDN w:val="0"/>
      <w:spacing w:after="0" w:line="240" w:lineRule="auto"/>
      <w:jc w:val="center"/>
    </w:pPr>
    <w:rPr>
      <w:rFonts w:ascii="Times New Roman" w:eastAsia="Times New Roman" w:hAnsi="Times New Roman" w:cs="Arial"/>
      <w:sz w:val="16"/>
      <w:szCs w:val="16"/>
      <w:lang w:eastAsia="ru-RU"/>
    </w:rPr>
  </w:style>
  <w:style w:type="paragraph" w:customStyle="1" w:styleId="para1">
    <w:name w:val="para1"/>
    <w:basedOn w:val="af1"/>
    <w:rsid w:val="001D61BC"/>
    <w:pPr>
      <w:suppressAutoHyphens/>
      <w:spacing w:before="120" w:after="0" w:line="240" w:lineRule="auto"/>
      <w:jc w:val="both"/>
    </w:pPr>
    <w:rPr>
      <w:rFonts w:ascii="Helvetica" w:eastAsia="Times New Roman" w:hAnsi="Helvetica" w:cs="Times New Roman"/>
      <w:sz w:val="20"/>
      <w:szCs w:val="20"/>
      <w:lang w:val="en-US" w:eastAsia="ru-RU"/>
    </w:rPr>
  </w:style>
  <w:style w:type="paragraph" w:customStyle="1" w:styleId="arialnormal">
    <w:name w:val="arialnormal"/>
    <w:basedOn w:val="af1"/>
    <w:rsid w:val="001D61BC"/>
    <w:pPr>
      <w:spacing w:after="0" w:line="240" w:lineRule="auto"/>
      <w:jc w:val="both"/>
    </w:pPr>
    <w:rPr>
      <w:rFonts w:ascii="CyrillicHelvet" w:eastAsia="Times New Roman" w:hAnsi="CyrillicHelvet" w:cs="Times New Roman"/>
      <w:sz w:val="20"/>
      <w:szCs w:val="20"/>
      <w:lang w:val="en-US"/>
    </w:rPr>
  </w:style>
  <w:style w:type="character" w:customStyle="1" w:styleId="Titolo1CarattereCarattere">
    <w:name w:val="Titolo 1 Carattere Carattere"/>
    <w:rsid w:val="001D61BC"/>
    <w:rPr>
      <w:rFonts w:ascii="Arial" w:hAnsi="Arial" w:cs="Arial"/>
      <w:b/>
      <w:bCs/>
      <w:kern w:val="32"/>
      <w:sz w:val="32"/>
      <w:szCs w:val="32"/>
      <w:lang w:val="en-GB"/>
    </w:rPr>
  </w:style>
  <w:style w:type="paragraph" w:customStyle="1" w:styleId="TableTitle">
    <w:name w:val="Table Title"/>
    <w:basedOn w:val="af1"/>
    <w:next w:val="af1"/>
    <w:rsid w:val="001D61BC"/>
    <w:pPr>
      <w:widowControl w:val="0"/>
      <w:numPr>
        <w:numId w:val="53"/>
      </w:numPr>
      <w:tabs>
        <w:tab w:val="clear" w:pos="720"/>
        <w:tab w:val="left" w:pos="1134"/>
        <w:tab w:val="left" w:pos="2126"/>
      </w:tabs>
      <w:autoSpaceDE w:val="0"/>
      <w:autoSpaceDN w:val="0"/>
      <w:adjustRightInd w:val="0"/>
      <w:spacing w:before="120" w:after="120" w:line="240" w:lineRule="auto"/>
      <w:ind w:left="0" w:firstLine="0"/>
      <w:jc w:val="both"/>
    </w:pPr>
    <w:rPr>
      <w:rFonts w:ascii="Arial" w:eastAsia="Times New Roman" w:hAnsi="Arial" w:cs="Arial"/>
      <w:b/>
      <w:bCs/>
      <w:caps/>
      <w:sz w:val="16"/>
      <w:szCs w:val="20"/>
      <w:lang w:val="en-GB"/>
    </w:rPr>
  </w:style>
  <w:style w:type="paragraph" w:customStyle="1" w:styleId="Annex">
    <w:name w:val="Annex"/>
    <w:basedOn w:val="af1"/>
    <w:next w:val="af1"/>
    <w:rsid w:val="001D61BC"/>
    <w:pPr>
      <w:pageBreakBefore/>
      <w:numPr>
        <w:numId w:val="56"/>
      </w:numPr>
      <w:tabs>
        <w:tab w:val="left" w:pos="283"/>
        <w:tab w:val="left" w:pos="567"/>
      </w:tabs>
      <w:spacing w:after="120" w:line="240" w:lineRule="atLeast"/>
      <w:ind w:left="0" w:firstLine="0"/>
      <w:jc w:val="both"/>
    </w:pPr>
    <w:rPr>
      <w:rFonts w:ascii="Arial" w:eastAsia="Times New Roman" w:hAnsi="Arial" w:cs="Arial"/>
      <w:b/>
      <w:caps/>
      <w:sz w:val="20"/>
      <w:szCs w:val="24"/>
      <w:lang w:val="en-GB"/>
    </w:rPr>
  </w:style>
  <w:style w:type="paragraph" w:customStyle="1" w:styleId="NormalCloseTogether">
    <w:name w:val="Normal Close Together"/>
    <w:basedOn w:val="af1"/>
    <w:next w:val="af1"/>
    <w:rsid w:val="001D61BC"/>
    <w:pPr>
      <w:widowControl w:val="0"/>
      <w:numPr>
        <w:numId w:val="52"/>
      </w:numPr>
      <w:autoSpaceDE w:val="0"/>
      <w:autoSpaceDN w:val="0"/>
      <w:adjustRightInd w:val="0"/>
      <w:spacing w:after="120" w:line="240" w:lineRule="auto"/>
      <w:ind w:left="0" w:firstLine="0"/>
      <w:jc w:val="both"/>
    </w:pPr>
    <w:rPr>
      <w:rFonts w:ascii="Arial" w:eastAsia="Times New Roman" w:hAnsi="Arial" w:cs="Arial"/>
      <w:sz w:val="20"/>
      <w:szCs w:val="20"/>
      <w:lang w:val="en-GB"/>
    </w:rPr>
  </w:style>
  <w:style w:type="paragraph" w:customStyle="1" w:styleId="FigureTitle">
    <w:name w:val="Figure Title"/>
    <w:basedOn w:val="af1"/>
    <w:next w:val="af1"/>
    <w:rsid w:val="001D61BC"/>
    <w:pPr>
      <w:widowControl w:val="0"/>
      <w:numPr>
        <w:numId w:val="54"/>
      </w:numPr>
      <w:tabs>
        <w:tab w:val="num" w:pos="360"/>
        <w:tab w:val="left" w:pos="1134"/>
        <w:tab w:val="left" w:pos="2126"/>
      </w:tabs>
      <w:autoSpaceDE w:val="0"/>
      <w:autoSpaceDN w:val="0"/>
      <w:adjustRightInd w:val="0"/>
      <w:spacing w:before="120" w:after="120" w:line="240" w:lineRule="auto"/>
      <w:ind w:left="0" w:firstLine="0"/>
      <w:jc w:val="both"/>
    </w:pPr>
    <w:rPr>
      <w:rFonts w:ascii="Arial" w:eastAsia="Times New Roman" w:hAnsi="Arial" w:cs="Arial"/>
      <w:b/>
      <w:bCs/>
      <w:caps/>
      <w:sz w:val="16"/>
      <w:szCs w:val="16"/>
      <w:lang w:val="en-GB"/>
    </w:rPr>
  </w:style>
  <w:style w:type="paragraph" w:customStyle="1" w:styleId="AnnexSection">
    <w:name w:val="AnnexSection"/>
    <w:basedOn w:val="af1"/>
    <w:next w:val="af1"/>
    <w:rsid w:val="001D61BC"/>
    <w:pPr>
      <w:numPr>
        <w:ilvl w:val="3"/>
        <w:numId w:val="55"/>
      </w:numPr>
      <w:tabs>
        <w:tab w:val="left" w:pos="0"/>
        <w:tab w:val="num" w:pos="282"/>
      </w:tabs>
      <w:spacing w:before="240" w:after="120" w:line="240" w:lineRule="atLeast"/>
      <w:ind w:left="0" w:firstLine="0"/>
      <w:jc w:val="both"/>
    </w:pPr>
    <w:rPr>
      <w:rFonts w:ascii="Arial" w:eastAsia="Times New Roman" w:hAnsi="Arial" w:cs="Arial"/>
      <w:b/>
      <w:caps/>
      <w:sz w:val="20"/>
      <w:szCs w:val="24"/>
      <w:lang w:val="en-GB"/>
    </w:rPr>
  </w:style>
  <w:style w:type="paragraph" w:customStyle="1" w:styleId="AnnexSubSection">
    <w:name w:val="AnnexSubSection"/>
    <w:basedOn w:val="af1"/>
    <w:next w:val="af1"/>
    <w:rsid w:val="001D61BC"/>
    <w:pPr>
      <w:numPr>
        <w:ilvl w:val="4"/>
        <w:numId w:val="55"/>
      </w:numPr>
      <w:tabs>
        <w:tab w:val="left" w:pos="0"/>
      </w:tabs>
      <w:spacing w:after="120" w:line="240" w:lineRule="atLeast"/>
      <w:ind w:left="0" w:firstLine="0"/>
      <w:jc w:val="both"/>
    </w:pPr>
    <w:rPr>
      <w:rFonts w:ascii="Arial" w:eastAsia="Times New Roman" w:hAnsi="Arial" w:cs="Arial"/>
      <w:caps/>
      <w:sz w:val="20"/>
      <w:szCs w:val="24"/>
      <w:lang w:val="en-GB"/>
    </w:rPr>
  </w:style>
  <w:style w:type="paragraph" w:customStyle="1" w:styleId="AnnexSubSubSection">
    <w:name w:val="AnnexSubSubSection"/>
    <w:basedOn w:val="af1"/>
    <w:next w:val="af1"/>
    <w:rsid w:val="001D61BC"/>
    <w:pPr>
      <w:tabs>
        <w:tab w:val="left" w:pos="0"/>
        <w:tab w:val="left" w:pos="283"/>
      </w:tabs>
      <w:spacing w:after="120" w:line="240" w:lineRule="atLeast"/>
      <w:ind w:left="2880" w:hanging="360"/>
      <w:jc w:val="both"/>
    </w:pPr>
    <w:rPr>
      <w:rFonts w:ascii="Arial" w:eastAsia="Times New Roman" w:hAnsi="Arial" w:cs="Arial"/>
      <w:b/>
      <w:sz w:val="20"/>
      <w:szCs w:val="24"/>
      <w:lang w:val="en-GB"/>
    </w:rPr>
  </w:style>
  <w:style w:type="paragraph" w:customStyle="1" w:styleId="AnnexSubSubSubsection">
    <w:name w:val="AnnexSubSubSubsection"/>
    <w:basedOn w:val="af1"/>
    <w:next w:val="af1"/>
    <w:autoRedefine/>
    <w:rsid w:val="001D61BC"/>
    <w:pPr>
      <w:tabs>
        <w:tab w:val="left" w:pos="0"/>
      </w:tabs>
      <w:spacing w:after="120" w:line="240" w:lineRule="atLeast"/>
      <w:ind w:left="3600" w:hanging="360"/>
      <w:jc w:val="both"/>
    </w:pPr>
    <w:rPr>
      <w:rFonts w:ascii="Arial" w:eastAsia="Times New Roman" w:hAnsi="Arial" w:cs="Arial"/>
      <w:sz w:val="20"/>
      <w:szCs w:val="24"/>
      <w:lang w:val="en-GB"/>
    </w:rPr>
  </w:style>
  <w:style w:type="character" w:customStyle="1" w:styleId="TestoNormaleChar">
    <w:name w:val="Testo Normale Char"/>
    <w:link w:val="TestoNormale"/>
    <w:rsid w:val="001D61BC"/>
    <w:rPr>
      <w:rFonts w:ascii="Arial" w:eastAsia="Times New Roman" w:hAnsi="Arial" w:cs="Times New Roman"/>
      <w:bCs/>
      <w:szCs w:val="20"/>
      <w:lang w:val="en-GB" w:eastAsia="it-IT"/>
    </w:rPr>
  </w:style>
  <w:style w:type="paragraph" w:customStyle="1" w:styleId="affffffffffffffffffffffffff3">
    <w:name w:val="Обычный_КМГ"/>
    <w:basedOn w:val="af1"/>
    <w:link w:val="affffffffffffffffffffffffff4"/>
    <w:qFormat/>
    <w:rsid w:val="001D61BC"/>
    <w:pPr>
      <w:spacing w:after="200" w:line="276" w:lineRule="auto"/>
      <w:jc w:val="center"/>
    </w:pPr>
    <w:rPr>
      <w:rFonts w:ascii="Times New Roman" w:eastAsia="Times New Roman" w:hAnsi="Times New Roman" w:cs="Times New Roman"/>
      <w:b/>
      <w:sz w:val="20"/>
      <w:szCs w:val="20"/>
      <w:lang w:val="x-none" w:eastAsia="x-none"/>
    </w:rPr>
  </w:style>
  <w:style w:type="character" w:customStyle="1" w:styleId="affffffffffffffffffffffffff4">
    <w:name w:val="Обычный_КМГ Знак"/>
    <w:link w:val="affffffffffffffffffffffffff3"/>
    <w:rsid w:val="001D61BC"/>
    <w:rPr>
      <w:rFonts w:ascii="Times New Roman" w:eastAsia="Times New Roman" w:hAnsi="Times New Roman" w:cs="Times New Roman"/>
      <w:b/>
      <w:sz w:val="20"/>
      <w:szCs w:val="20"/>
      <w:lang w:val="x-none" w:eastAsia="x-none"/>
    </w:rPr>
  </w:style>
  <w:style w:type="paragraph" w:customStyle="1" w:styleId="Normal2">
    <w:name w:val="Normal2"/>
    <w:rsid w:val="001D61BC"/>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Report">
    <w:name w:val="Report"/>
    <w:basedOn w:val="af1"/>
    <w:rsid w:val="001D61BC"/>
    <w:pPr>
      <w:spacing w:after="0" w:line="240" w:lineRule="auto"/>
      <w:jc w:val="both"/>
    </w:pPr>
    <w:rPr>
      <w:rFonts w:ascii="Arial" w:eastAsia="Batang" w:hAnsi="Arial" w:cs="Times New Roman"/>
      <w:sz w:val="24"/>
      <w:szCs w:val="20"/>
      <w:lang w:val="en-US"/>
    </w:rPr>
  </w:style>
  <w:style w:type="paragraph" w:customStyle="1" w:styleId="affffffffffffffffffffffffff5">
    <w:name w:val="Тлек_рисунок"/>
    <w:basedOn w:val="af1"/>
    <w:qFormat/>
    <w:rsid w:val="001D61BC"/>
    <w:pPr>
      <w:spacing w:before="120" w:after="240" w:line="240" w:lineRule="auto"/>
      <w:jc w:val="center"/>
    </w:pPr>
    <w:rPr>
      <w:rFonts w:ascii="Times New Roman" w:eastAsia="Times New Roman" w:hAnsi="Times New Roman" w:cs="Times New Roman"/>
      <w:b/>
      <w:sz w:val="20"/>
      <w:szCs w:val="20"/>
      <w:lang w:eastAsia="ru-RU"/>
    </w:rPr>
  </w:style>
  <w:style w:type="paragraph" w:customStyle="1" w:styleId="HangingIndent">
    <w:name w:val="Hanging Indent"/>
    <w:basedOn w:val="aff7"/>
    <w:rsid w:val="001D61BC"/>
    <w:pPr>
      <w:numPr>
        <w:numId w:val="57"/>
      </w:numPr>
      <w:tabs>
        <w:tab w:val="clear" w:pos="360"/>
        <w:tab w:val="left" w:pos="180"/>
      </w:tabs>
      <w:spacing w:after="0"/>
      <w:ind w:left="0" w:firstLine="0"/>
      <w:jc w:val="both"/>
    </w:pPr>
    <w:rPr>
      <w:rFonts w:ascii="Arial Narrow" w:hAnsi="Arial Narrow"/>
      <w:iCs/>
      <w:snapToGrid w:val="0"/>
      <w:sz w:val="16"/>
      <w:szCs w:val="20"/>
      <w:lang w:eastAsia="en-US"/>
    </w:rPr>
  </w:style>
  <w:style w:type="paragraph" w:customStyle="1" w:styleId="ParagraphNorm">
    <w:name w:val="ParagraphNorm"/>
    <w:basedOn w:val="af1"/>
    <w:rsid w:val="001D61BC"/>
    <w:pPr>
      <w:spacing w:before="120" w:after="120" w:line="240" w:lineRule="auto"/>
      <w:jc w:val="both"/>
    </w:pPr>
    <w:rPr>
      <w:rFonts w:ascii="Times New Roman" w:eastAsia="Times New Roman" w:hAnsi="Times New Roman" w:cs="Times New Roman"/>
      <w:sz w:val="24"/>
      <w:szCs w:val="20"/>
      <w:lang w:val="en-GB"/>
    </w:rPr>
  </w:style>
  <w:style w:type="paragraph" w:customStyle="1" w:styleId="1ffffffffff1">
    <w:name w:val="Тлек_заголовок_1"/>
    <w:basedOn w:val="af1"/>
    <w:link w:val="1ffffffffff2"/>
    <w:qFormat/>
    <w:rsid w:val="001D61BC"/>
    <w:pPr>
      <w:spacing w:before="120" w:after="120" w:line="360" w:lineRule="auto"/>
      <w:ind w:firstLine="709"/>
      <w:jc w:val="both"/>
    </w:pPr>
    <w:rPr>
      <w:rFonts w:ascii="Times New Roman" w:eastAsia="Times New Roman" w:hAnsi="Times New Roman" w:cs="Times New Roman"/>
      <w:b/>
      <w:bCs/>
      <w:caps/>
      <w:color w:val="000000"/>
      <w:sz w:val="24"/>
      <w:szCs w:val="24"/>
      <w:lang w:eastAsia="ru-RU"/>
    </w:rPr>
  </w:style>
  <w:style w:type="character" w:customStyle="1" w:styleId="1ffffffffff2">
    <w:name w:val="Тлек_заголовок_1 Знак"/>
    <w:link w:val="1ffffffffff1"/>
    <w:rsid w:val="001D61BC"/>
    <w:rPr>
      <w:rFonts w:ascii="Times New Roman" w:eastAsia="Times New Roman" w:hAnsi="Times New Roman" w:cs="Times New Roman"/>
      <w:b/>
      <w:bCs/>
      <w:caps/>
      <w:color w:val="000000"/>
      <w:sz w:val="24"/>
      <w:szCs w:val="24"/>
      <w:lang w:eastAsia="ru-RU"/>
    </w:rPr>
  </w:style>
  <w:style w:type="table" w:customStyle="1" w:styleId="TableGrid10">
    <w:name w:val="Table Grid1"/>
    <w:basedOn w:val="af3"/>
    <w:next w:val="aff"/>
    <w:rsid w:val="001D61B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64">
    <w:name w:val="xl764"/>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5">
    <w:name w:val="xl76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6">
    <w:name w:val="xl76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7">
    <w:name w:val="xl76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8">
    <w:name w:val="xl76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9">
    <w:name w:val="xl769"/>
    <w:basedOn w:val="af1"/>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70">
    <w:name w:val="xl770"/>
    <w:basedOn w:val="af1"/>
    <w:rsid w:val="001D61B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1">
    <w:name w:val="xl77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2">
    <w:name w:val="xl77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3">
    <w:name w:val="xl77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4">
    <w:name w:val="xl774"/>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5">
    <w:name w:val="xl775"/>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6">
    <w:name w:val="xl776"/>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7">
    <w:name w:val="xl777"/>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8">
    <w:name w:val="xl778"/>
    <w:basedOn w:val="af1"/>
    <w:rsid w:val="001D61B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9">
    <w:name w:val="xl779"/>
    <w:basedOn w:val="af1"/>
    <w:rsid w:val="001D61B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0">
    <w:name w:val="xl780"/>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1">
    <w:name w:val="xl781"/>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2">
    <w:name w:val="xl78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3">
    <w:name w:val="xl783"/>
    <w:basedOn w:val="af1"/>
    <w:rsid w:val="001D61B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2105pt">
    <w:name w:val="Основной текст (2) + 10;5 pt;Полужирный"/>
    <w:rsid w:val="001D61BC"/>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paragraph" w:customStyle="1" w:styleId="xl620">
    <w:name w:val="xl620"/>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21">
    <w:name w:val="xl621"/>
    <w:basedOn w:val="af1"/>
    <w:rsid w:val="001D61B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22">
    <w:name w:val="xl622"/>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23">
    <w:name w:val="xl623"/>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mrcssattrmrcssattrmrcssattr">
    <w:name w:val="mrcssattrmrcssattr_mr_css_attr"/>
    <w:basedOn w:val="af1"/>
    <w:rsid w:val="001D61BC"/>
    <w:pPr>
      <w:spacing w:before="100" w:beforeAutospacing="1" w:after="100" w:afterAutospacing="1" w:line="240" w:lineRule="auto"/>
    </w:pPr>
    <w:rPr>
      <w:rFonts w:ascii="Calibri" w:eastAsia="Calibri" w:hAnsi="Calibri" w:cs="Calibri"/>
      <w:lang w:eastAsia="ru-RU"/>
    </w:rPr>
  </w:style>
  <w:style w:type="paragraph" w:customStyle="1" w:styleId="mrcssattr">
    <w:name w:val="_mr_css_attr"/>
    <w:basedOn w:val="af1"/>
    <w:rsid w:val="001D61BC"/>
    <w:pPr>
      <w:spacing w:before="100" w:beforeAutospacing="1" w:after="100" w:afterAutospacing="1" w:line="240" w:lineRule="auto"/>
    </w:pPr>
    <w:rPr>
      <w:rFonts w:ascii="Calibri" w:eastAsia="Calibri" w:hAnsi="Calibri" w:cs="Calibri"/>
      <w:lang w:eastAsia="ru-RU"/>
    </w:rPr>
  </w:style>
  <w:style w:type="character" w:customStyle="1" w:styleId="1ffffffffff3">
    <w:name w:val="Неразрешенное упоминание1"/>
    <w:uiPriority w:val="99"/>
    <w:semiHidden/>
    <w:unhideWhenUsed/>
    <w:rsid w:val="001D61BC"/>
    <w:rPr>
      <w:color w:val="605E5C"/>
      <w:shd w:val="clear" w:color="auto" w:fill="E1DFDD"/>
    </w:rPr>
  </w:style>
  <w:style w:type="table" w:customStyle="1" w:styleId="471">
    <w:name w:val="Сетка таблицы47"/>
    <w:basedOn w:val="af3"/>
    <w:next w:val="aff"/>
    <w:uiPriority w:val="59"/>
    <w:rsid w:val="001D61B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
    <w:basedOn w:val="af3"/>
    <w:next w:val="aff"/>
    <w:uiPriority w:val="59"/>
    <w:rsid w:val="001D61BC"/>
    <w:pPr>
      <w:spacing w:after="0" w:line="240" w:lineRule="auto"/>
    </w:pPr>
    <w:rPr>
      <w:rFonts w:ascii="Times New Roman" w:eastAsia="Times New Roman" w:hAnsi="Times New Roman" w:cs="Times New Roman"/>
      <w:bCs/>
      <w:sz w:val="20"/>
      <w:szCs w:val="20"/>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e">
    <w:name w:val="Изысканная таблица13"/>
    <w:basedOn w:val="af3"/>
    <w:next w:val="affffff5"/>
    <w:semiHidden/>
    <w:unhideWhenUsed/>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a">
    <w:name w:val="Изысканная таблица14"/>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f">
    <w:name w:val="список нумерация 12"/>
    <w:rsid w:val="001D61BC"/>
  </w:style>
  <w:style w:type="numbering" w:customStyle="1" w:styleId="1111116">
    <w:name w:val="1 / 1.1 / 1.1.16"/>
    <w:basedOn w:val="af4"/>
    <w:next w:val="1111110"/>
    <w:rsid w:val="001D61BC"/>
    <w:pPr>
      <w:numPr>
        <w:numId w:val="4"/>
      </w:numPr>
    </w:pPr>
  </w:style>
  <w:style w:type="numbering" w:customStyle="1" w:styleId="12f0">
    <w:name w:val="Текущий список12"/>
    <w:rsid w:val="001D61BC"/>
  </w:style>
  <w:style w:type="numbering" w:customStyle="1" w:styleId="1ai4">
    <w:name w:val="1 / a / i4"/>
    <w:basedOn w:val="af4"/>
    <w:next w:val="1ai"/>
    <w:rsid w:val="001D61BC"/>
  </w:style>
  <w:style w:type="numbering" w:customStyle="1" w:styleId="426">
    <w:name w:val="Стиль42"/>
    <w:rsid w:val="001D61BC"/>
  </w:style>
  <w:style w:type="table" w:customStyle="1" w:styleId="481">
    <w:name w:val="Сетка таблицы48"/>
    <w:basedOn w:val="af3"/>
    <w:next w:val="aff"/>
    <w:uiPriority w:val="59"/>
    <w:rsid w:val="001D61B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Стиль маркированный 11 пт2"/>
    <w:basedOn w:val="af4"/>
    <w:rsid w:val="001D61BC"/>
    <w:pPr>
      <w:numPr>
        <w:numId w:val="16"/>
      </w:numPr>
    </w:pPr>
  </w:style>
  <w:style w:type="table" w:customStyle="1" w:styleId="24a">
    <w:name w:val="Изысканная таблица24"/>
    <w:basedOn w:val="af3"/>
    <w:next w:val="affffff5"/>
    <w:uiPriority w:val="99"/>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Normal8">
    <w:name w:val="Table Normal8"/>
    <w:uiPriority w:val="2"/>
    <w:semiHidden/>
    <w:unhideWhenUsed/>
    <w:qFormat/>
    <w:rsid w:val="001D61BC"/>
    <w:pPr>
      <w:widowControl w:val="0"/>
      <w:autoSpaceDE w:val="0"/>
      <w:autoSpaceDN w:val="0"/>
      <w:spacing w:after="0" w:line="240" w:lineRule="auto"/>
    </w:pPr>
    <w:rPr>
      <w:rFonts w:ascii="Calibri" w:eastAsia="Calibri" w:hAnsi="Calibri" w:cs="Times New Roman"/>
      <w:b/>
      <w:lang w:val="en-US"/>
    </w:rPr>
    <w:tblPr>
      <w:tblInd w:w="0" w:type="dxa"/>
      <w:tblCellMar>
        <w:top w:w="0" w:type="dxa"/>
        <w:left w:w="0" w:type="dxa"/>
        <w:bottom w:w="0" w:type="dxa"/>
        <w:right w:w="0" w:type="dxa"/>
      </w:tblCellMar>
    </w:tblPr>
  </w:style>
  <w:style w:type="table" w:customStyle="1" w:styleId="551">
    <w:name w:val="Сетка таблицы55"/>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51">
    <w:name w:val="Сетка таблицы75"/>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41">
    <w:name w:val="Сетка таблицы84"/>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1">
    <w:name w:val="Сетка таблицы92"/>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1">
    <w:name w:val="Сетка таблицы102"/>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1">
    <w:name w:val="Сетка таблицы1114"/>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
    <w:name w:val="Сетка таблицы122"/>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
    <w:name w:val="Сетка таблицы132"/>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00">
    <w:name w:val="Нет списка90"/>
    <w:next w:val="af4"/>
    <w:uiPriority w:val="99"/>
    <w:semiHidden/>
    <w:unhideWhenUsed/>
    <w:rsid w:val="001D61BC"/>
  </w:style>
  <w:style w:type="numbering" w:customStyle="1" w:styleId="1600">
    <w:name w:val="Нет списка160"/>
    <w:next w:val="af4"/>
    <w:uiPriority w:val="99"/>
    <w:semiHidden/>
    <w:unhideWhenUsed/>
    <w:rsid w:val="001D61BC"/>
  </w:style>
  <w:style w:type="numbering" w:customStyle="1" w:styleId="11190">
    <w:name w:val="Нет списка1119"/>
    <w:next w:val="af4"/>
    <w:uiPriority w:val="99"/>
    <w:semiHidden/>
    <w:unhideWhenUsed/>
    <w:rsid w:val="001D61BC"/>
  </w:style>
  <w:style w:type="numbering" w:customStyle="1" w:styleId="2510">
    <w:name w:val="Нет списка251"/>
    <w:next w:val="af4"/>
    <w:uiPriority w:val="99"/>
    <w:semiHidden/>
    <w:unhideWhenUsed/>
    <w:rsid w:val="001D61BC"/>
  </w:style>
  <w:style w:type="numbering" w:customStyle="1" w:styleId="326">
    <w:name w:val="Нет списка326"/>
    <w:next w:val="af4"/>
    <w:uiPriority w:val="99"/>
    <w:semiHidden/>
    <w:unhideWhenUsed/>
    <w:rsid w:val="001D61BC"/>
  </w:style>
  <w:style w:type="numbering" w:customStyle="1" w:styleId="4260">
    <w:name w:val="Нет списка426"/>
    <w:next w:val="af4"/>
    <w:uiPriority w:val="99"/>
    <w:semiHidden/>
    <w:unhideWhenUsed/>
    <w:rsid w:val="001D61BC"/>
  </w:style>
  <w:style w:type="numbering" w:customStyle="1" w:styleId="5160">
    <w:name w:val="Нет списка516"/>
    <w:next w:val="af4"/>
    <w:uiPriority w:val="99"/>
    <w:semiHidden/>
    <w:unhideWhenUsed/>
    <w:rsid w:val="001D61BC"/>
  </w:style>
  <w:style w:type="numbering" w:customStyle="1" w:styleId="615">
    <w:name w:val="Нет списка615"/>
    <w:next w:val="af4"/>
    <w:uiPriority w:val="99"/>
    <w:semiHidden/>
    <w:unhideWhenUsed/>
    <w:rsid w:val="001D61BC"/>
  </w:style>
  <w:style w:type="numbering" w:customStyle="1" w:styleId="713">
    <w:name w:val="Нет списка713"/>
    <w:next w:val="af4"/>
    <w:uiPriority w:val="99"/>
    <w:semiHidden/>
    <w:unhideWhenUsed/>
    <w:rsid w:val="001D61BC"/>
  </w:style>
  <w:style w:type="numbering" w:customStyle="1" w:styleId="8100">
    <w:name w:val="Нет списка810"/>
    <w:next w:val="af4"/>
    <w:uiPriority w:val="99"/>
    <w:semiHidden/>
    <w:unhideWhenUsed/>
    <w:rsid w:val="001D61BC"/>
  </w:style>
  <w:style w:type="table" w:customStyle="1" w:styleId="15b">
    <w:name w:val="Изысканная таблица15"/>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0">
    <w:name w:val="Нет списка11110"/>
    <w:next w:val="af4"/>
    <w:uiPriority w:val="99"/>
    <w:semiHidden/>
    <w:unhideWhenUsed/>
    <w:rsid w:val="001D61BC"/>
  </w:style>
  <w:style w:type="numbering" w:customStyle="1" w:styleId="2118">
    <w:name w:val="Нет списка2118"/>
    <w:next w:val="af4"/>
    <w:uiPriority w:val="99"/>
    <w:semiHidden/>
    <w:unhideWhenUsed/>
    <w:rsid w:val="001D61BC"/>
  </w:style>
  <w:style w:type="numbering" w:customStyle="1" w:styleId="3117">
    <w:name w:val="Нет списка3117"/>
    <w:next w:val="af4"/>
    <w:uiPriority w:val="99"/>
    <w:semiHidden/>
    <w:unhideWhenUsed/>
    <w:rsid w:val="001D61BC"/>
  </w:style>
  <w:style w:type="numbering" w:customStyle="1" w:styleId="4116">
    <w:name w:val="Нет списка4116"/>
    <w:next w:val="af4"/>
    <w:uiPriority w:val="99"/>
    <w:semiHidden/>
    <w:unhideWhenUsed/>
    <w:rsid w:val="001D61BC"/>
  </w:style>
  <w:style w:type="numbering" w:customStyle="1" w:styleId="5170">
    <w:name w:val="Нет списка517"/>
    <w:next w:val="af4"/>
    <w:uiPriority w:val="99"/>
    <w:semiHidden/>
    <w:unhideWhenUsed/>
    <w:rsid w:val="001D61BC"/>
  </w:style>
  <w:style w:type="numbering" w:customStyle="1" w:styleId="616">
    <w:name w:val="Нет списка616"/>
    <w:next w:val="af4"/>
    <w:uiPriority w:val="99"/>
    <w:semiHidden/>
    <w:unhideWhenUsed/>
    <w:rsid w:val="001D61BC"/>
  </w:style>
  <w:style w:type="numbering" w:customStyle="1" w:styleId="714">
    <w:name w:val="Нет списка714"/>
    <w:next w:val="af4"/>
    <w:uiPriority w:val="99"/>
    <w:semiHidden/>
    <w:unhideWhenUsed/>
    <w:rsid w:val="001D61BC"/>
  </w:style>
  <w:style w:type="numbering" w:customStyle="1" w:styleId="8120">
    <w:name w:val="Нет списка812"/>
    <w:next w:val="af4"/>
    <w:uiPriority w:val="99"/>
    <w:semiHidden/>
    <w:unhideWhenUsed/>
    <w:rsid w:val="001D61BC"/>
  </w:style>
  <w:style w:type="numbering" w:customStyle="1" w:styleId="9100">
    <w:name w:val="Нет списка910"/>
    <w:next w:val="af4"/>
    <w:uiPriority w:val="99"/>
    <w:semiHidden/>
    <w:unhideWhenUsed/>
    <w:rsid w:val="001D61BC"/>
  </w:style>
  <w:style w:type="numbering" w:customStyle="1" w:styleId="11115">
    <w:name w:val="Нет списка11115"/>
    <w:next w:val="af4"/>
    <w:uiPriority w:val="99"/>
    <w:semiHidden/>
    <w:unhideWhenUsed/>
    <w:rsid w:val="001D61BC"/>
  </w:style>
  <w:style w:type="table" w:customStyle="1" w:styleId="16a">
    <w:name w:val="Изысканная таблица16"/>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Нет списка111113"/>
    <w:next w:val="af4"/>
    <w:uiPriority w:val="99"/>
    <w:semiHidden/>
    <w:unhideWhenUsed/>
    <w:rsid w:val="001D61BC"/>
  </w:style>
  <w:style w:type="numbering" w:customStyle="1" w:styleId="2119">
    <w:name w:val="Нет списка2119"/>
    <w:next w:val="af4"/>
    <w:uiPriority w:val="99"/>
    <w:semiHidden/>
    <w:unhideWhenUsed/>
    <w:rsid w:val="001D61BC"/>
  </w:style>
  <w:style w:type="numbering" w:customStyle="1" w:styleId="3118">
    <w:name w:val="Нет списка3118"/>
    <w:next w:val="af4"/>
    <w:uiPriority w:val="99"/>
    <w:semiHidden/>
    <w:unhideWhenUsed/>
    <w:rsid w:val="001D61BC"/>
  </w:style>
  <w:style w:type="numbering" w:customStyle="1" w:styleId="4117">
    <w:name w:val="Нет списка4117"/>
    <w:next w:val="af4"/>
    <w:uiPriority w:val="99"/>
    <w:semiHidden/>
    <w:unhideWhenUsed/>
    <w:rsid w:val="001D61BC"/>
  </w:style>
  <w:style w:type="numbering" w:customStyle="1" w:styleId="10100">
    <w:name w:val="Нет списка1010"/>
    <w:next w:val="af4"/>
    <w:uiPriority w:val="99"/>
    <w:semiHidden/>
    <w:unhideWhenUsed/>
    <w:rsid w:val="001D61BC"/>
  </w:style>
  <w:style w:type="numbering" w:customStyle="1" w:styleId="12160">
    <w:name w:val="Нет списка1216"/>
    <w:next w:val="af4"/>
    <w:uiPriority w:val="99"/>
    <w:semiHidden/>
    <w:unhideWhenUsed/>
    <w:rsid w:val="001D61BC"/>
  </w:style>
  <w:style w:type="numbering" w:customStyle="1" w:styleId="13140">
    <w:name w:val="Нет списка1314"/>
    <w:next w:val="af4"/>
    <w:uiPriority w:val="99"/>
    <w:semiHidden/>
    <w:unhideWhenUsed/>
    <w:rsid w:val="001D61BC"/>
  </w:style>
  <w:style w:type="numbering" w:customStyle="1" w:styleId="14100">
    <w:name w:val="Нет списка1410"/>
    <w:next w:val="af4"/>
    <w:uiPriority w:val="99"/>
    <w:semiHidden/>
    <w:unhideWhenUsed/>
    <w:rsid w:val="001D61BC"/>
  </w:style>
  <w:style w:type="numbering" w:customStyle="1" w:styleId="15100">
    <w:name w:val="Нет списка1510"/>
    <w:next w:val="af4"/>
    <w:uiPriority w:val="99"/>
    <w:semiHidden/>
    <w:unhideWhenUsed/>
    <w:rsid w:val="001D61BC"/>
  </w:style>
  <w:style w:type="numbering" w:customStyle="1" w:styleId="16100">
    <w:name w:val="Нет списка1610"/>
    <w:next w:val="af4"/>
    <w:uiPriority w:val="99"/>
    <w:semiHidden/>
    <w:unhideWhenUsed/>
    <w:rsid w:val="001D61BC"/>
  </w:style>
  <w:style w:type="numbering" w:customStyle="1" w:styleId="2215">
    <w:name w:val="Нет списка2215"/>
    <w:next w:val="af4"/>
    <w:uiPriority w:val="99"/>
    <w:semiHidden/>
    <w:unhideWhenUsed/>
    <w:rsid w:val="001D61BC"/>
  </w:style>
  <w:style w:type="numbering" w:customStyle="1" w:styleId="327">
    <w:name w:val="Нет списка327"/>
    <w:next w:val="af4"/>
    <w:uiPriority w:val="99"/>
    <w:semiHidden/>
    <w:unhideWhenUsed/>
    <w:rsid w:val="001D61BC"/>
  </w:style>
  <w:style w:type="numbering" w:customStyle="1" w:styleId="427">
    <w:name w:val="Нет списка427"/>
    <w:next w:val="af4"/>
    <w:uiPriority w:val="99"/>
    <w:semiHidden/>
    <w:unhideWhenUsed/>
    <w:rsid w:val="001D61BC"/>
  </w:style>
  <w:style w:type="numbering" w:customStyle="1" w:styleId="524">
    <w:name w:val="Нет списка524"/>
    <w:next w:val="af4"/>
    <w:uiPriority w:val="99"/>
    <w:semiHidden/>
    <w:unhideWhenUsed/>
    <w:rsid w:val="001D61BC"/>
  </w:style>
  <w:style w:type="numbering" w:customStyle="1" w:styleId="6220">
    <w:name w:val="Нет списка622"/>
    <w:next w:val="af4"/>
    <w:uiPriority w:val="99"/>
    <w:semiHidden/>
    <w:unhideWhenUsed/>
    <w:rsid w:val="001D61BC"/>
  </w:style>
  <w:style w:type="numbering" w:customStyle="1" w:styleId="7220">
    <w:name w:val="Нет списка722"/>
    <w:next w:val="af4"/>
    <w:uiPriority w:val="99"/>
    <w:semiHidden/>
    <w:unhideWhenUsed/>
    <w:rsid w:val="001D61BC"/>
  </w:style>
  <w:style w:type="numbering" w:customStyle="1" w:styleId="8220">
    <w:name w:val="Нет списка822"/>
    <w:next w:val="af4"/>
    <w:uiPriority w:val="99"/>
    <w:semiHidden/>
    <w:unhideWhenUsed/>
    <w:rsid w:val="001D61BC"/>
  </w:style>
  <w:style w:type="numbering" w:customStyle="1" w:styleId="9120">
    <w:name w:val="Нет списка912"/>
    <w:next w:val="af4"/>
    <w:uiPriority w:val="99"/>
    <w:semiHidden/>
    <w:unhideWhenUsed/>
    <w:rsid w:val="001D61BC"/>
  </w:style>
  <w:style w:type="numbering" w:customStyle="1" w:styleId="1124">
    <w:name w:val="Нет списка1124"/>
    <w:next w:val="af4"/>
    <w:uiPriority w:val="99"/>
    <w:semiHidden/>
    <w:unhideWhenUsed/>
    <w:rsid w:val="001D61BC"/>
  </w:style>
  <w:style w:type="numbering" w:customStyle="1" w:styleId="11124">
    <w:name w:val="Нет списка11124"/>
    <w:next w:val="af4"/>
    <w:uiPriority w:val="99"/>
    <w:semiHidden/>
    <w:unhideWhenUsed/>
    <w:rsid w:val="001D61BC"/>
  </w:style>
  <w:style w:type="numbering" w:customStyle="1" w:styleId="2124">
    <w:name w:val="Нет списка2124"/>
    <w:next w:val="af4"/>
    <w:uiPriority w:val="99"/>
    <w:semiHidden/>
    <w:unhideWhenUsed/>
    <w:rsid w:val="001D61BC"/>
  </w:style>
  <w:style w:type="numbering" w:customStyle="1" w:styleId="3122">
    <w:name w:val="Нет списка3122"/>
    <w:next w:val="af4"/>
    <w:uiPriority w:val="99"/>
    <w:semiHidden/>
    <w:unhideWhenUsed/>
    <w:rsid w:val="001D61BC"/>
  </w:style>
  <w:style w:type="numbering" w:customStyle="1" w:styleId="4122">
    <w:name w:val="Нет списка4122"/>
    <w:next w:val="af4"/>
    <w:uiPriority w:val="99"/>
    <w:semiHidden/>
    <w:unhideWhenUsed/>
    <w:rsid w:val="001D61BC"/>
  </w:style>
  <w:style w:type="numbering" w:customStyle="1" w:styleId="10120">
    <w:name w:val="Нет списка1012"/>
    <w:next w:val="af4"/>
    <w:uiPriority w:val="99"/>
    <w:semiHidden/>
    <w:unhideWhenUsed/>
    <w:rsid w:val="001D61BC"/>
  </w:style>
  <w:style w:type="numbering" w:customStyle="1" w:styleId="1217">
    <w:name w:val="Нет списка1217"/>
    <w:next w:val="af4"/>
    <w:uiPriority w:val="99"/>
    <w:semiHidden/>
    <w:unhideWhenUsed/>
    <w:rsid w:val="001D61BC"/>
  </w:style>
  <w:style w:type="numbering" w:customStyle="1" w:styleId="1315">
    <w:name w:val="Нет списка1315"/>
    <w:next w:val="af4"/>
    <w:uiPriority w:val="99"/>
    <w:semiHidden/>
    <w:unhideWhenUsed/>
    <w:rsid w:val="001D61BC"/>
  </w:style>
  <w:style w:type="numbering" w:customStyle="1" w:styleId="1412">
    <w:name w:val="Нет списка1412"/>
    <w:next w:val="af4"/>
    <w:uiPriority w:val="99"/>
    <w:semiHidden/>
    <w:unhideWhenUsed/>
    <w:rsid w:val="001D61BC"/>
  </w:style>
  <w:style w:type="numbering" w:customStyle="1" w:styleId="111111110">
    <w:name w:val="Нет списка11111111"/>
    <w:next w:val="af4"/>
    <w:uiPriority w:val="99"/>
    <w:semiHidden/>
    <w:unhideWhenUsed/>
    <w:rsid w:val="001D61BC"/>
  </w:style>
  <w:style w:type="numbering" w:customStyle="1" w:styleId="21113">
    <w:name w:val="Нет списка21113"/>
    <w:next w:val="af4"/>
    <w:uiPriority w:val="99"/>
    <w:semiHidden/>
    <w:unhideWhenUsed/>
    <w:rsid w:val="001D61BC"/>
  </w:style>
  <w:style w:type="numbering" w:customStyle="1" w:styleId="31111">
    <w:name w:val="Нет списка31111"/>
    <w:next w:val="af4"/>
    <w:uiPriority w:val="99"/>
    <w:semiHidden/>
    <w:unhideWhenUsed/>
    <w:rsid w:val="001D61BC"/>
  </w:style>
  <w:style w:type="numbering" w:customStyle="1" w:styleId="13">
    <w:name w:val="список нумерация 13"/>
    <w:rsid w:val="001D61BC"/>
    <w:pPr>
      <w:numPr>
        <w:numId w:val="7"/>
      </w:numPr>
    </w:pPr>
  </w:style>
  <w:style w:type="numbering" w:customStyle="1" w:styleId="1111117">
    <w:name w:val="1 / 1.1 / 1.1.17"/>
    <w:basedOn w:val="af4"/>
    <w:next w:val="1111110"/>
    <w:rsid w:val="001D61BC"/>
    <w:pPr>
      <w:numPr>
        <w:numId w:val="10"/>
      </w:numPr>
    </w:pPr>
  </w:style>
  <w:style w:type="numbering" w:customStyle="1" w:styleId="13f">
    <w:name w:val="Текущий список13"/>
    <w:rsid w:val="001D61BC"/>
  </w:style>
  <w:style w:type="numbering" w:customStyle="1" w:styleId="1ai5">
    <w:name w:val="1 / a / i5"/>
    <w:basedOn w:val="af4"/>
    <w:next w:val="1ai"/>
    <w:rsid w:val="001D61BC"/>
    <w:pPr>
      <w:numPr>
        <w:numId w:val="12"/>
      </w:numPr>
    </w:pPr>
  </w:style>
  <w:style w:type="numbering" w:customStyle="1" w:styleId="43">
    <w:name w:val="Стиль43"/>
    <w:rsid w:val="001D61BC"/>
    <w:pPr>
      <w:numPr>
        <w:numId w:val="17"/>
      </w:numPr>
    </w:pPr>
  </w:style>
  <w:style w:type="numbering" w:customStyle="1" w:styleId="113">
    <w:name w:val="Стиль маркированный 11 пт3"/>
    <w:basedOn w:val="af4"/>
    <w:rsid w:val="001D61BC"/>
    <w:pPr>
      <w:numPr>
        <w:numId w:val="24"/>
      </w:numPr>
    </w:pPr>
  </w:style>
  <w:style w:type="table" w:customStyle="1" w:styleId="254">
    <w:name w:val="Изысканная таблица25"/>
    <w:basedOn w:val="af3"/>
    <w:next w:val="affffff5"/>
    <w:uiPriority w:val="99"/>
    <w:rsid w:val="001D61BC"/>
    <w:pPr>
      <w:spacing w:after="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13">
    <w:name w:val="1 / 1.1 / 1.1.113"/>
    <w:basedOn w:val="af4"/>
    <w:next w:val="1111110"/>
    <w:rsid w:val="001D61BC"/>
    <w:pPr>
      <w:numPr>
        <w:numId w:val="40"/>
      </w:numPr>
    </w:pPr>
  </w:style>
  <w:style w:type="numbering" w:customStyle="1" w:styleId="17100">
    <w:name w:val="Нет списка1710"/>
    <w:next w:val="af4"/>
    <w:uiPriority w:val="99"/>
    <w:semiHidden/>
    <w:unhideWhenUsed/>
    <w:rsid w:val="001D61BC"/>
  </w:style>
  <w:style w:type="numbering" w:customStyle="1" w:styleId="18100">
    <w:name w:val="Нет списка1810"/>
    <w:next w:val="af4"/>
    <w:uiPriority w:val="99"/>
    <w:semiHidden/>
    <w:unhideWhenUsed/>
    <w:rsid w:val="001D61BC"/>
  </w:style>
  <w:style w:type="numbering" w:customStyle="1" w:styleId="2312">
    <w:name w:val="Нет списка2312"/>
    <w:next w:val="af4"/>
    <w:uiPriority w:val="99"/>
    <w:semiHidden/>
    <w:unhideWhenUsed/>
    <w:rsid w:val="001D61BC"/>
  </w:style>
  <w:style w:type="numbering" w:customStyle="1" w:styleId="3311">
    <w:name w:val="Нет списка331"/>
    <w:next w:val="af4"/>
    <w:uiPriority w:val="99"/>
    <w:semiHidden/>
    <w:unhideWhenUsed/>
    <w:rsid w:val="001D61BC"/>
  </w:style>
  <w:style w:type="numbering" w:customStyle="1" w:styleId="4310">
    <w:name w:val="Нет списка431"/>
    <w:next w:val="af4"/>
    <w:uiPriority w:val="99"/>
    <w:semiHidden/>
    <w:unhideWhenUsed/>
    <w:rsid w:val="001D61BC"/>
  </w:style>
  <w:style w:type="numbering" w:customStyle="1" w:styleId="5310">
    <w:name w:val="Нет списка531"/>
    <w:next w:val="af4"/>
    <w:uiPriority w:val="99"/>
    <w:semiHidden/>
    <w:unhideWhenUsed/>
    <w:rsid w:val="001D61BC"/>
  </w:style>
  <w:style w:type="numbering" w:customStyle="1" w:styleId="6310">
    <w:name w:val="Нет списка631"/>
    <w:next w:val="af4"/>
    <w:uiPriority w:val="99"/>
    <w:semiHidden/>
    <w:unhideWhenUsed/>
    <w:rsid w:val="001D61BC"/>
  </w:style>
  <w:style w:type="numbering" w:customStyle="1" w:styleId="7310">
    <w:name w:val="Нет списка731"/>
    <w:next w:val="af4"/>
    <w:uiPriority w:val="99"/>
    <w:semiHidden/>
    <w:unhideWhenUsed/>
    <w:rsid w:val="001D61BC"/>
  </w:style>
  <w:style w:type="numbering" w:customStyle="1" w:styleId="8310">
    <w:name w:val="Нет списка831"/>
    <w:next w:val="af4"/>
    <w:uiPriority w:val="99"/>
    <w:semiHidden/>
    <w:unhideWhenUsed/>
    <w:rsid w:val="001D61BC"/>
  </w:style>
  <w:style w:type="table" w:customStyle="1" w:styleId="31c">
    <w:name w:val="Изысканная таблица3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3">
    <w:name w:val="Нет списка1133"/>
    <w:next w:val="af4"/>
    <w:uiPriority w:val="99"/>
    <w:semiHidden/>
    <w:unhideWhenUsed/>
    <w:rsid w:val="001D61BC"/>
  </w:style>
  <w:style w:type="numbering" w:customStyle="1" w:styleId="21310">
    <w:name w:val="Нет списка2131"/>
    <w:next w:val="af4"/>
    <w:uiPriority w:val="99"/>
    <w:semiHidden/>
    <w:unhideWhenUsed/>
    <w:rsid w:val="001D61BC"/>
  </w:style>
  <w:style w:type="numbering" w:customStyle="1" w:styleId="3131">
    <w:name w:val="Нет списка3131"/>
    <w:next w:val="af4"/>
    <w:uiPriority w:val="99"/>
    <w:semiHidden/>
    <w:unhideWhenUsed/>
    <w:rsid w:val="001D61BC"/>
  </w:style>
  <w:style w:type="numbering" w:customStyle="1" w:styleId="4131">
    <w:name w:val="Нет списка4131"/>
    <w:next w:val="af4"/>
    <w:uiPriority w:val="99"/>
    <w:semiHidden/>
    <w:unhideWhenUsed/>
    <w:rsid w:val="001D61BC"/>
  </w:style>
  <w:style w:type="numbering" w:customStyle="1" w:styleId="5113">
    <w:name w:val="Нет списка5113"/>
    <w:next w:val="af4"/>
    <w:uiPriority w:val="99"/>
    <w:semiHidden/>
    <w:unhideWhenUsed/>
    <w:rsid w:val="001D61BC"/>
  </w:style>
  <w:style w:type="numbering" w:customStyle="1" w:styleId="61110">
    <w:name w:val="Нет списка6111"/>
    <w:next w:val="af4"/>
    <w:uiPriority w:val="99"/>
    <w:semiHidden/>
    <w:unhideWhenUsed/>
    <w:rsid w:val="001D61BC"/>
  </w:style>
  <w:style w:type="numbering" w:customStyle="1" w:styleId="71110">
    <w:name w:val="Нет списка7111"/>
    <w:next w:val="af4"/>
    <w:uiPriority w:val="99"/>
    <w:semiHidden/>
    <w:unhideWhenUsed/>
    <w:rsid w:val="001D61BC"/>
  </w:style>
  <w:style w:type="numbering" w:customStyle="1" w:styleId="8111">
    <w:name w:val="Нет списка8111"/>
    <w:next w:val="af4"/>
    <w:uiPriority w:val="99"/>
    <w:semiHidden/>
    <w:unhideWhenUsed/>
    <w:rsid w:val="001D61BC"/>
  </w:style>
  <w:style w:type="numbering" w:customStyle="1" w:styleId="9210">
    <w:name w:val="Нет списка921"/>
    <w:next w:val="af4"/>
    <w:uiPriority w:val="99"/>
    <w:semiHidden/>
    <w:unhideWhenUsed/>
    <w:rsid w:val="001D61BC"/>
  </w:style>
  <w:style w:type="numbering" w:customStyle="1" w:styleId="11131">
    <w:name w:val="Нет списка11131"/>
    <w:next w:val="af4"/>
    <w:uiPriority w:val="99"/>
    <w:semiHidden/>
    <w:unhideWhenUsed/>
    <w:rsid w:val="001D61BC"/>
  </w:style>
  <w:style w:type="table" w:customStyle="1" w:styleId="111a">
    <w:name w:val="Изысканная таблица11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1">
    <w:name w:val="Нет списка111121"/>
    <w:next w:val="af4"/>
    <w:uiPriority w:val="99"/>
    <w:semiHidden/>
    <w:unhideWhenUsed/>
    <w:rsid w:val="001D61BC"/>
  </w:style>
  <w:style w:type="numbering" w:customStyle="1" w:styleId="211210">
    <w:name w:val="Нет списка21121"/>
    <w:next w:val="af4"/>
    <w:uiPriority w:val="99"/>
    <w:semiHidden/>
    <w:unhideWhenUsed/>
    <w:rsid w:val="001D61BC"/>
  </w:style>
  <w:style w:type="numbering" w:customStyle="1" w:styleId="31121">
    <w:name w:val="Нет списка31121"/>
    <w:next w:val="af4"/>
    <w:uiPriority w:val="99"/>
    <w:semiHidden/>
    <w:unhideWhenUsed/>
    <w:rsid w:val="001D61BC"/>
  </w:style>
  <w:style w:type="numbering" w:customStyle="1" w:styleId="41111">
    <w:name w:val="Нет списка41111"/>
    <w:next w:val="af4"/>
    <w:uiPriority w:val="99"/>
    <w:semiHidden/>
    <w:unhideWhenUsed/>
    <w:rsid w:val="001D61BC"/>
  </w:style>
  <w:style w:type="numbering" w:customStyle="1" w:styleId="10210">
    <w:name w:val="Нет списка1021"/>
    <w:next w:val="af4"/>
    <w:uiPriority w:val="99"/>
    <w:semiHidden/>
    <w:unhideWhenUsed/>
    <w:rsid w:val="001D61BC"/>
  </w:style>
  <w:style w:type="numbering" w:customStyle="1" w:styleId="12210">
    <w:name w:val="Нет списка1221"/>
    <w:next w:val="af4"/>
    <w:uiPriority w:val="99"/>
    <w:semiHidden/>
    <w:unhideWhenUsed/>
    <w:rsid w:val="001D61BC"/>
  </w:style>
  <w:style w:type="numbering" w:customStyle="1" w:styleId="13210">
    <w:name w:val="Нет списка1321"/>
    <w:next w:val="af4"/>
    <w:uiPriority w:val="99"/>
    <w:semiHidden/>
    <w:unhideWhenUsed/>
    <w:rsid w:val="001D61BC"/>
  </w:style>
  <w:style w:type="numbering" w:customStyle="1" w:styleId="1421">
    <w:name w:val="Нет списка1421"/>
    <w:next w:val="af4"/>
    <w:uiPriority w:val="99"/>
    <w:semiHidden/>
    <w:unhideWhenUsed/>
    <w:rsid w:val="001D61BC"/>
  </w:style>
  <w:style w:type="numbering" w:customStyle="1" w:styleId="1511">
    <w:name w:val="Нет списка1511"/>
    <w:next w:val="af4"/>
    <w:uiPriority w:val="99"/>
    <w:semiHidden/>
    <w:unhideWhenUsed/>
    <w:rsid w:val="001D61BC"/>
  </w:style>
  <w:style w:type="numbering" w:customStyle="1" w:styleId="1611">
    <w:name w:val="Нет списка1611"/>
    <w:next w:val="af4"/>
    <w:uiPriority w:val="99"/>
    <w:semiHidden/>
    <w:unhideWhenUsed/>
    <w:rsid w:val="001D61BC"/>
  </w:style>
  <w:style w:type="numbering" w:customStyle="1" w:styleId="2216">
    <w:name w:val="Нет списка2216"/>
    <w:next w:val="af4"/>
    <w:uiPriority w:val="99"/>
    <w:semiHidden/>
    <w:unhideWhenUsed/>
    <w:rsid w:val="001D61BC"/>
  </w:style>
  <w:style w:type="numbering" w:customStyle="1" w:styleId="32110">
    <w:name w:val="Нет списка3211"/>
    <w:next w:val="af4"/>
    <w:uiPriority w:val="99"/>
    <w:semiHidden/>
    <w:unhideWhenUsed/>
    <w:rsid w:val="001D61BC"/>
  </w:style>
  <w:style w:type="numbering" w:customStyle="1" w:styleId="4211">
    <w:name w:val="Нет списка4211"/>
    <w:next w:val="af4"/>
    <w:uiPriority w:val="99"/>
    <w:semiHidden/>
    <w:unhideWhenUsed/>
    <w:rsid w:val="001D61BC"/>
  </w:style>
  <w:style w:type="numbering" w:customStyle="1" w:styleId="5211">
    <w:name w:val="Нет списка5211"/>
    <w:next w:val="af4"/>
    <w:uiPriority w:val="99"/>
    <w:semiHidden/>
    <w:unhideWhenUsed/>
    <w:rsid w:val="001D61BC"/>
  </w:style>
  <w:style w:type="numbering" w:customStyle="1" w:styleId="6211">
    <w:name w:val="Нет списка6211"/>
    <w:next w:val="af4"/>
    <w:uiPriority w:val="99"/>
    <w:semiHidden/>
    <w:unhideWhenUsed/>
    <w:rsid w:val="001D61BC"/>
  </w:style>
  <w:style w:type="numbering" w:customStyle="1" w:styleId="7211">
    <w:name w:val="Нет списка7211"/>
    <w:next w:val="af4"/>
    <w:uiPriority w:val="99"/>
    <w:semiHidden/>
    <w:unhideWhenUsed/>
    <w:rsid w:val="001D61BC"/>
  </w:style>
  <w:style w:type="numbering" w:customStyle="1" w:styleId="8211">
    <w:name w:val="Нет списка8211"/>
    <w:next w:val="af4"/>
    <w:uiPriority w:val="99"/>
    <w:semiHidden/>
    <w:unhideWhenUsed/>
    <w:rsid w:val="001D61BC"/>
  </w:style>
  <w:style w:type="numbering" w:customStyle="1" w:styleId="9111">
    <w:name w:val="Нет списка9111"/>
    <w:next w:val="af4"/>
    <w:uiPriority w:val="99"/>
    <w:semiHidden/>
    <w:unhideWhenUsed/>
    <w:rsid w:val="001D61BC"/>
  </w:style>
  <w:style w:type="numbering" w:customStyle="1" w:styleId="11213">
    <w:name w:val="Нет списка11213"/>
    <w:next w:val="af4"/>
    <w:uiPriority w:val="99"/>
    <w:semiHidden/>
    <w:unhideWhenUsed/>
    <w:rsid w:val="001D61BC"/>
  </w:style>
  <w:style w:type="numbering" w:customStyle="1" w:styleId="111211">
    <w:name w:val="Нет списка111211"/>
    <w:next w:val="af4"/>
    <w:uiPriority w:val="99"/>
    <w:semiHidden/>
    <w:unhideWhenUsed/>
    <w:rsid w:val="001D61BC"/>
  </w:style>
  <w:style w:type="numbering" w:customStyle="1" w:styleId="21211">
    <w:name w:val="Нет списка21211"/>
    <w:next w:val="af4"/>
    <w:uiPriority w:val="99"/>
    <w:semiHidden/>
    <w:unhideWhenUsed/>
    <w:rsid w:val="001D61BC"/>
  </w:style>
  <w:style w:type="numbering" w:customStyle="1" w:styleId="31211">
    <w:name w:val="Нет списка31211"/>
    <w:next w:val="af4"/>
    <w:uiPriority w:val="99"/>
    <w:semiHidden/>
    <w:unhideWhenUsed/>
    <w:rsid w:val="001D61BC"/>
  </w:style>
  <w:style w:type="numbering" w:customStyle="1" w:styleId="41211">
    <w:name w:val="Нет списка41211"/>
    <w:next w:val="af4"/>
    <w:uiPriority w:val="99"/>
    <w:semiHidden/>
    <w:unhideWhenUsed/>
    <w:rsid w:val="001D61BC"/>
  </w:style>
  <w:style w:type="numbering" w:customStyle="1" w:styleId="10111">
    <w:name w:val="Нет списка10111"/>
    <w:next w:val="af4"/>
    <w:uiPriority w:val="99"/>
    <w:semiHidden/>
    <w:unhideWhenUsed/>
    <w:rsid w:val="001D61BC"/>
  </w:style>
  <w:style w:type="numbering" w:customStyle="1" w:styleId="12111">
    <w:name w:val="Нет списка12111"/>
    <w:next w:val="af4"/>
    <w:uiPriority w:val="99"/>
    <w:semiHidden/>
    <w:unhideWhenUsed/>
    <w:rsid w:val="001D61BC"/>
  </w:style>
  <w:style w:type="numbering" w:customStyle="1" w:styleId="13111">
    <w:name w:val="Нет списка13111"/>
    <w:next w:val="af4"/>
    <w:uiPriority w:val="99"/>
    <w:semiHidden/>
    <w:unhideWhenUsed/>
    <w:rsid w:val="001D61BC"/>
  </w:style>
  <w:style w:type="numbering" w:customStyle="1" w:styleId="14111">
    <w:name w:val="Нет списка14111"/>
    <w:next w:val="af4"/>
    <w:uiPriority w:val="99"/>
    <w:semiHidden/>
    <w:unhideWhenUsed/>
    <w:rsid w:val="001D61BC"/>
  </w:style>
  <w:style w:type="table" w:customStyle="1" w:styleId="211a">
    <w:name w:val="Изысканная таблица21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100">
    <w:name w:val="Нет списка1910"/>
    <w:next w:val="af4"/>
    <w:uiPriority w:val="99"/>
    <w:semiHidden/>
    <w:unhideWhenUsed/>
    <w:rsid w:val="001D61BC"/>
  </w:style>
  <w:style w:type="table" w:customStyle="1" w:styleId="-110">
    <w:name w:val="Веб-таблица 11"/>
    <w:basedOn w:val="af3"/>
    <w:next w:val="-10"/>
    <w:rsid w:val="001D61B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ffffffffff4">
    <w:name w:val="Основной текст с отступом1"/>
    <w:basedOn w:val="af1"/>
    <w:rsid w:val="001D61BC"/>
    <w:pPr>
      <w:widowControl w:val="0"/>
      <w:autoSpaceDE w:val="0"/>
      <w:autoSpaceDN w:val="0"/>
      <w:spacing w:after="0" w:line="240" w:lineRule="auto"/>
      <w:ind w:firstLine="851"/>
      <w:jc w:val="both"/>
    </w:pPr>
    <w:rPr>
      <w:rFonts w:ascii="Arial" w:eastAsia="Times New Roman" w:hAnsi="Arial" w:cs="Arial"/>
      <w:shadow/>
      <w:sz w:val="20"/>
      <w:szCs w:val="24"/>
      <w:lang w:eastAsia="ru-RU"/>
    </w:rPr>
  </w:style>
  <w:style w:type="numbering" w:customStyle="1" w:styleId="11111121">
    <w:name w:val="1 / 1.1 / 1.1.121"/>
    <w:basedOn w:val="af4"/>
    <w:next w:val="1111110"/>
    <w:semiHidden/>
    <w:rsid w:val="001D61BC"/>
    <w:pPr>
      <w:numPr>
        <w:numId w:val="41"/>
      </w:numPr>
    </w:pPr>
  </w:style>
  <w:style w:type="numbering" w:customStyle="1" w:styleId="1ai12">
    <w:name w:val="1 / a / i12"/>
    <w:basedOn w:val="af4"/>
    <w:next w:val="1ai"/>
    <w:semiHidden/>
    <w:rsid w:val="001D61BC"/>
    <w:pPr>
      <w:numPr>
        <w:numId w:val="42"/>
      </w:numPr>
    </w:pPr>
  </w:style>
  <w:style w:type="numbering" w:customStyle="1" w:styleId="10">
    <w:name w:val="Статья / Раздел1"/>
    <w:basedOn w:val="af4"/>
    <w:next w:val="affffffffffffffffffffa"/>
    <w:rsid w:val="001D61BC"/>
    <w:pPr>
      <w:numPr>
        <w:numId w:val="43"/>
      </w:numPr>
    </w:pPr>
  </w:style>
  <w:style w:type="table" w:customStyle="1" w:styleId="11ff8">
    <w:name w:val="Объемная таблица 11"/>
    <w:basedOn w:val="af3"/>
    <w:next w:val="1fffff8"/>
    <w:rsid w:val="001D61B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b">
    <w:name w:val="Объемная таблица 21"/>
    <w:basedOn w:val="af3"/>
    <w:next w:val="2ffff8"/>
    <w:rsid w:val="001D61BC"/>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Объемная таблица 31"/>
    <w:basedOn w:val="af3"/>
    <w:next w:val="3ff9"/>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0">
    <w:name w:val="Классическая таблица 13"/>
    <w:basedOn w:val="af3"/>
    <w:next w:val="1fffff9"/>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c">
    <w:name w:val="Классическая таблица 21"/>
    <w:basedOn w:val="af3"/>
    <w:next w:val="2ffff9"/>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e">
    <w:name w:val="Классическая таблица 31"/>
    <w:basedOn w:val="af3"/>
    <w:next w:val="3ffa"/>
    <w:rsid w:val="001D61B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c">
    <w:name w:val="Классическая таблица 41"/>
    <w:basedOn w:val="af3"/>
    <w:next w:val="4f9"/>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3"/>
    <w:next w:val="1fffffa"/>
    <w:rsid w:val="001D61BC"/>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d">
    <w:name w:val="Цветная таблица 21"/>
    <w:basedOn w:val="af3"/>
    <w:next w:val="2ffffa"/>
    <w:rsid w:val="001D61B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f3"/>
    <w:next w:val="3ffb"/>
    <w:rsid w:val="001D61B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3"/>
    <w:next w:val="1fffffb"/>
    <w:rsid w:val="001D61B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e">
    <w:name w:val="Столбцы таблицы 21"/>
    <w:basedOn w:val="af3"/>
    <w:next w:val="2ffffb"/>
    <w:rsid w:val="001D61B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0">
    <w:name w:val="Столбцы таблицы 31"/>
    <w:basedOn w:val="af3"/>
    <w:next w:val="3ffc"/>
    <w:rsid w:val="001D61B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d">
    <w:name w:val="Столбцы таблицы 41"/>
    <w:basedOn w:val="af3"/>
    <w:next w:val="4fa"/>
    <w:rsid w:val="001D61B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9">
    <w:name w:val="Столбцы таблицы 51"/>
    <w:basedOn w:val="af3"/>
    <w:next w:val="5f1"/>
    <w:rsid w:val="001D61B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ffffffffff5">
    <w:name w:val="Современная таблица1"/>
    <w:basedOn w:val="af3"/>
    <w:next w:val="affffffffffffffffffffb"/>
    <w:rsid w:val="001D61B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28">
    <w:name w:val="Изысканная таблица42"/>
    <w:basedOn w:val="af3"/>
    <w:next w:val="affffff5"/>
    <w:semiHidden/>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1">
    <w:name w:val="Сетка таблицы 13"/>
    <w:basedOn w:val="af3"/>
    <w:next w:val="1fffffc"/>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f">
    <w:name w:val="Сетка таблицы 21"/>
    <w:basedOn w:val="af3"/>
    <w:next w:val="2ffffc"/>
    <w:rsid w:val="001D61BC"/>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f1">
    <w:name w:val="Сетка таблицы 31"/>
    <w:basedOn w:val="af3"/>
    <w:next w:val="3ffd"/>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e">
    <w:name w:val="Сетка таблицы 41"/>
    <w:basedOn w:val="af3"/>
    <w:next w:val="4fc"/>
    <w:rsid w:val="001D61B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a">
    <w:name w:val="Сетка таблицы 51"/>
    <w:basedOn w:val="af3"/>
    <w:next w:val="5f2"/>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7">
    <w:name w:val="Сетка таблицы 61"/>
    <w:basedOn w:val="af3"/>
    <w:next w:val="6f6"/>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3"/>
    <w:next w:val="7b"/>
    <w:rsid w:val="001D61BC"/>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6">
    <w:name w:val="Сетка таблицы 81"/>
    <w:basedOn w:val="af3"/>
    <w:next w:val="8b"/>
    <w:rsid w:val="001D61B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Таблица-список 11"/>
    <w:basedOn w:val="af3"/>
    <w:next w:val="-11"/>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
    <w:basedOn w:val="af3"/>
    <w:next w:val="-21"/>
    <w:rsid w:val="001D61B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f3"/>
    <w:next w:val="-30"/>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f3"/>
    <w:next w:val="-40"/>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f3"/>
    <w:next w:val="-50"/>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3"/>
    <w:next w:val="-6"/>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3"/>
    <w:next w:val="-7"/>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3"/>
    <w:next w:val="-8"/>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fffff6">
    <w:name w:val="Стандартная таблица1"/>
    <w:basedOn w:val="af3"/>
    <w:next w:val="affffffffffffffffffffc"/>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fb">
    <w:name w:val="Простая таблица 11"/>
    <w:basedOn w:val="af3"/>
    <w:next w:val="1fffffd"/>
    <w:rsid w:val="001D61B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f0">
    <w:name w:val="Простая таблица 21"/>
    <w:basedOn w:val="af3"/>
    <w:next w:val="2ffffd"/>
    <w:rsid w:val="001D61B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f2">
    <w:name w:val="Простая таблица 31"/>
    <w:basedOn w:val="af3"/>
    <w:next w:val="3ffe"/>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fc">
    <w:name w:val="Изящная таблица 11"/>
    <w:basedOn w:val="af3"/>
    <w:next w:val="1fffffe"/>
    <w:rsid w:val="001D61BC"/>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f1">
    <w:name w:val="Изящная таблица 21"/>
    <w:basedOn w:val="af3"/>
    <w:next w:val="2ffffe"/>
    <w:rsid w:val="001D61BC"/>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Веб-таблица 21"/>
    <w:basedOn w:val="af3"/>
    <w:next w:val="-22"/>
    <w:rsid w:val="001D61B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
    <w:basedOn w:val="af3"/>
    <w:next w:val="-31"/>
    <w:rsid w:val="001D61B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363">
    <w:name w:val="Основной текст с отступом 36"/>
    <w:basedOn w:val="af1"/>
    <w:rsid w:val="001D61BC"/>
    <w:pPr>
      <w:widowControl w:val="0"/>
      <w:tabs>
        <w:tab w:val="left" w:pos="851"/>
      </w:tabs>
      <w:suppressAutoHyphens/>
      <w:spacing w:after="0" w:line="360" w:lineRule="auto"/>
      <w:ind w:firstLine="851"/>
      <w:jc w:val="both"/>
    </w:pPr>
    <w:rPr>
      <w:rFonts w:ascii="Times New Roman" w:eastAsia="Times New Roman" w:hAnsi="Times New Roman" w:cs="Times New Roman"/>
      <w:b/>
      <w:sz w:val="24"/>
      <w:szCs w:val="20"/>
      <w:lang w:eastAsia="ar-SA"/>
    </w:rPr>
  </w:style>
  <w:style w:type="character" w:customStyle="1" w:styleId="1ffffffffff7">
    <w:name w:val="Гиперссылка1"/>
    <w:rsid w:val="001D61BC"/>
    <w:rPr>
      <w:color w:val="0000FF"/>
      <w:u w:val="single"/>
    </w:rPr>
  </w:style>
  <w:style w:type="character" w:customStyle="1" w:styleId="1ffffffffff8">
    <w:name w:val="Слабая ссылка1"/>
    <w:qFormat/>
    <w:rsid w:val="001D61BC"/>
    <w:rPr>
      <w:smallCaps/>
      <w:color w:val="C0504D"/>
      <w:u w:val="single"/>
    </w:rPr>
  </w:style>
  <w:style w:type="paragraph" w:customStyle="1" w:styleId="1ffffffffff9">
    <w:name w:val="Дата1"/>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Grid5">
    <w:name w:val="TableGrid5"/>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1">
    <w:name w:val="TableGrid11"/>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21">
    <w:name w:val="TableGrid21"/>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31">
    <w:name w:val="TableGrid31"/>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7213">
    <w:name w:val="1 / a / i7213"/>
    <w:basedOn w:val="af4"/>
    <w:next w:val="1ai"/>
    <w:rsid w:val="001D61BC"/>
  </w:style>
  <w:style w:type="numbering" w:customStyle="1" w:styleId="171123">
    <w:name w:val="Текущий список171123"/>
    <w:rsid w:val="001D61BC"/>
  </w:style>
  <w:style w:type="numbering" w:customStyle="1" w:styleId="1ai22">
    <w:name w:val="1 / a / i22"/>
    <w:basedOn w:val="af4"/>
    <w:next w:val="1ai"/>
    <w:rsid w:val="001D61BC"/>
  </w:style>
  <w:style w:type="numbering" w:customStyle="1" w:styleId="1ai72112">
    <w:name w:val="1 / a / i72112"/>
    <w:basedOn w:val="af4"/>
    <w:next w:val="1ai"/>
    <w:rsid w:val="001D61BC"/>
  </w:style>
  <w:style w:type="numbering" w:customStyle="1" w:styleId="1711212">
    <w:name w:val="Текущий список1711212"/>
    <w:rsid w:val="001D61BC"/>
  </w:style>
  <w:style w:type="numbering" w:customStyle="1" w:styleId="1ai112">
    <w:name w:val="1 / a / i112"/>
    <w:basedOn w:val="af4"/>
    <w:next w:val="1ai"/>
    <w:rsid w:val="001D61BC"/>
  </w:style>
  <w:style w:type="numbering" w:customStyle="1" w:styleId="11010">
    <w:name w:val="Нет списка11010"/>
    <w:next w:val="af4"/>
    <w:uiPriority w:val="99"/>
    <w:semiHidden/>
    <w:unhideWhenUsed/>
    <w:rsid w:val="001D61BC"/>
  </w:style>
  <w:style w:type="numbering" w:customStyle="1" w:styleId="20100">
    <w:name w:val="Нет списка2010"/>
    <w:next w:val="af4"/>
    <w:uiPriority w:val="99"/>
    <w:semiHidden/>
    <w:unhideWhenUsed/>
    <w:rsid w:val="001D61BC"/>
  </w:style>
  <w:style w:type="numbering" w:customStyle="1" w:styleId="24100">
    <w:name w:val="Нет списка2410"/>
    <w:next w:val="af4"/>
    <w:uiPriority w:val="99"/>
    <w:semiHidden/>
    <w:unhideWhenUsed/>
    <w:rsid w:val="001D61BC"/>
  </w:style>
  <w:style w:type="numbering" w:customStyle="1" w:styleId="2520">
    <w:name w:val="Нет списка252"/>
    <w:next w:val="af4"/>
    <w:uiPriority w:val="99"/>
    <w:semiHidden/>
    <w:unhideWhenUsed/>
    <w:rsid w:val="001D61BC"/>
  </w:style>
  <w:style w:type="numbering" w:customStyle="1" w:styleId="2610">
    <w:name w:val="Нет списка261"/>
    <w:next w:val="af4"/>
    <w:uiPriority w:val="99"/>
    <w:semiHidden/>
    <w:unhideWhenUsed/>
    <w:rsid w:val="001D61BC"/>
  </w:style>
  <w:style w:type="numbering" w:customStyle="1" w:styleId="1711">
    <w:name w:val="Нет списка1711"/>
    <w:next w:val="af4"/>
    <w:uiPriority w:val="99"/>
    <w:semiHidden/>
    <w:unhideWhenUsed/>
    <w:rsid w:val="001D61BC"/>
  </w:style>
  <w:style w:type="numbering" w:customStyle="1" w:styleId="1811">
    <w:name w:val="Нет списка1811"/>
    <w:next w:val="af4"/>
    <w:uiPriority w:val="99"/>
    <w:semiHidden/>
    <w:unhideWhenUsed/>
    <w:rsid w:val="001D61BC"/>
  </w:style>
  <w:style w:type="numbering" w:customStyle="1" w:styleId="1911">
    <w:name w:val="Нет списка1911"/>
    <w:next w:val="af4"/>
    <w:uiPriority w:val="99"/>
    <w:semiHidden/>
    <w:unhideWhenUsed/>
    <w:rsid w:val="001D61BC"/>
  </w:style>
  <w:style w:type="numbering" w:customStyle="1" w:styleId="11011">
    <w:name w:val="Нет списка11011"/>
    <w:next w:val="af4"/>
    <w:uiPriority w:val="99"/>
    <w:semiHidden/>
    <w:unhideWhenUsed/>
    <w:rsid w:val="001D61BC"/>
  </w:style>
  <w:style w:type="numbering" w:customStyle="1" w:styleId="2011">
    <w:name w:val="Нет списка2011"/>
    <w:next w:val="af4"/>
    <w:uiPriority w:val="99"/>
    <w:semiHidden/>
    <w:unhideWhenUsed/>
    <w:rsid w:val="001D61BC"/>
  </w:style>
  <w:style w:type="numbering" w:customStyle="1" w:styleId="2313">
    <w:name w:val="Нет списка2313"/>
    <w:next w:val="af4"/>
    <w:uiPriority w:val="99"/>
    <w:semiHidden/>
    <w:unhideWhenUsed/>
    <w:rsid w:val="001D61BC"/>
  </w:style>
  <w:style w:type="numbering" w:customStyle="1" w:styleId="2411">
    <w:name w:val="Нет списка2411"/>
    <w:next w:val="af4"/>
    <w:uiPriority w:val="99"/>
    <w:semiHidden/>
    <w:unhideWhenUsed/>
    <w:rsid w:val="001D61BC"/>
  </w:style>
  <w:style w:type="numbering" w:customStyle="1" w:styleId="2710">
    <w:name w:val="Нет списка271"/>
    <w:next w:val="af4"/>
    <w:uiPriority w:val="99"/>
    <w:semiHidden/>
    <w:unhideWhenUsed/>
    <w:rsid w:val="001D61BC"/>
  </w:style>
  <w:style w:type="numbering" w:customStyle="1" w:styleId="11410">
    <w:name w:val="Нет списка1141"/>
    <w:next w:val="af4"/>
    <w:uiPriority w:val="99"/>
    <w:semiHidden/>
    <w:unhideWhenUsed/>
    <w:rsid w:val="001D61BC"/>
  </w:style>
  <w:style w:type="numbering" w:customStyle="1" w:styleId="2810">
    <w:name w:val="Нет списка281"/>
    <w:next w:val="af4"/>
    <w:uiPriority w:val="99"/>
    <w:semiHidden/>
    <w:unhideWhenUsed/>
    <w:rsid w:val="001D61BC"/>
  </w:style>
  <w:style w:type="numbering" w:customStyle="1" w:styleId="11510">
    <w:name w:val="Нет списка1151"/>
    <w:next w:val="af4"/>
    <w:uiPriority w:val="99"/>
    <w:semiHidden/>
    <w:unhideWhenUsed/>
    <w:rsid w:val="001D61BC"/>
  </w:style>
  <w:style w:type="numbering" w:customStyle="1" w:styleId="1521">
    <w:name w:val="Нет списка1521"/>
    <w:next w:val="af4"/>
    <w:uiPriority w:val="99"/>
    <w:semiHidden/>
    <w:unhideWhenUsed/>
    <w:rsid w:val="001D61BC"/>
  </w:style>
  <w:style w:type="numbering" w:customStyle="1" w:styleId="1621">
    <w:name w:val="Нет списка1621"/>
    <w:next w:val="af4"/>
    <w:uiPriority w:val="99"/>
    <w:semiHidden/>
    <w:unhideWhenUsed/>
    <w:rsid w:val="001D61BC"/>
  </w:style>
  <w:style w:type="numbering" w:customStyle="1" w:styleId="1721">
    <w:name w:val="Нет списка1721"/>
    <w:next w:val="af4"/>
    <w:uiPriority w:val="99"/>
    <w:semiHidden/>
    <w:unhideWhenUsed/>
    <w:rsid w:val="001D61BC"/>
  </w:style>
  <w:style w:type="numbering" w:customStyle="1" w:styleId="1821">
    <w:name w:val="Нет списка1821"/>
    <w:next w:val="af4"/>
    <w:uiPriority w:val="99"/>
    <w:semiHidden/>
    <w:unhideWhenUsed/>
    <w:rsid w:val="001D61BC"/>
  </w:style>
  <w:style w:type="table" w:customStyle="1" w:styleId="2217">
    <w:name w:val="Изысканная таблица22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21">
    <w:name w:val="Нет списка1921"/>
    <w:next w:val="af4"/>
    <w:uiPriority w:val="99"/>
    <w:semiHidden/>
    <w:unhideWhenUsed/>
    <w:rsid w:val="001D61BC"/>
  </w:style>
  <w:style w:type="numbering" w:customStyle="1" w:styleId="11021">
    <w:name w:val="Нет списка11021"/>
    <w:next w:val="af4"/>
    <w:uiPriority w:val="99"/>
    <w:semiHidden/>
    <w:unhideWhenUsed/>
    <w:rsid w:val="001D61BC"/>
  </w:style>
  <w:style w:type="numbering" w:customStyle="1" w:styleId="22210">
    <w:name w:val="Нет списка2221"/>
    <w:next w:val="af4"/>
    <w:uiPriority w:val="99"/>
    <w:semiHidden/>
    <w:unhideWhenUsed/>
    <w:rsid w:val="001D61BC"/>
  </w:style>
  <w:style w:type="numbering" w:customStyle="1" w:styleId="2021">
    <w:name w:val="Нет списка2021"/>
    <w:next w:val="af4"/>
    <w:uiPriority w:val="99"/>
    <w:semiHidden/>
    <w:unhideWhenUsed/>
    <w:rsid w:val="001D61BC"/>
  </w:style>
  <w:style w:type="numbering" w:customStyle="1" w:styleId="2321">
    <w:name w:val="Нет списка2321"/>
    <w:next w:val="af4"/>
    <w:uiPriority w:val="99"/>
    <w:semiHidden/>
    <w:unhideWhenUsed/>
    <w:rsid w:val="001D61BC"/>
  </w:style>
  <w:style w:type="numbering" w:customStyle="1" w:styleId="2421">
    <w:name w:val="Нет списка2421"/>
    <w:next w:val="af4"/>
    <w:uiPriority w:val="99"/>
    <w:semiHidden/>
    <w:unhideWhenUsed/>
    <w:rsid w:val="001D61BC"/>
  </w:style>
  <w:style w:type="numbering" w:customStyle="1" w:styleId="2910">
    <w:name w:val="Нет списка291"/>
    <w:next w:val="af4"/>
    <w:uiPriority w:val="99"/>
    <w:semiHidden/>
    <w:unhideWhenUsed/>
    <w:rsid w:val="001D61BC"/>
  </w:style>
  <w:style w:type="numbering" w:customStyle="1" w:styleId="11610">
    <w:name w:val="Нет списка1161"/>
    <w:next w:val="af4"/>
    <w:uiPriority w:val="99"/>
    <w:semiHidden/>
    <w:unhideWhenUsed/>
    <w:rsid w:val="001D61BC"/>
  </w:style>
  <w:style w:type="numbering" w:customStyle="1" w:styleId="21010">
    <w:name w:val="Нет списка2101"/>
    <w:next w:val="af4"/>
    <w:uiPriority w:val="99"/>
    <w:semiHidden/>
    <w:unhideWhenUsed/>
    <w:rsid w:val="001D61BC"/>
  </w:style>
  <w:style w:type="numbering" w:customStyle="1" w:styleId="3410">
    <w:name w:val="Нет списка341"/>
    <w:next w:val="af4"/>
    <w:uiPriority w:val="99"/>
    <w:semiHidden/>
    <w:unhideWhenUsed/>
    <w:rsid w:val="001D61BC"/>
  </w:style>
  <w:style w:type="numbering" w:customStyle="1" w:styleId="4410">
    <w:name w:val="Нет списка441"/>
    <w:next w:val="af4"/>
    <w:uiPriority w:val="99"/>
    <w:semiHidden/>
    <w:unhideWhenUsed/>
    <w:rsid w:val="001D61BC"/>
  </w:style>
  <w:style w:type="numbering" w:customStyle="1" w:styleId="5410">
    <w:name w:val="Нет списка541"/>
    <w:next w:val="af4"/>
    <w:uiPriority w:val="99"/>
    <w:semiHidden/>
    <w:unhideWhenUsed/>
    <w:rsid w:val="001D61BC"/>
  </w:style>
  <w:style w:type="numbering" w:customStyle="1" w:styleId="931">
    <w:name w:val="Нет списка931"/>
    <w:next w:val="af4"/>
    <w:uiPriority w:val="99"/>
    <w:semiHidden/>
    <w:unhideWhenUsed/>
    <w:rsid w:val="001D61BC"/>
  </w:style>
  <w:style w:type="numbering" w:customStyle="1" w:styleId="11710">
    <w:name w:val="Нет списка1171"/>
    <w:next w:val="af4"/>
    <w:uiPriority w:val="99"/>
    <w:semiHidden/>
    <w:unhideWhenUsed/>
    <w:rsid w:val="001D61BC"/>
  </w:style>
  <w:style w:type="numbering" w:customStyle="1" w:styleId="21410">
    <w:name w:val="Нет списка2141"/>
    <w:next w:val="af4"/>
    <w:uiPriority w:val="99"/>
    <w:semiHidden/>
    <w:unhideWhenUsed/>
    <w:rsid w:val="001D61BC"/>
  </w:style>
  <w:style w:type="numbering" w:customStyle="1" w:styleId="3141">
    <w:name w:val="Нет списка3141"/>
    <w:next w:val="af4"/>
    <w:uiPriority w:val="99"/>
    <w:semiHidden/>
    <w:unhideWhenUsed/>
    <w:rsid w:val="001D61BC"/>
  </w:style>
  <w:style w:type="numbering" w:customStyle="1" w:styleId="4141">
    <w:name w:val="Нет списка4141"/>
    <w:next w:val="af4"/>
    <w:uiPriority w:val="99"/>
    <w:semiHidden/>
    <w:unhideWhenUsed/>
    <w:rsid w:val="001D61BC"/>
  </w:style>
  <w:style w:type="numbering" w:customStyle="1" w:styleId="1031">
    <w:name w:val="Нет списка1031"/>
    <w:next w:val="af4"/>
    <w:uiPriority w:val="99"/>
    <w:semiHidden/>
    <w:unhideWhenUsed/>
    <w:rsid w:val="001D61BC"/>
  </w:style>
  <w:style w:type="numbering" w:customStyle="1" w:styleId="1231">
    <w:name w:val="Нет списка1231"/>
    <w:next w:val="af4"/>
    <w:uiPriority w:val="99"/>
    <w:semiHidden/>
    <w:unhideWhenUsed/>
    <w:rsid w:val="001D61BC"/>
  </w:style>
  <w:style w:type="numbering" w:customStyle="1" w:styleId="1331">
    <w:name w:val="Нет списка1331"/>
    <w:next w:val="af4"/>
    <w:uiPriority w:val="99"/>
    <w:semiHidden/>
    <w:unhideWhenUsed/>
    <w:rsid w:val="001D61BC"/>
  </w:style>
  <w:style w:type="numbering" w:customStyle="1" w:styleId="1431">
    <w:name w:val="Нет списка1431"/>
    <w:next w:val="af4"/>
    <w:uiPriority w:val="99"/>
    <w:semiHidden/>
    <w:unhideWhenUsed/>
    <w:rsid w:val="001D61BC"/>
  </w:style>
  <w:style w:type="numbering" w:customStyle="1" w:styleId="1531">
    <w:name w:val="Нет списка1531"/>
    <w:next w:val="af4"/>
    <w:uiPriority w:val="99"/>
    <w:semiHidden/>
    <w:unhideWhenUsed/>
    <w:rsid w:val="001D61BC"/>
  </w:style>
  <w:style w:type="numbering" w:customStyle="1" w:styleId="1631">
    <w:name w:val="Нет списка1631"/>
    <w:next w:val="af4"/>
    <w:uiPriority w:val="99"/>
    <w:semiHidden/>
    <w:unhideWhenUsed/>
    <w:rsid w:val="001D61BC"/>
  </w:style>
  <w:style w:type="numbering" w:customStyle="1" w:styleId="1731">
    <w:name w:val="Нет списка1731"/>
    <w:next w:val="af4"/>
    <w:uiPriority w:val="99"/>
    <w:semiHidden/>
    <w:unhideWhenUsed/>
    <w:rsid w:val="001D61BC"/>
  </w:style>
  <w:style w:type="numbering" w:customStyle="1" w:styleId="1831">
    <w:name w:val="Нет списка1831"/>
    <w:next w:val="af4"/>
    <w:uiPriority w:val="99"/>
    <w:semiHidden/>
    <w:unhideWhenUsed/>
    <w:rsid w:val="001D61BC"/>
  </w:style>
  <w:style w:type="numbering" w:customStyle="1" w:styleId="1931">
    <w:name w:val="Нет списка1931"/>
    <w:next w:val="af4"/>
    <w:uiPriority w:val="99"/>
    <w:semiHidden/>
    <w:unhideWhenUsed/>
    <w:rsid w:val="001D61BC"/>
  </w:style>
  <w:style w:type="numbering" w:customStyle="1" w:styleId="11031">
    <w:name w:val="Нет списка11031"/>
    <w:next w:val="af4"/>
    <w:uiPriority w:val="99"/>
    <w:semiHidden/>
    <w:unhideWhenUsed/>
    <w:rsid w:val="001D61BC"/>
  </w:style>
  <w:style w:type="numbering" w:customStyle="1" w:styleId="2231">
    <w:name w:val="Нет списка2231"/>
    <w:next w:val="af4"/>
    <w:uiPriority w:val="99"/>
    <w:semiHidden/>
    <w:unhideWhenUsed/>
    <w:rsid w:val="001D61BC"/>
  </w:style>
  <w:style w:type="numbering" w:customStyle="1" w:styleId="2031">
    <w:name w:val="Нет списка2031"/>
    <w:next w:val="af4"/>
    <w:uiPriority w:val="99"/>
    <w:semiHidden/>
    <w:unhideWhenUsed/>
    <w:rsid w:val="001D61BC"/>
  </w:style>
  <w:style w:type="numbering" w:customStyle="1" w:styleId="2331">
    <w:name w:val="Нет списка2331"/>
    <w:next w:val="af4"/>
    <w:uiPriority w:val="99"/>
    <w:semiHidden/>
    <w:unhideWhenUsed/>
    <w:rsid w:val="001D61BC"/>
  </w:style>
  <w:style w:type="numbering" w:customStyle="1" w:styleId="2431">
    <w:name w:val="Нет списка2431"/>
    <w:next w:val="af4"/>
    <w:uiPriority w:val="99"/>
    <w:semiHidden/>
    <w:unhideWhenUsed/>
    <w:rsid w:val="001D61BC"/>
  </w:style>
  <w:style w:type="numbering" w:customStyle="1" w:styleId="3010">
    <w:name w:val="Нет списка301"/>
    <w:next w:val="af4"/>
    <w:uiPriority w:val="99"/>
    <w:semiHidden/>
    <w:unhideWhenUsed/>
    <w:rsid w:val="001D61BC"/>
  </w:style>
  <w:style w:type="numbering" w:customStyle="1" w:styleId="11810">
    <w:name w:val="Нет списка1181"/>
    <w:next w:val="af4"/>
    <w:uiPriority w:val="99"/>
    <w:semiHidden/>
    <w:unhideWhenUsed/>
    <w:rsid w:val="001D61BC"/>
  </w:style>
  <w:style w:type="numbering" w:customStyle="1" w:styleId="21510">
    <w:name w:val="Нет списка2151"/>
    <w:next w:val="af4"/>
    <w:uiPriority w:val="99"/>
    <w:semiHidden/>
    <w:unhideWhenUsed/>
    <w:rsid w:val="001D61BC"/>
  </w:style>
  <w:style w:type="numbering" w:customStyle="1" w:styleId="3510">
    <w:name w:val="Нет списка351"/>
    <w:next w:val="af4"/>
    <w:uiPriority w:val="99"/>
    <w:semiHidden/>
    <w:unhideWhenUsed/>
    <w:rsid w:val="001D61BC"/>
  </w:style>
  <w:style w:type="numbering" w:customStyle="1" w:styleId="4510">
    <w:name w:val="Нет списка451"/>
    <w:next w:val="af4"/>
    <w:uiPriority w:val="99"/>
    <w:semiHidden/>
    <w:unhideWhenUsed/>
    <w:rsid w:val="001D61BC"/>
  </w:style>
  <w:style w:type="numbering" w:customStyle="1" w:styleId="5510">
    <w:name w:val="Нет списка551"/>
    <w:next w:val="af4"/>
    <w:uiPriority w:val="99"/>
    <w:semiHidden/>
    <w:unhideWhenUsed/>
    <w:rsid w:val="001D61BC"/>
  </w:style>
  <w:style w:type="numbering" w:customStyle="1" w:styleId="6410">
    <w:name w:val="Нет списка641"/>
    <w:next w:val="af4"/>
    <w:uiPriority w:val="99"/>
    <w:semiHidden/>
    <w:unhideWhenUsed/>
    <w:rsid w:val="001D61BC"/>
  </w:style>
  <w:style w:type="numbering" w:customStyle="1" w:styleId="7410">
    <w:name w:val="Нет списка741"/>
    <w:next w:val="af4"/>
    <w:uiPriority w:val="99"/>
    <w:semiHidden/>
    <w:unhideWhenUsed/>
    <w:rsid w:val="001D61BC"/>
  </w:style>
  <w:style w:type="numbering" w:customStyle="1" w:styleId="8410">
    <w:name w:val="Нет списка841"/>
    <w:next w:val="af4"/>
    <w:uiPriority w:val="99"/>
    <w:semiHidden/>
    <w:unhideWhenUsed/>
    <w:rsid w:val="001D61BC"/>
  </w:style>
  <w:style w:type="numbering" w:customStyle="1" w:styleId="941">
    <w:name w:val="Нет списка941"/>
    <w:next w:val="af4"/>
    <w:uiPriority w:val="99"/>
    <w:semiHidden/>
    <w:unhideWhenUsed/>
    <w:rsid w:val="001D61BC"/>
  </w:style>
  <w:style w:type="numbering" w:customStyle="1" w:styleId="11910">
    <w:name w:val="Нет списка1191"/>
    <w:next w:val="af4"/>
    <w:uiPriority w:val="99"/>
    <w:semiHidden/>
    <w:unhideWhenUsed/>
    <w:rsid w:val="001D61BC"/>
  </w:style>
  <w:style w:type="numbering" w:customStyle="1" w:styleId="2161">
    <w:name w:val="Нет списка2161"/>
    <w:next w:val="af4"/>
    <w:uiPriority w:val="99"/>
    <w:semiHidden/>
    <w:unhideWhenUsed/>
    <w:rsid w:val="001D61BC"/>
  </w:style>
  <w:style w:type="numbering" w:customStyle="1" w:styleId="3151">
    <w:name w:val="Нет списка3151"/>
    <w:next w:val="af4"/>
    <w:uiPriority w:val="99"/>
    <w:semiHidden/>
    <w:unhideWhenUsed/>
    <w:rsid w:val="001D61BC"/>
  </w:style>
  <w:style w:type="numbering" w:customStyle="1" w:styleId="4151">
    <w:name w:val="Нет списка4151"/>
    <w:next w:val="af4"/>
    <w:uiPriority w:val="99"/>
    <w:semiHidden/>
    <w:unhideWhenUsed/>
    <w:rsid w:val="001D61BC"/>
  </w:style>
  <w:style w:type="numbering" w:customStyle="1" w:styleId="1041">
    <w:name w:val="Нет списка1041"/>
    <w:next w:val="af4"/>
    <w:uiPriority w:val="99"/>
    <w:semiHidden/>
    <w:unhideWhenUsed/>
    <w:rsid w:val="001D61BC"/>
  </w:style>
  <w:style w:type="numbering" w:customStyle="1" w:styleId="1241">
    <w:name w:val="Нет списка1241"/>
    <w:next w:val="af4"/>
    <w:uiPriority w:val="99"/>
    <w:semiHidden/>
    <w:unhideWhenUsed/>
    <w:rsid w:val="001D61BC"/>
  </w:style>
  <w:style w:type="numbering" w:customStyle="1" w:styleId="1341">
    <w:name w:val="Нет списка1341"/>
    <w:next w:val="af4"/>
    <w:uiPriority w:val="99"/>
    <w:semiHidden/>
    <w:unhideWhenUsed/>
    <w:rsid w:val="001D61BC"/>
  </w:style>
  <w:style w:type="numbering" w:customStyle="1" w:styleId="1441">
    <w:name w:val="Нет списка1441"/>
    <w:next w:val="af4"/>
    <w:uiPriority w:val="99"/>
    <w:semiHidden/>
    <w:unhideWhenUsed/>
    <w:rsid w:val="001D61BC"/>
  </w:style>
  <w:style w:type="numbering" w:customStyle="1" w:styleId="1541">
    <w:name w:val="Нет списка1541"/>
    <w:next w:val="af4"/>
    <w:uiPriority w:val="99"/>
    <w:semiHidden/>
    <w:unhideWhenUsed/>
    <w:rsid w:val="001D61BC"/>
  </w:style>
  <w:style w:type="numbering" w:customStyle="1" w:styleId="1641">
    <w:name w:val="Нет списка1641"/>
    <w:next w:val="af4"/>
    <w:uiPriority w:val="99"/>
    <w:semiHidden/>
    <w:unhideWhenUsed/>
    <w:rsid w:val="001D61BC"/>
  </w:style>
  <w:style w:type="numbering" w:customStyle="1" w:styleId="1741">
    <w:name w:val="Нет списка1741"/>
    <w:next w:val="af4"/>
    <w:uiPriority w:val="99"/>
    <w:semiHidden/>
    <w:unhideWhenUsed/>
    <w:rsid w:val="001D61BC"/>
  </w:style>
  <w:style w:type="numbering" w:customStyle="1" w:styleId="1841">
    <w:name w:val="Нет списка1841"/>
    <w:next w:val="af4"/>
    <w:uiPriority w:val="99"/>
    <w:semiHidden/>
    <w:unhideWhenUsed/>
    <w:rsid w:val="001D61BC"/>
  </w:style>
  <w:style w:type="table" w:customStyle="1" w:styleId="4118">
    <w:name w:val="Изысканная таблица41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41">
    <w:name w:val="Нет списка1941"/>
    <w:next w:val="af4"/>
    <w:uiPriority w:val="99"/>
    <w:semiHidden/>
    <w:unhideWhenUsed/>
    <w:rsid w:val="001D61BC"/>
  </w:style>
  <w:style w:type="numbering" w:customStyle="1" w:styleId="11041">
    <w:name w:val="Нет списка11041"/>
    <w:next w:val="af4"/>
    <w:uiPriority w:val="99"/>
    <w:semiHidden/>
    <w:unhideWhenUsed/>
    <w:rsid w:val="001D61BC"/>
  </w:style>
  <w:style w:type="numbering" w:customStyle="1" w:styleId="2241">
    <w:name w:val="Нет списка2241"/>
    <w:next w:val="af4"/>
    <w:uiPriority w:val="99"/>
    <w:semiHidden/>
    <w:unhideWhenUsed/>
    <w:rsid w:val="001D61BC"/>
  </w:style>
  <w:style w:type="numbering" w:customStyle="1" w:styleId="2041">
    <w:name w:val="Нет списка2041"/>
    <w:next w:val="af4"/>
    <w:uiPriority w:val="99"/>
    <w:semiHidden/>
    <w:unhideWhenUsed/>
    <w:rsid w:val="001D61BC"/>
  </w:style>
  <w:style w:type="numbering" w:customStyle="1" w:styleId="2341">
    <w:name w:val="Нет списка2341"/>
    <w:next w:val="af4"/>
    <w:uiPriority w:val="99"/>
    <w:semiHidden/>
    <w:unhideWhenUsed/>
    <w:rsid w:val="001D61BC"/>
  </w:style>
  <w:style w:type="numbering" w:customStyle="1" w:styleId="2441">
    <w:name w:val="Нет списка2441"/>
    <w:next w:val="af4"/>
    <w:uiPriority w:val="99"/>
    <w:semiHidden/>
    <w:unhideWhenUsed/>
    <w:rsid w:val="001D61BC"/>
  </w:style>
  <w:style w:type="character" w:customStyle="1" w:styleId="affffffffffffffffffffffffff6">
    <w:name w:val="Обычный (Интернет) Знак"/>
    <w:aliases w:val="Обычный (веб) Знак2"/>
    <w:uiPriority w:val="99"/>
    <w:locked/>
    <w:rsid w:val="001D61BC"/>
    <w:rPr>
      <w:rFonts w:ascii="Times New Roman" w:eastAsia="Times New Roman" w:hAnsi="Times New Roman" w:cs="Times New Roman"/>
      <w:sz w:val="24"/>
      <w:szCs w:val="24"/>
      <w:lang w:eastAsia="ru-RU"/>
    </w:rPr>
  </w:style>
  <w:style w:type="numbering" w:customStyle="1" w:styleId="12f1">
    <w:name w:val="Стиль маркированный12"/>
    <w:rsid w:val="001D61BC"/>
  </w:style>
  <w:style w:type="numbering" w:customStyle="1" w:styleId="3610">
    <w:name w:val="Нет списка361"/>
    <w:next w:val="af4"/>
    <w:uiPriority w:val="99"/>
    <w:semiHidden/>
    <w:unhideWhenUsed/>
    <w:rsid w:val="001D61BC"/>
  </w:style>
  <w:style w:type="numbering" w:customStyle="1" w:styleId="12010">
    <w:name w:val="Нет списка1201"/>
    <w:next w:val="af4"/>
    <w:uiPriority w:val="99"/>
    <w:semiHidden/>
    <w:unhideWhenUsed/>
    <w:rsid w:val="001D61BC"/>
  </w:style>
  <w:style w:type="numbering" w:customStyle="1" w:styleId="2171">
    <w:name w:val="Нет списка2171"/>
    <w:next w:val="af4"/>
    <w:uiPriority w:val="99"/>
    <w:semiHidden/>
    <w:unhideWhenUsed/>
    <w:rsid w:val="001D61BC"/>
  </w:style>
  <w:style w:type="numbering" w:customStyle="1" w:styleId="3710">
    <w:name w:val="Нет списка371"/>
    <w:next w:val="af4"/>
    <w:uiPriority w:val="99"/>
    <w:semiHidden/>
    <w:unhideWhenUsed/>
    <w:rsid w:val="001D61BC"/>
  </w:style>
  <w:style w:type="numbering" w:customStyle="1" w:styleId="4610">
    <w:name w:val="Нет списка461"/>
    <w:next w:val="af4"/>
    <w:uiPriority w:val="99"/>
    <w:semiHidden/>
    <w:unhideWhenUsed/>
    <w:rsid w:val="001D61BC"/>
  </w:style>
  <w:style w:type="numbering" w:customStyle="1" w:styleId="561">
    <w:name w:val="Нет списка561"/>
    <w:next w:val="af4"/>
    <w:uiPriority w:val="99"/>
    <w:semiHidden/>
    <w:unhideWhenUsed/>
    <w:rsid w:val="001D61BC"/>
  </w:style>
  <w:style w:type="numbering" w:customStyle="1" w:styleId="6510">
    <w:name w:val="Нет списка651"/>
    <w:next w:val="af4"/>
    <w:uiPriority w:val="99"/>
    <w:semiHidden/>
    <w:unhideWhenUsed/>
    <w:rsid w:val="001D61BC"/>
  </w:style>
  <w:style w:type="numbering" w:customStyle="1" w:styleId="7510">
    <w:name w:val="Нет списка751"/>
    <w:next w:val="af4"/>
    <w:uiPriority w:val="99"/>
    <w:semiHidden/>
    <w:unhideWhenUsed/>
    <w:rsid w:val="001D61BC"/>
  </w:style>
  <w:style w:type="numbering" w:customStyle="1" w:styleId="851">
    <w:name w:val="Нет списка851"/>
    <w:next w:val="af4"/>
    <w:uiPriority w:val="99"/>
    <w:semiHidden/>
    <w:unhideWhenUsed/>
    <w:rsid w:val="001D61BC"/>
  </w:style>
  <w:style w:type="numbering" w:customStyle="1" w:styleId="951">
    <w:name w:val="Нет списка951"/>
    <w:next w:val="af4"/>
    <w:uiPriority w:val="99"/>
    <w:semiHidden/>
    <w:unhideWhenUsed/>
    <w:rsid w:val="001D61BC"/>
  </w:style>
  <w:style w:type="numbering" w:customStyle="1" w:styleId="111010">
    <w:name w:val="Нет списка11101"/>
    <w:next w:val="af4"/>
    <w:uiPriority w:val="99"/>
    <w:semiHidden/>
    <w:unhideWhenUsed/>
    <w:rsid w:val="001D61BC"/>
  </w:style>
  <w:style w:type="numbering" w:customStyle="1" w:styleId="2181">
    <w:name w:val="Нет списка2181"/>
    <w:next w:val="af4"/>
    <w:uiPriority w:val="99"/>
    <w:semiHidden/>
    <w:unhideWhenUsed/>
    <w:rsid w:val="001D61BC"/>
  </w:style>
  <w:style w:type="numbering" w:customStyle="1" w:styleId="3161">
    <w:name w:val="Нет списка3161"/>
    <w:next w:val="af4"/>
    <w:uiPriority w:val="99"/>
    <w:semiHidden/>
    <w:unhideWhenUsed/>
    <w:rsid w:val="001D61BC"/>
  </w:style>
  <w:style w:type="numbering" w:customStyle="1" w:styleId="4161">
    <w:name w:val="Нет списка4161"/>
    <w:next w:val="af4"/>
    <w:uiPriority w:val="99"/>
    <w:semiHidden/>
    <w:unhideWhenUsed/>
    <w:rsid w:val="001D61BC"/>
  </w:style>
  <w:style w:type="numbering" w:customStyle="1" w:styleId="1051">
    <w:name w:val="Нет списка1051"/>
    <w:next w:val="af4"/>
    <w:uiPriority w:val="99"/>
    <w:semiHidden/>
    <w:unhideWhenUsed/>
    <w:rsid w:val="001D61BC"/>
  </w:style>
  <w:style w:type="numbering" w:customStyle="1" w:styleId="1251">
    <w:name w:val="Нет списка1251"/>
    <w:next w:val="af4"/>
    <w:uiPriority w:val="99"/>
    <w:semiHidden/>
    <w:unhideWhenUsed/>
    <w:rsid w:val="001D61BC"/>
  </w:style>
  <w:style w:type="numbering" w:customStyle="1" w:styleId="1351">
    <w:name w:val="Нет списка1351"/>
    <w:next w:val="af4"/>
    <w:uiPriority w:val="99"/>
    <w:semiHidden/>
    <w:unhideWhenUsed/>
    <w:rsid w:val="001D61BC"/>
  </w:style>
  <w:style w:type="numbering" w:customStyle="1" w:styleId="1451">
    <w:name w:val="Нет списка1451"/>
    <w:next w:val="af4"/>
    <w:uiPriority w:val="99"/>
    <w:semiHidden/>
    <w:unhideWhenUsed/>
    <w:rsid w:val="001D61BC"/>
  </w:style>
  <w:style w:type="numbering" w:customStyle="1" w:styleId="1551">
    <w:name w:val="Нет списка1551"/>
    <w:next w:val="af4"/>
    <w:uiPriority w:val="99"/>
    <w:semiHidden/>
    <w:unhideWhenUsed/>
    <w:rsid w:val="001D61BC"/>
  </w:style>
  <w:style w:type="numbering" w:customStyle="1" w:styleId="1651">
    <w:name w:val="Нет списка1651"/>
    <w:next w:val="af4"/>
    <w:uiPriority w:val="99"/>
    <w:semiHidden/>
    <w:unhideWhenUsed/>
    <w:rsid w:val="001D61BC"/>
  </w:style>
  <w:style w:type="numbering" w:customStyle="1" w:styleId="1751">
    <w:name w:val="Нет списка1751"/>
    <w:next w:val="af4"/>
    <w:uiPriority w:val="99"/>
    <w:semiHidden/>
    <w:unhideWhenUsed/>
    <w:rsid w:val="001D61BC"/>
  </w:style>
  <w:style w:type="numbering" w:customStyle="1" w:styleId="1851">
    <w:name w:val="Нет списка1851"/>
    <w:next w:val="af4"/>
    <w:uiPriority w:val="99"/>
    <w:semiHidden/>
    <w:unhideWhenUsed/>
    <w:rsid w:val="001D61BC"/>
  </w:style>
  <w:style w:type="table" w:customStyle="1" w:styleId="51b">
    <w:name w:val="Изысканная таблица5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51">
    <w:name w:val="Нет списка1951"/>
    <w:next w:val="af4"/>
    <w:uiPriority w:val="99"/>
    <w:semiHidden/>
    <w:unhideWhenUsed/>
    <w:rsid w:val="001D61BC"/>
  </w:style>
  <w:style w:type="numbering" w:customStyle="1" w:styleId="11051">
    <w:name w:val="Нет списка11051"/>
    <w:next w:val="af4"/>
    <w:uiPriority w:val="99"/>
    <w:semiHidden/>
    <w:unhideWhenUsed/>
    <w:rsid w:val="001D61BC"/>
  </w:style>
  <w:style w:type="numbering" w:customStyle="1" w:styleId="2251">
    <w:name w:val="Нет списка2251"/>
    <w:next w:val="af4"/>
    <w:uiPriority w:val="99"/>
    <w:semiHidden/>
    <w:unhideWhenUsed/>
    <w:rsid w:val="001D61BC"/>
  </w:style>
  <w:style w:type="numbering" w:customStyle="1" w:styleId="2051">
    <w:name w:val="Нет списка2051"/>
    <w:next w:val="af4"/>
    <w:uiPriority w:val="99"/>
    <w:semiHidden/>
    <w:unhideWhenUsed/>
    <w:rsid w:val="001D61BC"/>
  </w:style>
  <w:style w:type="numbering" w:customStyle="1" w:styleId="2351">
    <w:name w:val="Нет списка2351"/>
    <w:next w:val="af4"/>
    <w:uiPriority w:val="99"/>
    <w:semiHidden/>
    <w:unhideWhenUsed/>
    <w:rsid w:val="001D61BC"/>
  </w:style>
  <w:style w:type="numbering" w:customStyle="1" w:styleId="2451">
    <w:name w:val="Нет списка2451"/>
    <w:next w:val="af4"/>
    <w:uiPriority w:val="99"/>
    <w:semiHidden/>
    <w:unhideWhenUsed/>
    <w:rsid w:val="001D61BC"/>
  </w:style>
  <w:style w:type="numbering" w:customStyle="1" w:styleId="3810">
    <w:name w:val="Нет списка381"/>
    <w:next w:val="af4"/>
    <w:uiPriority w:val="99"/>
    <w:semiHidden/>
    <w:unhideWhenUsed/>
    <w:rsid w:val="001D61BC"/>
  </w:style>
  <w:style w:type="numbering" w:customStyle="1" w:styleId="1261">
    <w:name w:val="Нет списка1261"/>
    <w:next w:val="af4"/>
    <w:uiPriority w:val="99"/>
    <w:semiHidden/>
    <w:unhideWhenUsed/>
    <w:rsid w:val="001D61BC"/>
  </w:style>
  <w:style w:type="numbering" w:customStyle="1" w:styleId="2191">
    <w:name w:val="Нет списка2191"/>
    <w:next w:val="af4"/>
    <w:uiPriority w:val="99"/>
    <w:semiHidden/>
    <w:unhideWhenUsed/>
    <w:rsid w:val="001D61BC"/>
  </w:style>
  <w:style w:type="numbering" w:customStyle="1" w:styleId="3910">
    <w:name w:val="Нет списка391"/>
    <w:next w:val="af4"/>
    <w:uiPriority w:val="99"/>
    <w:semiHidden/>
    <w:unhideWhenUsed/>
    <w:rsid w:val="001D61BC"/>
  </w:style>
  <w:style w:type="numbering" w:customStyle="1" w:styleId="4710">
    <w:name w:val="Нет списка471"/>
    <w:next w:val="af4"/>
    <w:uiPriority w:val="99"/>
    <w:semiHidden/>
    <w:unhideWhenUsed/>
    <w:rsid w:val="001D61BC"/>
  </w:style>
  <w:style w:type="numbering" w:customStyle="1" w:styleId="571">
    <w:name w:val="Нет списка571"/>
    <w:next w:val="af4"/>
    <w:uiPriority w:val="99"/>
    <w:semiHidden/>
    <w:unhideWhenUsed/>
    <w:rsid w:val="001D61BC"/>
  </w:style>
  <w:style w:type="numbering" w:customStyle="1" w:styleId="661">
    <w:name w:val="Нет списка661"/>
    <w:next w:val="af4"/>
    <w:uiPriority w:val="99"/>
    <w:semiHidden/>
    <w:unhideWhenUsed/>
    <w:rsid w:val="001D61BC"/>
  </w:style>
  <w:style w:type="numbering" w:customStyle="1" w:styleId="761">
    <w:name w:val="Нет списка761"/>
    <w:next w:val="af4"/>
    <w:uiPriority w:val="99"/>
    <w:semiHidden/>
    <w:unhideWhenUsed/>
    <w:rsid w:val="001D61BC"/>
  </w:style>
  <w:style w:type="numbering" w:customStyle="1" w:styleId="861">
    <w:name w:val="Нет списка861"/>
    <w:next w:val="af4"/>
    <w:uiPriority w:val="99"/>
    <w:semiHidden/>
    <w:unhideWhenUsed/>
    <w:rsid w:val="001D61BC"/>
  </w:style>
  <w:style w:type="numbering" w:customStyle="1" w:styleId="961">
    <w:name w:val="Нет списка961"/>
    <w:next w:val="af4"/>
    <w:uiPriority w:val="99"/>
    <w:semiHidden/>
    <w:unhideWhenUsed/>
    <w:rsid w:val="001D61BC"/>
  </w:style>
  <w:style w:type="numbering" w:customStyle="1" w:styleId="21101">
    <w:name w:val="Нет списка21101"/>
    <w:next w:val="af4"/>
    <w:uiPriority w:val="99"/>
    <w:semiHidden/>
    <w:unhideWhenUsed/>
    <w:rsid w:val="001D61BC"/>
  </w:style>
  <w:style w:type="numbering" w:customStyle="1" w:styleId="3171">
    <w:name w:val="Нет списка3171"/>
    <w:next w:val="af4"/>
    <w:uiPriority w:val="99"/>
    <w:semiHidden/>
    <w:unhideWhenUsed/>
    <w:rsid w:val="001D61BC"/>
  </w:style>
  <w:style w:type="numbering" w:customStyle="1" w:styleId="4171">
    <w:name w:val="Нет списка4171"/>
    <w:next w:val="af4"/>
    <w:uiPriority w:val="99"/>
    <w:semiHidden/>
    <w:unhideWhenUsed/>
    <w:rsid w:val="001D61BC"/>
  </w:style>
  <w:style w:type="numbering" w:customStyle="1" w:styleId="1061">
    <w:name w:val="Нет списка1061"/>
    <w:next w:val="af4"/>
    <w:uiPriority w:val="99"/>
    <w:semiHidden/>
    <w:unhideWhenUsed/>
    <w:rsid w:val="001D61BC"/>
  </w:style>
  <w:style w:type="numbering" w:customStyle="1" w:styleId="1271">
    <w:name w:val="Нет списка1271"/>
    <w:next w:val="af4"/>
    <w:uiPriority w:val="99"/>
    <w:semiHidden/>
    <w:unhideWhenUsed/>
    <w:rsid w:val="001D61BC"/>
  </w:style>
  <w:style w:type="numbering" w:customStyle="1" w:styleId="1361">
    <w:name w:val="Нет списка1361"/>
    <w:next w:val="af4"/>
    <w:uiPriority w:val="99"/>
    <w:semiHidden/>
    <w:unhideWhenUsed/>
    <w:rsid w:val="001D61BC"/>
  </w:style>
  <w:style w:type="numbering" w:customStyle="1" w:styleId="1461">
    <w:name w:val="Нет списка1461"/>
    <w:next w:val="af4"/>
    <w:uiPriority w:val="99"/>
    <w:semiHidden/>
    <w:unhideWhenUsed/>
    <w:rsid w:val="001D61BC"/>
  </w:style>
  <w:style w:type="numbering" w:customStyle="1" w:styleId="1561">
    <w:name w:val="Нет списка1561"/>
    <w:next w:val="af4"/>
    <w:uiPriority w:val="99"/>
    <w:semiHidden/>
    <w:unhideWhenUsed/>
    <w:rsid w:val="001D61BC"/>
  </w:style>
  <w:style w:type="numbering" w:customStyle="1" w:styleId="1661">
    <w:name w:val="Нет списка1661"/>
    <w:next w:val="af4"/>
    <w:uiPriority w:val="99"/>
    <w:semiHidden/>
    <w:unhideWhenUsed/>
    <w:rsid w:val="001D61BC"/>
  </w:style>
  <w:style w:type="numbering" w:customStyle="1" w:styleId="1761">
    <w:name w:val="Нет списка1761"/>
    <w:next w:val="af4"/>
    <w:uiPriority w:val="99"/>
    <w:semiHidden/>
    <w:unhideWhenUsed/>
    <w:rsid w:val="001D61BC"/>
  </w:style>
  <w:style w:type="numbering" w:customStyle="1" w:styleId="1861">
    <w:name w:val="Нет списка1861"/>
    <w:next w:val="af4"/>
    <w:uiPriority w:val="99"/>
    <w:semiHidden/>
    <w:unhideWhenUsed/>
    <w:rsid w:val="001D61BC"/>
  </w:style>
  <w:style w:type="table" w:customStyle="1" w:styleId="618">
    <w:name w:val="Изысканная таблица6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61">
    <w:name w:val="Нет списка1961"/>
    <w:next w:val="af4"/>
    <w:uiPriority w:val="99"/>
    <w:semiHidden/>
    <w:unhideWhenUsed/>
    <w:rsid w:val="001D61BC"/>
  </w:style>
  <w:style w:type="numbering" w:customStyle="1" w:styleId="11061">
    <w:name w:val="Нет списка11061"/>
    <w:next w:val="af4"/>
    <w:uiPriority w:val="99"/>
    <w:semiHidden/>
    <w:unhideWhenUsed/>
    <w:rsid w:val="001D61BC"/>
  </w:style>
  <w:style w:type="numbering" w:customStyle="1" w:styleId="2261">
    <w:name w:val="Нет списка2261"/>
    <w:next w:val="af4"/>
    <w:uiPriority w:val="99"/>
    <w:semiHidden/>
    <w:unhideWhenUsed/>
    <w:rsid w:val="001D61BC"/>
  </w:style>
  <w:style w:type="numbering" w:customStyle="1" w:styleId="2061">
    <w:name w:val="Нет списка2061"/>
    <w:next w:val="af4"/>
    <w:uiPriority w:val="99"/>
    <w:semiHidden/>
    <w:unhideWhenUsed/>
    <w:rsid w:val="001D61BC"/>
  </w:style>
  <w:style w:type="numbering" w:customStyle="1" w:styleId="2361">
    <w:name w:val="Нет списка2361"/>
    <w:next w:val="af4"/>
    <w:uiPriority w:val="99"/>
    <w:semiHidden/>
    <w:unhideWhenUsed/>
    <w:rsid w:val="001D61BC"/>
  </w:style>
  <w:style w:type="numbering" w:customStyle="1" w:styleId="2461">
    <w:name w:val="Нет списка2461"/>
    <w:next w:val="af4"/>
    <w:uiPriority w:val="99"/>
    <w:semiHidden/>
    <w:unhideWhenUsed/>
    <w:rsid w:val="001D61BC"/>
  </w:style>
  <w:style w:type="numbering" w:customStyle="1" w:styleId="4010">
    <w:name w:val="Нет списка401"/>
    <w:next w:val="af4"/>
    <w:uiPriority w:val="99"/>
    <w:semiHidden/>
    <w:unhideWhenUsed/>
    <w:rsid w:val="001D61BC"/>
  </w:style>
  <w:style w:type="numbering" w:customStyle="1" w:styleId="1281">
    <w:name w:val="Нет списка1281"/>
    <w:next w:val="af4"/>
    <w:uiPriority w:val="99"/>
    <w:semiHidden/>
    <w:unhideWhenUsed/>
    <w:rsid w:val="001D61BC"/>
  </w:style>
  <w:style w:type="numbering" w:customStyle="1" w:styleId="2201">
    <w:name w:val="Нет списка2201"/>
    <w:next w:val="af4"/>
    <w:uiPriority w:val="99"/>
    <w:semiHidden/>
    <w:unhideWhenUsed/>
    <w:rsid w:val="001D61BC"/>
  </w:style>
  <w:style w:type="numbering" w:customStyle="1" w:styleId="31010">
    <w:name w:val="Нет списка3101"/>
    <w:next w:val="af4"/>
    <w:uiPriority w:val="99"/>
    <w:semiHidden/>
    <w:unhideWhenUsed/>
    <w:rsid w:val="001D61BC"/>
  </w:style>
  <w:style w:type="numbering" w:customStyle="1" w:styleId="4810">
    <w:name w:val="Нет списка481"/>
    <w:next w:val="af4"/>
    <w:uiPriority w:val="99"/>
    <w:semiHidden/>
    <w:unhideWhenUsed/>
    <w:rsid w:val="001D61BC"/>
  </w:style>
  <w:style w:type="numbering" w:customStyle="1" w:styleId="581">
    <w:name w:val="Нет списка581"/>
    <w:next w:val="af4"/>
    <w:uiPriority w:val="99"/>
    <w:semiHidden/>
    <w:unhideWhenUsed/>
    <w:rsid w:val="001D61BC"/>
  </w:style>
  <w:style w:type="numbering" w:customStyle="1" w:styleId="671">
    <w:name w:val="Нет списка671"/>
    <w:next w:val="af4"/>
    <w:uiPriority w:val="99"/>
    <w:semiHidden/>
    <w:unhideWhenUsed/>
    <w:rsid w:val="001D61BC"/>
  </w:style>
  <w:style w:type="numbering" w:customStyle="1" w:styleId="771">
    <w:name w:val="Нет списка771"/>
    <w:next w:val="af4"/>
    <w:uiPriority w:val="99"/>
    <w:semiHidden/>
    <w:unhideWhenUsed/>
    <w:rsid w:val="001D61BC"/>
  </w:style>
  <w:style w:type="numbering" w:customStyle="1" w:styleId="871">
    <w:name w:val="Нет списка871"/>
    <w:next w:val="af4"/>
    <w:uiPriority w:val="99"/>
    <w:semiHidden/>
    <w:unhideWhenUsed/>
    <w:rsid w:val="001D61BC"/>
  </w:style>
  <w:style w:type="numbering" w:customStyle="1" w:styleId="971">
    <w:name w:val="Нет списка971"/>
    <w:next w:val="af4"/>
    <w:uiPriority w:val="99"/>
    <w:semiHidden/>
    <w:unhideWhenUsed/>
    <w:rsid w:val="001D61BC"/>
  </w:style>
  <w:style w:type="numbering" w:customStyle="1" w:styleId="3181">
    <w:name w:val="Нет списка3181"/>
    <w:next w:val="af4"/>
    <w:uiPriority w:val="99"/>
    <w:semiHidden/>
    <w:unhideWhenUsed/>
    <w:rsid w:val="001D61BC"/>
  </w:style>
  <w:style w:type="numbering" w:customStyle="1" w:styleId="4181">
    <w:name w:val="Нет списка4181"/>
    <w:next w:val="af4"/>
    <w:uiPriority w:val="99"/>
    <w:semiHidden/>
    <w:unhideWhenUsed/>
    <w:rsid w:val="001D61BC"/>
  </w:style>
  <w:style w:type="numbering" w:customStyle="1" w:styleId="1071">
    <w:name w:val="Нет списка1071"/>
    <w:next w:val="af4"/>
    <w:uiPriority w:val="99"/>
    <w:semiHidden/>
    <w:unhideWhenUsed/>
    <w:rsid w:val="001D61BC"/>
  </w:style>
  <w:style w:type="numbering" w:customStyle="1" w:styleId="12910">
    <w:name w:val="Нет списка1291"/>
    <w:next w:val="af4"/>
    <w:uiPriority w:val="99"/>
    <w:semiHidden/>
    <w:unhideWhenUsed/>
    <w:rsid w:val="001D61BC"/>
  </w:style>
  <w:style w:type="numbering" w:customStyle="1" w:styleId="1371">
    <w:name w:val="Нет списка1371"/>
    <w:next w:val="af4"/>
    <w:uiPriority w:val="99"/>
    <w:semiHidden/>
    <w:unhideWhenUsed/>
    <w:rsid w:val="001D61BC"/>
  </w:style>
  <w:style w:type="numbering" w:customStyle="1" w:styleId="1471">
    <w:name w:val="Нет списка1471"/>
    <w:next w:val="af4"/>
    <w:uiPriority w:val="99"/>
    <w:semiHidden/>
    <w:unhideWhenUsed/>
    <w:rsid w:val="001D61BC"/>
  </w:style>
  <w:style w:type="numbering" w:customStyle="1" w:styleId="1571">
    <w:name w:val="Нет списка1571"/>
    <w:next w:val="af4"/>
    <w:uiPriority w:val="99"/>
    <w:semiHidden/>
    <w:unhideWhenUsed/>
    <w:rsid w:val="001D61BC"/>
  </w:style>
  <w:style w:type="numbering" w:customStyle="1" w:styleId="1671">
    <w:name w:val="Нет списка1671"/>
    <w:next w:val="af4"/>
    <w:uiPriority w:val="99"/>
    <w:semiHidden/>
    <w:unhideWhenUsed/>
    <w:rsid w:val="001D61BC"/>
  </w:style>
  <w:style w:type="numbering" w:customStyle="1" w:styleId="1771">
    <w:name w:val="Нет списка1771"/>
    <w:next w:val="af4"/>
    <w:uiPriority w:val="99"/>
    <w:semiHidden/>
    <w:unhideWhenUsed/>
    <w:rsid w:val="001D61BC"/>
  </w:style>
  <w:style w:type="numbering" w:customStyle="1" w:styleId="1871">
    <w:name w:val="Нет списка1871"/>
    <w:next w:val="af4"/>
    <w:uiPriority w:val="99"/>
    <w:semiHidden/>
    <w:unhideWhenUsed/>
    <w:rsid w:val="001D61BC"/>
  </w:style>
  <w:style w:type="table" w:customStyle="1" w:styleId="716">
    <w:name w:val="Изысканная таблица7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71">
    <w:name w:val="Нет списка1971"/>
    <w:next w:val="af4"/>
    <w:uiPriority w:val="99"/>
    <w:semiHidden/>
    <w:unhideWhenUsed/>
    <w:rsid w:val="001D61BC"/>
  </w:style>
  <w:style w:type="numbering" w:customStyle="1" w:styleId="11071">
    <w:name w:val="Нет списка11071"/>
    <w:next w:val="af4"/>
    <w:uiPriority w:val="99"/>
    <w:semiHidden/>
    <w:unhideWhenUsed/>
    <w:rsid w:val="001D61BC"/>
  </w:style>
  <w:style w:type="numbering" w:customStyle="1" w:styleId="2271">
    <w:name w:val="Нет списка2271"/>
    <w:next w:val="af4"/>
    <w:uiPriority w:val="99"/>
    <w:semiHidden/>
    <w:unhideWhenUsed/>
    <w:rsid w:val="001D61BC"/>
  </w:style>
  <w:style w:type="numbering" w:customStyle="1" w:styleId="2071">
    <w:name w:val="Нет списка2071"/>
    <w:next w:val="af4"/>
    <w:uiPriority w:val="99"/>
    <w:semiHidden/>
    <w:unhideWhenUsed/>
    <w:rsid w:val="001D61BC"/>
  </w:style>
  <w:style w:type="numbering" w:customStyle="1" w:styleId="2371">
    <w:name w:val="Нет списка2371"/>
    <w:next w:val="af4"/>
    <w:uiPriority w:val="99"/>
    <w:semiHidden/>
    <w:unhideWhenUsed/>
    <w:rsid w:val="001D61BC"/>
  </w:style>
  <w:style w:type="numbering" w:customStyle="1" w:styleId="2471">
    <w:name w:val="Нет списка2471"/>
    <w:next w:val="af4"/>
    <w:uiPriority w:val="99"/>
    <w:semiHidden/>
    <w:unhideWhenUsed/>
    <w:rsid w:val="001D61BC"/>
  </w:style>
  <w:style w:type="numbering" w:customStyle="1" w:styleId="491">
    <w:name w:val="Нет списка491"/>
    <w:next w:val="af4"/>
    <w:uiPriority w:val="99"/>
    <w:semiHidden/>
    <w:unhideWhenUsed/>
    <w:rsid w:val="001D61BC"/>
  </w:style>
  <w:style w:type="numbering" w:customStyle="1" w:styleId="1301">
    <w:name w:val="Нет списка1301"/>
    <w:next w:val="af4"/>
    <w:uiPriority w:val="99"/>
    <w:semiHidden/>
    <w:unhideWhenUsed/>
    <w:rsid w:val="001D61BC"/>
  </w:style>
  <w:style w:type="numbering" w:customStyle="1" w:styleId="2281">
    <w:name w:val="Нет списка2281"/>
    <w:next w:val="af4"/>
    <w:uiPriority w:val="99"/>
    <w:semiHidden/>
    <w:unhideWhenUsed/>
    <w:rsid w:val="001D61BC"/>
  </w:style>
  <w:style w:type="numbering" w:customStyle="1" w:styleId="3191">
    <w:name w:val="Нет списка3191"/>
    <w:next w:val="af4"/>
    <w:uiPriority w:val="99"/>
    <w:semiHidden/>
    <w:unhideWhenUsed/>
    <w:rsid w:val="001D61BC"/>
  </w:style>
  <w:style w:type="numbering" w:customStyle="1" w:styleId="4101">
    <w:name w:val="Нет списка4101"/>
    <w:next w:val="af4"/>
    <w:uiPriority w:val="99"/>
    <w:semiHidden/>
    <w:unhideWhenUsed/>
    <w:rsid w:val="001D61BC"/>
  </w:style>
  <w:style w:type="numbering" w:customStyle="1" w:styleId="591">
    <w:name w:val="Нет списка591"/>
    <w:next w:val="af4"/>
    <w:uiPriority w:val="99"/>
    <w:semiHidden/>
    <w:unhideWhenUsed/>
    <w:rsid w:val="001D61BC"/>
  </w:style>
  <w:style w:type="numbering" w:customStyle="1" w:styleId="681">
    <w:name w:val="Нет списка681"/>
    <w:next w:val="af4"/>
    <w:uiPriority w:val="99"/>
    <w:semiHidden/>
    <w:unhideWhenUsed/>
    <w:rsid w:val="001D61BC"/>
  </w:style>
  <w:style w:type="numbering" w:customStyle="1" w:styleId="781">
    <w:name w:val="Нет списка781"/>
    <w:next w:val="af4"/>
    <w:uiPriority w:val="99"/>
    <w:semiHidden/>
    <w:unhideWhenUsed/>
    <w:rsid w:val="001D61BC"/>
  </w:style>
  <w:style w:type="numbering" w:customStyle="1" w:styleId="881">
    <w:name w:val="Нет списка881"/>
    <w:next w:val="af4"/>
    <w:uiPriority w:val="99"/>
    <w:semiHidden/>
    <w:unhideWhenUsed/>
    <w:rsid w:val="001D61BC"/>
  </w:style>
  <w:style w:type="numbering" w:customStyle="1" w:styleId="981">
    <w:name w:val="Нет списка981"/>
    <w:next w:val="af4"/>
    <w:uiPriority w:val="99"/>
    <w:semiHidden/>
    <w:unhideWhenUsed/>
    <w:rsid w:val="001D61BC"/>
  </w:style>
  <w:style w:type="numbering" w:customStyle="1" w:styleId="31101">
    <w:name w:val="Нет списка31101"/>
    <w:next w:val="af4"/>
    <w:uiPriority w:val="99"/>
    <w:semiHidden/>
    <w:unhideWhenUsed/>
    <w:rsid w:val="001D61BC"/>
  </w:style>
  <w:style w:type="numbering" w:customStyle="1" w:styleId="4191">
    <w:name w:val="Нет списка4191"/>
    <w:next w:val="af4"/>
    <w:uiPriority w:val="99"/>
    <w:semiHidden/>
    <w:unhideWhenUsed/>
    <w:rsid w:val="001D61BC"/>
  </w:style>
  <w:style w:type="numbering" w:customStyle="1" w:styleId="1081">
    <w:name w:val="Нет списка1081"/>
    <w:next w:val="af4"/>
    <w:uiPriority w:val="99"/>
    <w:semiHidden/>
    <w:unhideWhenUsed/>
    <w:rsid w:val="001D61BC"/>
  </w:style>
  <w:style w:type="numbering" w:customStyle="1" w:styleId="12101">
    <w:name w:val="Нет списка12101"/>
    <w:next w:val="af4"/>
    <w:uiPriority w:val="99"/>
    <w:semiHidden/>
    <w:unhideWhenUsed/>
    <w:rsid w:val="001D61BC"/>
  </w:style>
  <w:style w:type="numbering" w:customStyle="1" w:styleId="1381">
    <w:name w:val="Нет списка1381"/>
    <w:next w:val="af4"/>
    <w:uiPriority w:val="99"/>
    <w:semiHidden/>
    <w:unhideWhenUsed/>
    <w:rsid w:val="001D61BC"/>
  </w:style>
  <w:style w:type="numbering" w:customStyle="1" w:styleId="1481">
    <w:name w:val="Нет списка1481"/>
    <w:next w:val="af4"/>
    <w:uiPriority w:val="99"/>
    <w:semiHidden/>
    <w:unhideWhenUsed/>
    <w:rsid w:val="001D61BC"/>
  </w:style>
  <w:style w:type="numbering" w:customStyle="1" w:styleId="1581">
    <w:name w:val="Нет списка1581"/>
    <w:next w:val="af4"/>
    <w:uiPriority w:val="99"/>
    <w:semiHidden/>
    <w:unhideWhenUsed/>
    <w:rsid w:val="001D61BC"/>
  </w:style>
  <w:style w:type="numbering" w:customStyle="1" w:styleId="1681">
    <w:name w:val="Нет списка1681"/>
    <w:next w:val="af4"/>
    <w:uiPriority w:val="99"/>
    <w:semiHidden/>
    <w:unhideWhenUsed/>
    <w:rsid w:val="001D61BC"/>
  </w:style>
  <w:style w:type="numbering" w:customStyle="1" w:styleId="1781">
    <w:name w:val="Нет списка1781"/>
    <w:next w:val="af4"/>
    <w:uiPriority w:val="99"/>
    <w:semiHidden/>
    <w:unhideWhenUsed/>
    <w:rsid w:val="001D61BC"/>
  </w:style>
  <w:style w:type="numbering" w:customStyle="1" w:styleId="1881">
    <w:name w:val="Нет списка1881"/>
    <w:next w:val="af4"/>
    <w:uiPriority w:val="99"/>
    <w:semiHidden/>
    <w:unhideWhenUsed/>
    <w:rsid w:val="001D61BC"/>
  </w:style>
  <w:style w:type="table" w:customStyle="1" w:styleId="817">
    <w:name w:val="Изысканная таблица8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81">
    <w:name w:val="Нет списка1981"/>
    <w:next w:val="af4"/>
    <w:uiPriority w:val="99"/>
    <w:semiHidden/>
    <w:unhideWhenUsed/>
    <w:rsid w:val="001D61BC"/>
  </w:style>
  <w:style w:type="numbering" w:customStyle="1" w:styleId="11081">
    <w:name w:val="Нет списка11081"/>
    <w:next w:val="af4"/>
    <w:uiPriority w:val="99"/>
    <w:semiHidden/>
    <w:unhideWhenUsed/>
    <w:rsid w:val="001D61BC"/>
  </w:style>
  <w:style w:type="numbering" w:customStyle="1" w:styleId="2291">
    <w:name w:val="Нет списка2291"/>
    <w:next w:val="af4"/>
    <w:uiPriority w:val="99"/>
    <w:semiHidden/>
    <w:unhideWhenUsed/>
    <w:rsid w:val="001D61BC"/>
  </w:style>
  <w:style w:type="numbering" w:customStyle="1" w:styleId="2081">
    <w:name w:val="Нет списка2081"/>
    <w:next w:val="af4"/>
    <w:uiPriority w:val="99"/>
    <w:semiHidden/>
    <w:unhideWhenUsed/>
    <w:rsid w:val="001D61BC"/>
  </w:style>
  <w:style w:type="numbering" w:customStyle="1" w:styleId="2381">
    <w:name w:val="Нет списка2381"/>
    <w:next w:val="af4"/>
    <w:uiPriority w:val="99"/>
    <w:semiHidden/>
    <w:unhideWhenUsed/>
    <w:rsid w:val="001D61BC"/>
  </w:style>
  <w:style w:type="numbering" w:customStyle="1" w:styleId="2481">
    <w:name w:val="Нет списка2481"/>
    <w:next w:val="af4"/>
    <w:uiPriority w:val="99"/>
    <w:semiHidden/>
    <w:unhideWhenUsed/>
    <w:rsid w:val="001D61BC"/>
  </w:style>
  <w:style w:type="numbering" w:customStyle="1" w:styleId="501">
    <w:name w:val="Нет списка501"/>
    <w:next w:val="af4"/>
    <w:uiPriority w:val="99"/>
    <w:semiHidden/>
    <w:unhideWhenUsed/>
    <w:rsid w:val="001D61BC"/>
  </w:style>
  <w:style w:type="numbering" w:customStyle="1" w:styleId="1391">
    <w:name w:val="Нет списка1391"/>
    <w:next w:val="af4"/>
    <w:uiPriority w:val="99"/>
    <w:semiHidden/>
    <w:unhideWhenUsed/>
    <w:rsid w:val="001D61BC"/>
  </w:style>
  <w:style w:type="numbering" w:customStyle="1" w:styleId="2301">
    <w:name w:val="Нет списка2301"/>
    <w:next w:val="af4"/>
    <w:uiPriority w:val="99"/>
    <w:semiHidden/>
    <w:unhideWhenUsed/>
    <w:rsid w:val="001D61BC"/>
  </w:style>
  <w:style w:type="numbering" w:customStyle="1" w:styleId="3201">
    <w:name w:val="Нет списка3201"/>
    <w:next w:val="af4"/>
    <w:uiPriority w:val="99"/>
    <w:semiHidden/>
    <w:unhideWhenUsed/>
    <w:rsid w:val="001D61BC"/>
  </w:style>
  <w:style w:type="numbering" w:customStyle="1" w:styleId="4201">
    <w:name w:val="Нет списка4201"/>
    <w:next w:val="af4"/>
    <w:uiPriority w:val="99"/>
    <w:semiHidden/>
    <w:unhideWhenUsed/>
    <w:rsid w:val="001D61BC"/>
  </w:style>
  <w:style w:type="numbering" w:customStyle="1" w:styleId="5101">
    <w:name w:val="Нет списка5101"/>
    <w:next w:val="af4"/>
    <w:uiPriority w:val="99"/>
    <w:semiHidden/>
    <w:unhideWhenUsed/>
    <w:rsid w:val="001D61BC"/>
  </w:style>
  <w:style w:type="numbering" w:customStyle="1" w:styleId="691">
    <w:name w:val="Нет списка691"/>
    <w:next w:val="af4"/>
    <w:uiPriority w:val="99"/>
    <w:semiHidden/>
    <w:unhideWhenUsed/>
    <w:rsid w:val="001D61BC"/>
  </w:style>
  <w:style w:type="numbering" w:customStyle="1" w:styleId="791">
    <w:name w:val="Нет списка791"/>
    <w:next w:val="af4"/>
    <w:uiPriority w:val="99"/>
    <w:semiHidden/>
    <w:unhideWhenUsed/>
    <w:rsid w:val="001D61BC"/>
  </w:style>
  <w:style w:type="numbering" w:customStyle="1" w:styleId="891">
    <w:name w:val="Нет списка891"/>
    <w:next w:val="af4"/>
    <w:uiPriority w:val="99"/>
    <w:semiHidden/>
    <w:unhideWhenUsed/>
    <w:rsid w:val="001D61BC"/>
  </w:style>
  <w:style w:type="numbering" w:customStyle="1" w:styleId="991">
    <w:name w:val="Нет списка991"/>
    <w:next w:val="af4"/>
    <w:uiPriority w:val="99"/>
    <w:semiHidden/>
    <w:unhideWhenUsed/>
    <w:rsid w:val="001D61BC"/>
  </w:style>
  <w:style w:type="numbering" w:customStyle="1" w:styleId="111410">
    <w:name w:val="Нет списка11141"/>
    <w:next w:val="af4"/>
    <w:uiPriority w:val="99"/>
    <w:semiHidden/>
    <w:unhideWhenUsed/>
    <w:rsid w:val="001D61BC"/>
  </w:style>
  <w:style w:type="numbering" w:customStyle="1" w:styleId="21131">
    <w:name w:val="Нет списка21131"/>
    <w:next w:val="af4"/>
    <w:uiPriority w:val="99"/>
    <w:semiHidden/>
    <w:unhideWhenUsed/>
    <w:rsid w:val="001D61BC"/>
  </w:style>
  <w:style w:type="numbering" w:customStyle="1" w:styleId="41101">
    <w:name w:val="Нет списка41101"/>
    <w:next w:val="af4"/>
    <w:uiPriority w:val="99"/>
    <w:semiHidden/>
    <w:unhideWhenUsed/>
    <w:rsid w:val="001D61BC"/>
  </w:style>
  <w:style w:type="numbering" w:customStyle="1" w:styleId="1091">
    <w:name w:val="Нет списка1091"/>
    <w:next w:val="af4"/>
    <w:uiPriority w:val="99"/>
    <w:semiHidden/>
    <w:unhideWhenUsed/>
    <w:rsid w:val="001D61BC"/>
  </w:style>
  <w:style w:type="numbering" w:customStyle="1" w:styleId="13101">
    <w:name w:val="Нет списка13101"/>
    <w:next w:val="af4"/>
    <w:uiPriority w:val="99"/>
    <w:semiHidden/>
    <w:unhideWhenUsed/>
    <w:rsid w:val="001D61BC"/>
  </w:style>
  <w:style w:type="numbering" w:customStyle="1" w:styleId="1491">
    <w:name w:val="Нет списка1491"/>
    <w:next w:val="af4"/>
    <w:uiPriority w:val="99"/>
    <w:semiHidden/>
    <w:unhideWhenUsed/>
    <w:rsid w:val="001D61BC"/>
  </w:style>
  <w:style w:type="numbering" w:customStyle="1" w:styleId="1591">
    <w:name w:val="Нет списка1591"/>
    <w:next w:val="af4"/>
    <w:uiPriority w:val="99"/>
    <w:semiHidden/>
    <w:unhideWhenUsed/>
    <w:rsid w:val="001D61BC"/>
  </w:style>
  <w:style w:type="numbering" w:customStyle="1" w:styleId="1691">
    <w:name w:val="Нет списка1691"/>
    <w:next w:val="af4"/>
    <w:uiPriority w:val="99"/>
    <w:semiHidden/>
    <w:unhideWhenUsed/>
    <w:rsid w:val="001D61BC"/>
  </w:style>
  <w:style w:type="numbering" w:customStyle="1" w:styleId="1791">
    <w:name w:val="Нет списка1791"/>
    <w:next w:val="af4"/>
    <w:uiPriority w:val="99"/>
    <w:semiHidden/>
    <w:unhideWhenUsed/>
    <w:rsid w:val="001D61BC"/>
  </w:style>
  <w:style w:type="numbering" w:customStyle="1" w:styleId="1891">
    <w:name w:val="Нет списка1891"/>
    <w:next w:val="af4"/>
    <w:uiPriority w:val="99"/>
    <w:semiHidden/>
    <w:unhideWhenUsed/>
    <w:rsid w:val="001D61BC"/>
  </w:style>
  <w:style w:type="table" w:customStyle="1" w:styleId="915">
    <w:name w:val="Изысканная таблица9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91">
    <w:name w:val="Нет списка1991"/>
    <w:next w:val="af4"/>
    <w:uiPriority w:val="99"/>
    <w:semiHidden/>
    <w:unhideWhenUsed/>
    <w:rsid w:val="001D61BC"/>
  </w:style>
  <w:style w:type="numbering" w:customStyle="1" w:styleId="11091">
    <w:name w:val="Нет списка11091"/>
    <w:next w:val="af4"/>
    <w:uiPriority w:val="99"/>
    <w:semiHidden/>
    <w:unhideWhenUsed/>
    <w:rsid w:val="001D61BC"/>
  </w:style>
  <w:style w:type="numbering" w:customStyle="1" w:styleId="22101">
    <w:name w:val="Нет списка22101"/>
    <w:next w:val="af4"/>
    <w:uiPriority w:val="99"/>
    <w:semiHidden/>
    <w:unhideWhenUsed/>
    <w:rsid w:val="001D61BC"/>
  </w:style>
  <w:style w:type="numbering" w:customStyle="1" w:styleId="2091">
    <w:name w:val="Нет списка2091"/>
    <w:next w:val="af4"/>
    <w:uiPriority w:val="99"/>
    <w:semiHidden/>
    <w:unhideWhenUsed/>
    <w:rsid w:val="001D61BC"/>
  </w:style>
  <w:style w:type="numbering" w:customStyle="1" w:styleId="2391">
    <w:name w:val="Нет списка2391"/>
    <w:next w:val="af4"/>
    <w:uiPriority w:val="99"/>
    <w:semiHidden/>
    <w:unhideWhenUsed/>
    <w:rsid w:val="001D61BC"/>
  </w:style>
  <w:style w:type="numbering" w:customStyle="1" w:styleId="2491">
    <w:name w:val="Нет списка2491"/>
    <w:next w:val="af4"/>
    <w:uiPriority w:val="99"/>
    <w:semiHidden/>
    <w:unhideWhenUsed/>
    <w:rsid w:val="001D61BC"/>
  </w:style>
  <w:style w:type="numbering" w:customStyle="1" w:styleId="601">
    <w:name w:val="Нет списка601"/>
    <w:next w:val="af4"/>
    <w:uiPriority w:val="99"/>
    <w:semiHidden/>
    <w:unhideWhenUsed/>
    <w:rsid w:val="001D61BC"/>
  </w:style>
  <w:style w:type="numbering" w:customStyle="1" w:styleId="701">
    <w:name w:val="Нет списка701"/>
    <w:next w:val="af4"/>
    <w:uiPriority w:val="99"/>
    <w:semiHidden/>
    <w:unhideWhenUsed/>
    <w:rsid w:val="001D61BC"/>
  </w:style>
  <w:style w:type="numbering" w:customStyle="1" w:styleId="1401">
    <w:name w:val="Нет списка1401"/>
    <w:next w:val="af4"/>
    <w:uiPriority w:val="99"/>
    <w:semiHidden/>
    <w:unhideWhenUsed/>
    <w:rsid w:val="001D61BC"/>
  </w:style>
  <w:style w:type="numbering" w:customStyle="1" w:styleId="2401">
    <w:name w:val="Нет списка2401"/>
    <w:next w:val="af4"/>
    <w:semiHidden/>
    <w:unhideWhenUsed/>
    <w:rsid w:val="001D61BC"/>
  </w:style>
  <w:style w:type="numbering" w:customStyle="1" w:styleId="32210">
    <w:name w:val="Нет списка3221"/>
    <w:next w:val="af4"/>
    <w:uiPriority w:val="99"/>
    <w:semiHidden/>
    <w:unhideWhenUsed/>
    <w:rsid w:val="001D61BC"/>
  </w:style>
  <w:style w:type="numbering" w:customStyle="1" w:styleId="4221">
    <w:name w:val="Нет списка4221"/>
    <w:next w:val="af4"/>
    <w:semiHidden/>
    <w:rsid w:val="001D61BC"/>
  </w:style>
  <w:style w:type="numbering" w:customStyle="1" w:styleId="51210">
    <w:name w:val="Нет списка5121"/>
    <w:next w:val="af4"/>
    <w:uiPriority w:val="99"/>
    <w:semiHidden/>
    <w:unhideWhenUsed/>
    <w:rsid w:val="001D61BC"/>
  </w:style>
  <w:style w:type="numbering" w:customStyle="1" w:styleId="11151">
    <w:name w:val="Нет списка11151"/>
    <w:next w:val="af4"/>
    <w:uiPriority w:val="99"/>
    <w:semiHidden/>
    <w:unhideWhenUsed/>
    <w:rsid w:val="001D61BC"/>
  </w:style>
  <w:style w:type="numbering" w:customStyle="1" w:styleId="21141">
    <w:name w:val="Нет списка21141"/>
    <w:next w:val="af4"/>
    <w:uiPriority w:val="99"/>
    <w:semiHidden/>
    <w:unhideWhenUsed/>
    <w:rsid w:val="001D61BC"/>
  </w:style>
  <w:style w:type="numbering" w:customStyle="1" w:styleId="31131">
    <w:name w:val="Нет списка31131"/>
    <w:next w:val="af4"/>
    <w:uiPriority w:val="99"/>
    <w:semiHidden/>
    <w:unhideWhenUsed/>
    <w:rsid w:val="001D61BC"/>
  </w:style>
  <w:style w:type="numbering" w:customStyle="1" w:styleId="41121">
    <w:name w:val="Нет списка41121"/>
    <w:next w:val="af4"/>
    <w:uiPriority w:val="99"/>
    <w:semiHidden/>
    <w:unhideWhenUsed/>
    <w:rsid w:val="001D61BC"/>
  </w:style>
  <w:style w:type="numbering" w:customStyle="1" w:styleId="11161">
    <w:name w:val="Нет списка11161"/>
    <w:next w:val="af4"/>
    <w:uiPriority w:val="99"/>
    <w:semiHidden/>
    <w:unhideWhenUsed/>
    <w:rsid w:val="001D61BC"/>
  </w:style>
  <w:style w:type="numbering" w:customStyle="1" w:styleId="111131">
    <w:name w:val="Нет списка111131"/>
    <w:next w:val="af4"/>
    <w:uiPriority w:val="99"/>
    <w:semiHidden/>
    <w:unhideWhenUsed/>
    <w:rsid w:val="001D61BC"/>
  </w:style>
  <w:style w:type="numbering" w:customStyle="1" w:styleId="21151">
    <w:name w:val="Нет списка21151"/>
    <w:next w:val="af4"/>
    <w:uiPriority w:val="99"/>
    <w:semiHidden/>
    <w:unhideWhenUsed/>
    <w:rsid w:val="001D61BC"/>
  </w:style>
  <w:style w:type="numbering" w:customStyle="1" w:styleId="5131">
    <w:name w:val="Нет списка5131"/>
    <w:next w:val="af4"/>
    <w:uiPriority w:val="99"/>
    <w:semiHidden/>
    <w:unhideWhenUsed/>
    <w:rsid w:val="001D61BC"/>
  </w:style>
  <w:style w:type="numbering" w:customStyle="1" w:styleId="6101">
    <w:name w:val="Нет списка6101"/>
    <w:next w:val="af4"/>
    <w:uiPriority w:val="99"/>
    <w:semiHidden/>
    <w:unhideWhenUsed/>
    <w:rsid w:val="001D61BC"/>
  </w:style>
  <w:style w:type="numbering" w:customStyle="1" w:styleId="12121">
    <w:name w:val="Нет списка12121"/>
    <w:next w:val="af4"/>
    <w:uiPriority w:val="99"/>
    <w:semiHidden/>
    <w:unhideWhenUsed/>
    <w:rsid w:val="001D61BC"/>
  </w:style>
  <w:style w:type="numbering" w:customStyle="1" w:styleId="11221">
    <w:name w:val="Нет списка11221"/>
    <w:next w:val="af4"/>
    <w:uiPriority w:val="99"/>
    <w:semiHidden/>
    <w:unhideWhenUsed/>
    <w:rsid w:val="001D61BC"/>
  </w:style>
  <w:style w:type="numbering" w:customStyle="1" w:styleId="22111">
    <w:name w:val="Нет списка22111"/>
    <w:next w:val="af4"/>
    <w:uiPriority w:val="99"/>
    <w:semiHidden/>
    <w:unhideWhenUsed/>
    <w:rsid w:val="001D61BC"/>
  </w:style>
  <w:style w:type="numbering" w:customStyle="1" w:styleId="11111131">
    <w:name w:val="1 / 1.1 / 1.1.131"/>
    <w:basedOn w:val="af4"/>
    <w:next w:val="1111110"/>
    <w:rsid w:val="001D61BC"/>
    <w:pPr>
      <w:numPr>
        <w:numId w:val="49"/>
      </w:numPr>
    </w:pPr>
  </w:style>
  <w:style w:type="numbering" w:customStyle="1" w:styleId="7101">
    <w:name w:val="Нет списка7101"/>
    <w:next w:val="af4"/>
    <w:uiPriority w:val="99"/>
    <w:semiHidden/>
    <w:unhideWhenUsed/>
    <w:rsid w:val="001D61BC"/>
  </w:style>
  <w:style w:type="numbering" w:customStyle="1" w:styleId="13121">
    <w:name w:val="Нет списка13121"/>
    <w:next w:val="af4"/>
    <w:uiPriority w:val="99"/>
    <w:semiHidden/>
    <w:unhideWhenUsed/>
    <w:rsid w:val="001D61BC"/>
  </w:style>
  <w:style w:type="numbering" w:customStyle="1" w:styleId="23101">
    <w:name w:val="Нет списка23101"/>
    <w:next w:val="af4"/>
    <w:semiHidden/>
    <w:unhideWhenUsed/>
    <w:rsid w:val="001D61BC"/>
  </w:style>
  <w:style w:type="numbering" w:customStyle="1" w:styleId="3231">
    <w:name w:val="Нет списка3231"/>
    <w:next w:val="af4"/>
    <w:uiPriority w:val="99"/>
    <w:semiHidden/>
    <w:unhideWhenUsed/>
    <w:rsid w:val="001D61BC"/>
  </w:style>
  <w:style w:type="numbering" w:customStyle="1" w:styleId="4231">
    <w:name w:val="Нет списка4231"/>
    <w:next w:val="af4"/>
    <w:semiHidden/>
    <w:rsid w:val="001D61BC"/>
  </w:style>
  <w:style w:type="numbering" w:customStyle="1" w:styleId="5221">
    <w:name w:val="Нет списка5221"/>
    <w:next w:val="af4"/>
    <w:uiPriority w:val="99"/>
    <w:semiHidden/>
    <w:unhideWhenUsed/>
    <w:rsid w:val="001D61BC"/>
  </w:style>
  <w:style w:type="numbering" w:customStyle="1" w:styleId="11311">
    <w:name w:val="Нет списка11311"/>
    <w:next w:val="af4"/>
    <w:uiPriority w:val="99"/>
    <w:semiHidden/>
    <w:unhideWhenUsed/>
    <w:rsid w:val="001D61BC"/>
  </w:style>
  <w:style w:type="numbering" w:customStyle="1" w:styleId="21221">
    <w:name w:val="Нет списка21221"/>
    <w:next w:val="af4"/>
    <w:uiPriority w:val="99"/>
    <w:semiHidden/>
    <w:unhideWhenUsed/>
    <w:rsid w:val="001D61BC"/>
  </w:style>
  <w:style w:type="numbering" w:customStyle="1" w:styleId="31141">
    <w:name w:val="Нет списка31141"/>
    <w:next w:val="af4"/>
    <w:uiPriority w:val="99"/>
    <w:semiHidden/>
    <w:unhideWhenUsed/>
    <w:rsid w:val="001D61BC"/>
  </w:style>
  <w:style w:type="numbering" w:customStyle="1" w:styleId="41131">
    <w:name w:val="Нет списка41131"/>
    <w:next w:val="af4"/>
    <w:uiPriority w:val="99"/>
    <w:semiHidden/>
    <w:unhideWhenUsed/>
    <w:rsid w:val="001D61BC"/>
  </w:style>
  <w:style w:type="numbering" w:customStyle="1" w:styleId="111221">
    <w:name w:val="Нет списка111221"/>
    <w:next w:val="af4"/>
    <w:uiPriority w:val="99"/>
    <w:semiHidden/>
    <w:unhideWhenUsed/>
    <w:rsid w:val="001D61BC"/>
  </w:style>
  <w:style w:type="numbering" w:customStyle="1" w:styleId="111111111">
    <w:name w:val="Нет списка111111111"/>
    <w:next w:val="af4"/>
    <w:uiPriority w:val="99"/>
    <w:semiHidden/>
    <w:unhideWhenUsed/>
    <w:rsid w:val="001D61BC"/>
  </w:style>
  <w:style w:type="numbering" w:customStyle="1" w:styleId="211111">
    <w:name w:val="Нет списка211111"/>
    <w:next w:val="af4"/>
    <w:uiPriority w:val="99"/>
    <w:semiHidden/>
    <w:unhideWhenUsed/>
    <w:rsid w:val="001D61BC"/>
  </w:style>
  <w:style w:type="numbering" w:customStyle="1" w:styleId="51111">
    <w:name w:val="Нет списка51111"/>
    <w:next w:val="af4"/>
    <w:uiPriority w:val="99"/>
    <w:semiHidden/>
    <w:unhideWhenUsed/>
    <w:rsid w:val="001D61BC"/>
  </w:style>
  <w:style w:type="numbering" w:customStyle="1" w:styleId="61210">
    <w:name w:val="Нет списка6121"/>
    <w:next w:val="af4"/>
    <w:uiPriority w:val="99"/>
    <w:semiHidden/>
    <w:unhideWhenUsed/>
    <w:rsid w:val="001D61BC"/>
  </w:style>
  <w:style w:type="numbering" w:customStyle="1" w:styleId="12131">
    <w:name w:val="Нет списка12131"/>
    <w:next w:val="af4"/>
    <w:uiPriority w:val="99"/>
    <w:semiHidden/>
    <w:unhideWhenUsed/>
    <w:rsid w:val="001D61BC"/>
  </w:style>
  <w:style w:type="numbering" w:customStyle="1" w:styleId="112111">
    <w:name w:val="Нет списка112111"/>
    <w:next w:val="af4"/>
    <w:uiPriority w:val="99"/>
    <w:semiHidden/>
    <w:unhideWhenUsed/>
    <w:rsid w:val="001D61BC"/>
  </w:style>
  <w:style w:type="numbering" w:customStyle="1" w:styleId="22121">
    <w:name w:val="Нет списка22121"/>
    <w:next w:val="af4"/>
    <w:uiPriority w:val="99"/>
    <w:semiHidden/>
    <w:unhideWhenUsed/>
    <w:rsid w:val="001D61BC"/>
  </w:style>
  <w:style w:type="numbering" w:customStyle="1" w:styleId="1111111110">
    <w:name w:val="1 / 1.1 / 1.1.1111"/>
    <w:basedOn w:val="af4"/>
    <w:next w:val="1111110"/>
    <w:rsid w:val="001D61BC"/>
  </w:style>
  <w:style w:type="numbering" w:customStyle="1" w:styleId="801">
    <w:name w:val="Нет списка801"/>
    <w:next w:val="af4"/>
    <w:uiPriority w:val="99"/>
    <w:semiHidden/>
    <w:unhideWhenUsed/>
    <w:rsid w:val="001D61BC"/>
  </w:style>
  <w:style w:type="numbering" w:customStyle="1" w:styleId="1501">
    <w:name w:val="Нет списка1501"/>
    <w:next w:val="af4"/>
    <w:uiPriority w:val="99"/>
    <w:semiHidden/>
    <w:unhideWhenUsed/>
    <w:rsid w:val="001D61BC"/>
  </w:style>
  <w:style w:type="numbering" w:customStyle="1" w:styleId="2501">
    <w:name w:val="Нет списка2501"/>
    <w:next w:val="af4"/>
    <w:semiHidden/>
    <w:unhideWhenUsed/>
    <w:rsid w:val="001D61BC"/>
  </w:style>
  <w:style w:type="numbering" w:customStyle="1" w:styleId="3241">
    <w:name w:val="Нет списка3241"/>
    <w:next w:val="af4"/>
    <w:uiPriority w:val="99"/>
    <w:semiHidden/>
    <w:unhideWhenUsed/>
    <w:rsid w:val="001D61BC"/>
  </w:style>
  <w:style w:type="numbering" w:customStyle="1" w:styleId="4241">
    <w:name w:val="Нет списка4241"/>
    <w:next w:val="af4"/>
    <w:semiHidden/>
    <w:rsid w:val="001D61BC"/>
  </w:style>
  <w:style w:type="numbering" w:customStyle="1" w:styleId="5141">
    <w:name w:val="Нет списка5141"/>
    <w:next w:val="af4"/>
    <w:uiPriority w:val="99"/>
    <w:semiHidden/>
    <w:unhideWhenUsed/>
    <w:rsid w:val="001D61BC"/>
  </w:style>
  <w:style w:type="numbering" w:customStyle="1" w:styleId="11171">
    <w:name w:val="Нет списка11171"/>
    <w:next w:val="af4"/>
    <w:uiPriority w:val="99"/>
    <w:semiHidden/>
    <w:unhideWhenUsed/>
    <w:rsid w:val="001D61BC"/>
  </w:style>
  <w:style w:type="numbering" w:customStyle="1" w:styleId="21161">
    <w:name w:val="Нет списка21161"/>
    <w:next w:val="af4"/>
    <w:uiPriority w:val="99"/>
    <w:semiHidden/>
    <w:unhideWhenUsed/>
    <w:rsid w:val="001D61BC"/>
  </w:style>
  <w:style w:type="numbering" w:customStyle="1" w:styleId="31151">
    <w:name w:val="Нет списка31151"/>
    <w:next w:val="af4"/>
    <w:uiPriority w:val="99"/>
    <w:semiHidden/>
    <w:unhideWhenUsed/>
    <w:rsid w:val="001D61BC"/>
  </w:style>
  <w:style w:type="numbering" w:customStyle="1" w:styleId="41141">
    <w:name w:val="Нет списка41141"/>
    <w:next w:val="af4"/>
    <w:uiPriority w:val="99"/>
    <w:semiHidden/>
    <w:unhideWhenUsed/>
    <w:rsid w:val="001D61BC"/>
  </w:style>
  <w:style w:type="numbering" w:customStyle="1" w:styleId="11181">
    <w:name w:val="Нет списка11181"/>
    <w:next w:val="af4"/>
    <w:uiPriority w:val="99"/>
    <w:semiHidden/>
    <w:unhideWhenUsed/>
    <w:rsid w:val="001D61BC"/>
  </w:style>
  <w:style w:type="numbering" w:customStyle="1" w:styleId="111141">
    <w:name w:val="Нет списка111141"/>
    <w:next w:val="af4"/>
    <w:uiPriority w:val="99"/>
    <w:semiHidden/>
    <w:unhideWhenUsed/>
    <w:rsid w:val="001D61BC"/>
  </w:style>
  <w:style w:type="numbering" w:customStyle="1" w:styleId="21171">
    <w:name w:val="Нет списка21171"/>
    <w:next w:val="af4"/>
    <w:uiPriority w:val="99"/>
    <w:semiHidden/>
    <w:unhideWhenUsed/>
    <w:rsid w:val="001D61BC"/>
  </w:style>
  <w:style w:type="numbering" w:customStyle="1" w:styleId="5151">
    <w:name w:val="Нет списка5151"/>
    <w:next w:val="af4"/>
    <w:uiPriority w:val="99"/>
    <w:semiHidden/>
    <w:unhideWhenUsed/>
    <w:rsid w:val="001D61BC"/>
  </w:style>
  <w:style w:type="numbering" w:customStyle="1" w:styleId="6131">
    <w:name w:val="Нет списка6131"/>
    <w:next w:val="af4"/>
    <w:uiPriority w:val="99"/>
    <w:semiHidden/>
    <w:unhideWhenUsed/>
    <w:rsid w:val="001D61BC"/>
  </w:style>
  <w:style w:type="numbering" w:customStyle="1" w:styleId="12141">
    <w:name w:val="Нет списка12141"/>
    <w:next w:val="af4"/>
    <w:uiPriority w:val="99"/>
    <w:semiHidden/>
    <w:unhideWhenUsed/>
    <w:rsid w:val="001D61BC"/>
  </w:style>
  <w:style w:type="numbering" w:customStyle="1" w:styleId="11231">
    <w:name w:val="Нет списка11231"/>
    <w:next w:val="af4"/>
    <w:uiPriority w:val="99"/>
    <w:semiHidden/>
    <w:unhideWhenUsed/>
    <w:rsid w:val="001D61BC"/>
  </w:style>
  <w:style w:type="numbering" w:customStyle="1" w:styleId="22131">
    <w:name w:val="Нет списка22131"/>
    <w:next w:val="af4"/>
    <w:uiPriority w:val="99"/>
    <w:semiHidden/>
    <w:unhideWhenUsed/>
    <w:rsid w:val="001D61BC"/>
  </w:style>
  <w:style w:type="numbering" w:customStyle="1" w:styleId="11111141">
    <w:name w:val="1 / 1.1 / 1.1.141"/>
    <w:basedOn w:val="af4"/>
    <w:next w:val="1111110"/>
    <w:rsid w:val="001D61BC"/>
  </w:style>
  <w:style w:type="numbering" w:customStyle="1" w:styleId="7121">
    <w:name w:val="Нет списка7121"/>
    <w:next w:val="af4"/>
    <w:uiPriority w:val="99"/>
    <w:semiHidden/>
    <w:unhideWhenUsed/>
    <w:rsid w:val="001D61BC"/>
  </w:style>
  <w:style w:type="numbering" w:customStyle="1" w:styleId="13131">
    <w:name w:val="Нет списка13131"/>
    <w:next w:val="af4"/>
    <w:uiPriority w:val="99"/>
    <w:semiHidden/>
    <w:unhideWhenUsed/>
    <w:rsid w:val="001D61BC"/>
  </w:style>
  <w:style w:type="numbering" w:customStyle="1" w:styleId="23111">
    <w:name w:val="Нет списка23111"/>
    <w:next w:val="af4"/>
    <w:semiHidden/>
    <w:unhideWhenUsed/>
    <w:rsid w:val="001D61BC"/>
  </w:style>
  <w:style w:type="numbering" w:customStyle="1" w:styleId="3251">
    <w:name w:val="Нет списка3251"/>
    <w:next w:val="af4"/>
    <w:uiPriority w:val="99"/>
    <w:semiHidden/>
    <w:unhideWhenUsed/>
    <w:rsid w:val="001D61BC"/>
  </w:style>
  <w:style w:type="numbering" w:customStyle="1" w:styleId="4251">
    <w:name w:val="Нет списка4251"/>
    <w:next w:val="af4"/>
    <w:semiHidden/>
    <w:rsid w:val="001D61BC"/>
  </w:style>
  <w:style w:type="numbering" w:customStyle="1" w:styleId="5231">
    <w:name w:val="Нет списка5231"/>
    <w:next w:val="af4"/>
    <w:uiPriority w:val="99"/>
    <w:semiHidden/>
    <w:unhideWhenUsed/>
    <w:rsid w:val="001D61BC"/>
  </w:style>
  <w:style w:type="numbering" w:customStyle="1" w:styleId="11321">
    <w:name w:val="Нет списка11321"/>
    <w:next w:val="af4"/>
    <w:uiPriority w:val="99"/>
    <w:semiHidden/>
    <w:unhideWhenUsed/>
    <w:rsid w:val="001D61BC"/>
  </w:style>
  <w:style w:type="numbering" w:customStyle="1" w:styleId="21231">
    <w:name w:val="Нет списка21231"/>
    <w:next w:val="af4"/>
    <w:uiPriority w:val="99"/>
    <w:semiHidden/>
    <w:unhideWhenUsed/>
    <w:rsid w:val="001D61BC"/>
  </w:style>
  <w:style w:type="numbering" w:customStyle="1" w:styleId="31161">
    <w:name w:val="Нет списка31161"/>
    <w:next w:val="af4"/>
    <w:uiPriority w:val="99"/>
    <w:semiHidden/>
    <w:unhideWhenUsed/>
    <w:rsid w:val="001D61BC"/>
  </w:style>
  <w:style w:type="numbering" w:customStyle="1" w:styleId="41151">
    <w:name w:val="Нет списка41151"/>
    <w:next w:val="af4"/>
    <w:uiPriority w:val="99"/>
    <w:semiHidden/>
    <w:unhideWhenUsed/>
    <w:rsid w:val="001D61BC"/>
  </w:style>
  <w:style w:type="numbering" w:customStyle="1" w:styleId="111231">
    <w:name w:val="Нет списка111231"/>
    <w:next w:val="af4"/>
    <w:uiPriority w:val="99"/>
    <w:semiHidden/>
    <w:unhideWhenUsed/>
    <w:rsid w:val="001D61BC"/>
  </w:style>
  <w:style w:type="numbering" w:customStyle="1" w:styleId="1111121">
    <w:name w:val="Нет списка1111121"/>
    <w:next w:val="af4"/>
    <w:uiPriority w:val="99"/>
    <w:semiHidden/>
    <w:unhideWhenUsed/>
    <w:rsid w:val="001D61BC"/>
  </w:style>
  <w:style w:type="numbering" w:customStyle="1" w:styleId="211121">
    <w:name w:val="Нет списка211121"/>
    <w:next w:val="af4"/>
    <w:uiPriority w:val="99"/>
    <w:semiHidden/>
    <w:unhideWhenUsed/>
    <w:rsid w:val="001D61BC"/>
  </w:style>
  <w:style w:type="numbering" w:customStyle="1" w:styleId="51121">
    <w:name w:val="Нет списка51121"/>
    <w:next w:val="af4"/>
    <w:uiPriority w:val="99"/>
    <w:semiHidden/>
    <w:unhideWhenUsed/>
    <w:rsid w:val="001D61BC"/>
  </w:style>
  <w:style w:type="numbering" w:customStyle="1" w:styleId="6141">
    <w:name w:val="Нет списка6141"/>
    <w:next w:val="af4"/>
    <w:uiPriority w:val="99"/>
    <w:semiHidden/>
    <w:unhideWhenUsed/>
    <w:rsid w:val="001D61BC"/>
  </w:style>
  <w:style w:type="numbering" w:customStyle="1" w:styleId="12151">
    <w:name w:val="Нет списка12151"/>
    <w:next w:val="af4"/>
    <w:uiPriority w:val="99"/>
    <w:semiHidden/>
    <w:unhideWhenUsed/>
    <w:rsid w:val="001D61BC"/>
  </w:style>
  <w:style w:type="numbering" w:customStyle="1" w:styleId="112121">
    <w:name w:val="Нет списка112121"/>
    <w:next w:val="af4"/>
    <w:uiPriority w:val="99"/>
    <w:semiHidden/>
    <w:unhideWhenUsed/>
    <w:rsid w:val="001D61BC"/>
  </w:style>
  <w:style w:type="numbering" w:customStyle="1" w:styleId="22141">
    <w:name w:val="Нет списка22141"/>
    <w:next w:val="af4"/>
    <w:uiPriority w:val="99"/>
    <w:semiHidden/>
    <w:unhideWhenUsed/>
    <w:rsid w:val="001D61BC"/>
  </w:style>
  <w:style w:type="numbering" w:customStyle="1" w:styleId="111111121">
    <w:name w:val="1 / 1.1 / 1.1.1121"/>
    <w:basedOn w:val="af4"/>
    <w:next w:val="1111110"/>
    <w:rsid w:val="001D61BC"/>
    <w:pPr>
      <w:numPr>
        <w:numId w:val="1"/>
      </w:numPr>
    </w:pPr>
  </w:style>
  <w:style w:type="numbering" w:customStyle="1" w:styleId="1ai72121">
    <w:name w:val="1 / a / i72121"/>
    <w:basedOn w:val="af4"/>
    <w:next w:val="1ai"/>
    <w:rsid w:val="001D61BC"/>
  </w:style>
  <w:style w:type="numbering" w:customStyle="1" w:styleId="1711221">
    <w:name w:val="Текущий список1711221"/>
    <w:rsid w:val="001D61BC"/>
  </w:style>
  <w:style w:type="numbering" w:customStyle="1" w:styleId="1ai211">
    <w:name w:val="1 / a / i211"/>
    <w:basedOn w:val="af4"/>
    <w:next w:val="1ai"/>
    <w:rsid w:val="001D61BC"/>
  </w:style>
  <w:style w:type="numbering" w:customStyle="1" w:styleId="1ai721111">
    <w:name w:val="1 / a / i721111"/>
    <w:basedOn w:val="af4"/>
    <w:next w:val="1ai"/>
    <w:rsid w:val="001D61BC"/>
    <w:pPr>
      <w:numPr>
        <w:numId w:val="45"/>
      </w:numPr>
    </w:pPr>
  </w:style>
  <w:style w:type="numbering" w:customStyle="1" w:styleId="17112111">
    <w:name w:val="Текущий список17112111"/>
    <w:rsid w:val="001D61BC"/>
    <w:pPr>
      <w:numPr>
        <w:numId w:val="2"/>
      </w:numPr>
    </w:pPr>
  </w:style>
  <w:style w:type="numbering" w:customStyle="1" w:styleId="1ai1111">
    <w:name w:val="1 / a / i1111"/>
    <w:basedOn w:val="af4"/>
    <w:next w:val="1ai"/>
    <w:rsid w:val="001D61BC"/>
    <w:pPr>
      <w:numPr>
        <w:numId w:val="44"/>
      </w:numPr>
    </w:pPr>
  </w:style>
  <w:style w:type="numbering" w:customStyle="1" w:styleId="111b">
    <w:name w:val="Стиль маркированный111"/>
    <w:rsid w:val="001D61BC"/>
  </w:style>
  <w:style w:type="numbering" w:customStyle="1" w:styleId="1000">
    <w:name w:val="Нет списка100"/>
    <w:next w:val="af4"/>
    <w:uiPriority w:val="99"/>
    <w:semiHidden/>
    <w:unhideWhenUsed/>
    <w:rsid w:val="001D61BC"/>
  </w:style>
  <w:style w:type="numbering" w:customStyle="1" w:styleId="1700">
    <w:name w:val="Нет списка170"/>
    <w:next w:val="af4"/>
    <w:uiPriority w:val="99"/>
    <w:semiHidden/>
    <w:unhideWhenUsed/>
    <w:rsid w:val="001D61BC"/>
  </w:style>
  <w:style w:type="numbering" w:customStyle="1" w:styleId="1800">
    <w:name w:val="Нет списка180"/>
    <w:next w:val="af4"/>
    <w:uiPriority w:val="99"/>
    <w:semiHidden/>
    <w:unhideWhenUsed/>
    <w:rsid w:val="001D61BC"/>
  </w:style>
  <w:style w:type="numbering" w:customStyle="1" w:styleId="1900">
    <w:name w:val="Нет списка190"/>
    <w:next w:val="af4"/>
    <w:uiPriority w:val="99"/>
    <w:semiHidden/>
    <w:rsid w:val="001D61BC"/>
  </w:style>
  <w:style w:type="numbering" w:customStyle="1" w:styleId="11000">
    <w:name w:val="Нет списка1100"/>
    <w:next w:val="af4"/>
    <w:uiPriority w:val="99"/>
    <w:semiHidden/>
    <w:unhideWhenUsed/>
    <w:rsid w:val="001D61BC"/>
  </w:style>
  <w:style w:type="table" w:customStyle="1" w:styleId="17a">
    <w:name w:val="Изысканная таблица17"/>
    <w:basedOn w:val="af3"/>
    <w:next w:val="affffff5"/>
    <w:semiHidden/>
    <w:unhideWhenUsed/>
    <w:rsid w:val="001D61BC"/>
    <w:pPr>
      <w:spacing w:after="0" w:line="240" w:lineRule="auto"/>
    </w:pPr>
    <w:rPr>
      <w:rFonts w:ascii="Times New Roman" w:eastAsia="Times New Roman" w:hAnsi="Times New Roman" w:cs="Times New Roman"/>
      <w:sz w:val="20"/>
      <w:szCs w:val="20"/>
      <w:lang w:eastAsia="ru-RU"/>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a">
    <w:name w:val="Изысканная таблица18"/>
    <w:basedOn w:val="af3"/>
    <w:rsid w:val="001D61BC"/>
    <w:pPr>
      <w:spacing w:after="0" w:line="240" w:lineRule="auto"/>
    </w:pPr>
    <w:rPr>
      <w:rFonts w:ascii="Times New Roman" w:eastAsia="Times New Roman" w:hAnsi="Times New Roman" w:cs="Times New Roman"/>
      <w:sz w:val="20"/>
      <w:szCs w:val="20"/>
      <w:lang w:eastAsia="ru-RU"/>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numbering" w:customStyle="1" w:styleId="2000">
    <w:name w:val="Нет списка200"/>
    <w:next w:val="af4"/>
    <w:uiPriority w:val="99"/>
    <w:semiHidden/>
    <w:unhideWhenUsed/>
    <w:rsid w:val="001D61BC"/>
  </w:style>
  <w:style w:type="numbering" w:customStyle="1" w:styleId="11200">
    <w:name w:val="Нет списка1120"/>
    <w:next w:val="af4"/>
    <w:uiPriority w:val="99"/>
    <w:semiHidden/>
    <w:rsid w:val="001D61BC"/>
  </w:style>
  <w:style w:type="table" w:customStyle="1" w:styleId="19a">
    <w:name w:val="Изысканная таблица19"/>
    <w:basedOn w:val="af3"/>
    <w:next w:val="affffff5"/>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0a">
    <w:name w:val="Изысканная таблица110"/>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92">
    <w:name w:val="Сетка таблицы49"/>
    <w:basedOn w:val="af3"/>
    <w:next w:val="aff"/>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Изысканная таблица26"/>
    <w:basedOn w:val="af3"/>
    <w:next w:val="affffff5"/>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5">
    <w:name w:val="Изысканная таблица112"/>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itolo1Carattere">
    <w:name w:val="Titolo 1 Carattere Знак"/>
    <w:aliases w:val="Modulo Знак,Hoofdstuk Знак,ALK_K1 Знак,Heading 1_ARGOSS Знак Знак"/>
    <w:locked/>
    <w:rsid w:val="001D61BC"/>
    <w:rPr>
      <w:rFonts w:ascii="Arial" w:eastAsia="Calibri" w:hAnsi="Arial" w:cs="Arial"/>
      <w:b/>
      <w:bCs/>
      <w:kern w:val="32"/>
      <w:sz w:val="32"/>
      <w:szCs w:val="32"/>
      <w:lang w:val="ru-RU" w:eastAsia="ru-RU" w:bidi="ar-SA"/>
    </w:rPr>
  </w:style>
  <w:style w:type="numbering" w:customStyle="1" w:styleId="13f2">
    <w:name w:val="Стиль маркированный13"/>
    <w:rsid w:val="001D61BC"/>
  </w:style>
  <w:style w:type="paragraph" w:customStyle="1" w:styleId="1ffffffffffa">
    <w:name w:val="1. Раздел"/>
    <w:basedOn w:val="18"/>
    <w:rsid w:val="001D61BC"/>
    <w:pPr>
      <w:keepLines w:val="0"/>
      <w:spacing w:before="0" w:after="240" w:line="240" w:lineRule="auto"/>
      <w:ind w:left="1418" w:hanging="1418"/>
    </w:pPr>
    <w:rPr>
      <w:rFonts w:ascii="Times New Roman" w:eastAsia="Times New Roman" w:hAnsi="Times New Roman" w:cs="Times New Roman"/>
      <w:b/>
      <w:bCs/>
      <w:caps/>
      <w:color w:val="auto"/>
      <w:kern w:val="32"/>
      <w:sz w:val="32"/>
      <w:szCs w:val="32"/>
      <w:lang w:eastAsia="ru-RU"/>
    </w:rPr>
  </w:style>
  <w:style w:type="numbering" w:customStyle="1" w:styleId="11250">
    <w:name w:val="Нет списка1125"/>
    <w:next w:val="af4"/>
    <w:uiPriority w:val="99"/>
    <w:semiHidden/>
    <w:unhideWhenUsed/>
    <w:rsid w:val="001D61BC"/>
  </w:style>
  <w:style w:type="numbering" w:customStyle="1" w:styleId="2530">
    <w:name w:val="Нет списка253"/>
    <w:next w:val="af4"/>
    <w:uiPriority w:val="99"/>
    <w:semiHidden/>
    <w:unhideWhenUsed/>
    <w:rsid w:val="001D61BC"/>
  </w:style>
  <w:style w:type="numbering" w:customStyle="1" w:styleId="328">
    <w:name w:val="Нет списка328"/>
    <w:next w:val="af4"/>
    <w:uiPriority w:val="99"/>
    <w:semiHidden/>
    <w:unhideWhenUsed/>
    <w:rsid w:val="001D61BC"/>
  </w:style>
  <w:style w:type="numbering" w:customStyle="1" w:styleId="4280">
    <w:name w:val="Нет списка428"/>
    <w:next w:val="af4"/>
    <w:uiPriority w:val="99"/>
    <w:semiHidden/>
    <w:unhideWhenUsed/>
    <w:rsid w:val="001D61BC"/>
  </w:style>
  <w:style w:type="numbering" w:customStyle="1" w:styleId="5180">
    <w:name w:val="Нет списка518"/>
    <w:next w:val="af4"/>
    <w:uiPriority w:val="99"/>
    <w:semiHidden/>
    <w:unhideWhenUsed/>
    <w:rsid w:val="001D61BC"/>
  </w:style>
  <w:style w:type="table" w:customStyle="1" w:styleId="TableNormal9">
    <w:name w:val="Table Normal9"/>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yle24">
    <w:name w:val="Style24"/>
    <w:basedOn w:val="af1"/>
    <w:rsid w:val="001D61BC"/>
    <w:pPr>
      <w:widowControl w:val="0"/>
      <w:autoSpaceDE w:val="0"/>
      <w:autoSpaceDN w:val="0"/>
      <w:adjustRightInd w:val="0"/>
      <w:spacing w:after="0" w:line="230" w:lineRule="exact"/>
      <w:jc w:val="both"/>
    </w:pPr>
    <w:rPr>
      <w:rFonts w:ascii="Arial" w:eastAsia="Times New Roman" w:hAnsi="Arial" w:cs="Times New Roman"/>
      <w:sz w:val="24"/>
      <w:szCs w:val="24"/>
      <w:lang w:eastAsia="ru-RU"/>
    </w:rPr>
  </w:style>
  <w:style w:type="character" w:customStyle="1" w:styleId="FontStyle208">
    <w:name w:val="Font Style208"/>
    <w:rsid w:val="001D61BC"/>
    <w:rPr>
      <w:rFonts w:ascii="Arial" w:hAnsi="Arial" w:cs="Arial"/>
      <w:sz w:val="20"/>
      <w:szCs w:val="20"/>
    </w:rPr>
  </w:style>
  <w:style w:type="paragraph" w:customStyle="1" w:styleId="Style99">
    <w:name w:val="Style99"/>
    <w:basedOn w:val="af1"/>
    <w:rsid w:val="001D61BC"/>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FontStyle205">
    <w:name w:val="Font Style205"/>
    <w:rsid w:val="001D61BC"/>
    <w:rPr>
      <w:rFonts w:ascii="Arial" w:hAnsi="Arial" w:cs="Arial"/>
      <w:b/>
      <w:bCs/>
      <w:i/>
      <w:iCs/>
      <w:sz w:val="20"/>
      <w:szCs w:val="20"/>
    </w:rPr>
  </w:style>
  <w:style w:type="character" w:customStyle="1" w:styleId="MSGENFONTSTYLENAMETEMPLATEROLENUMBERMSGENFONTSTYLENAMEBYROLETEXT5MSGENFONTSTYLEMODIFERSIZE65">
    <w:name w:val="MSG_EN_FONT_STYLE_NAME_TEMPLATE_ROLE_NUMBER MSG_EN_FONT_STYLE_NAME_BY_ROLE_TEXT 5 + MSG_EN_FONT_STYLE_MODIFER_SIZE 6.5"/>
    <w:rsid w:val="001D61BC"/>
    <w:rPr>
      <w:rFonts w:ascii="Times New Roman" w:eastAsia="Times New Roman" w:hAnsi="Times New Roman" w:cs="Times New Roman"/>
      <w:i w:val="0"/>
      <w:iCs w:val="0"/>
      <w:color w:val="000000"/>
      <w:spacing w:val="0"/>
      <w:w w:val="100"/>
      <w:position w:val="0"/>
      <w:sz w:val="13"/>
      <w:szCs w:val="13"/>
      <w:shd w:val="clear" w:color="auto" w:fill="FFFFFF"/>
    </w:rPr>
  </w:style>
  <w:style w:type="paragraph" w:customStyle="1" w:styleId="affffffffffffffffffffffffff7">
    <w:name w:val="Рисунок!!!!"/>
    <w:basedOn w:val="af1"/>
    <w:link w:val="affffffffffffffffffffffffff8"/>
    <w:qFormat/>
    <w:rsid w:val="001D61BC"/>
    <w:pPr>
      <w:spacing w:before="120" w:after="240" w:line="240" w:lineRule="auto"/>
      <w:jc w:val="center"/>
    </w:pPr>
    <w:rPr>
      <w:rFonts w:ascii="Times New Roman" w:eastAsia="Times New Roman" w:hAnsi="Times New Roman" w:cs="Times New Roman"/>
      <w:b/>
      <w:sz w:val="20"/>
      <w:szCs w:val="24"/>
      <w:lang w:eastAsia="ru-RU"/>
    </w:rPr>
  </w:style>
  <w:style w:type="character" w:customStyle="1" w:styleId="affffffffffffffffffffffffff8">
    <w:name w:val="Рисунок!!!! Знак"/>
    <w:link w:val="affffffffffffffffffffffffff7"/>
    <w:rsid w:val="001D61BC"/>
    <w:rPr>
      <w:rFonts w:ascii="Times New Roman" w:eastAsia="Times New Roman" w:hAnsi="Times New Roman" w:cs="Times New Roman"/>
      <w:b/>
      <w:sz w:val="20"/>
      <w:szCs w:val="24"/>
      <w:lang w:eastAsia="ru-RU"/>
    </w:rPr>
  </w:style>
  <w:style w:type="numbering" w:customStyle="1" w:styleId="2540">
    <w:name w:val="Нет списка254"/>
    <w:next w:val="af4"/>
    <w:uiPriority w:val="99"/>
    <w:semiHidden/>
    <w:unhideWhenUsed/>
    <w:rsid w:val="001D61BC"/>
  </w:style>
  <w:style w:type="table" w:styleId="affffffffffffffffffffffffff9">
    <w:name w:val="Light Shading"/>
    <w:basedOn w:val="af3"/>
    <w:uiPriority w:val="60"/>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2">
    <w:name w:val="Light Shading Accent 1"/>
    <w:basedOn w:val="af3"/>
    <w:uiPriority w:val="60"/>
    <w:rsid w:val="001D61BC"/>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20">
    <w:name w:val="Светлая заливка - Акцент 22"/>
    <w:basedOn w:val="af3"/>
    <w:next w:val="-23"/>
    <w:uiPriority w:val="60"/>
    <w:rsid w:val="001D61BC"/>
    <w:pPr>
      <w:spacing w:after="0" w:line="240" w:lineRule="auto"/>
    </w:pPr>
    <w:rPr>
      <w:rFonts w:ascii="Times New Roman" w:eastAsia="Times New Roman" w:hAnsi="Times New Roman"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3">
    <w:name w:val="Light Shading Accent 3"/>
    <w:basedOn w:val="af3"/>
    <w:uiPriority w:val="60"/>
    <w:rsid w:val="001D61BC"/>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2-6">
    <w:name w:val="Medium Shading 2 Accent 6"/>
    <w:basedOn w:val="af3"/>
    <w:uiPriority w:val="64"/>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ffffffffffb">
    <w:name w:val="Medium List 1"/>
    <w:basedOn w:val="af3"/>
    <w:uiPriority w:val="65"/>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52">
    <w:name w:val="Light List Accent 5"/>
    <w:basedOn w:val="af3"/>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34">
    <w:name w:val="Light List Accent 3"/>
    <w:basedOn w:val="af3"/>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24">
    <w:name w:val="Light List Accent 2"/>
    <w:basedOn w:val="af3"/>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60">
    <w:name w:val="Light List Accent 6"/>
    <w:basedOn w:val="af3"/>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affffffffffffffffffffffffffa">
    <w:name w:val="Light List"/>
    <w:basedOn w:val="af3"/>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1">
    <w:name w:val="Medium Grid 1 Accent 1"/>
    <w:basedOn w:val="af3"/>
    <w:uiPriority w:val="67"/>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ffffffffffc">
    <w:name w:val="Medium Grid 1"/>
    <w:basedOn w:val="af3"/>
    <w:uiPriority w:val="67"/>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3fff7">
    <w:name w:val="Medium Grid 3"/>
    <w:basedOn w:val="af3"/>
    <w:uiPriority w:val="69"/>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3">
    <w:name w:val="Colorful Shading Accent 1"/>
    <w:basedOn w:val="af3"/>
    <w:uiPriority w:val="71"/>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paragraph" w:customStyle="1" w:styleId="affffffffffffffffffffffffffb">
    <w:name w:val="Стиль основного текста"/>
    <w:basedOn w:val="af1"/>
    <w:rsid w:val="001D61BC"/>
    <w:pPr>
      <w:spacing w:after="0" w:line="240" w:lineRule="auto"/>
      <w:ind w:firstLine="720"/>
    </w:pPr>
    <w:rPr>
      <w:rFonts w:ascii="Times New Roman" w:eastAsia="Times New Roman" w:hAnsi="Times New Roman" w:cs="Times New Roman"/>
      <w:sz w:val="24"/>
      <w:szCs w:val="20"/>
      <w:lang w:eastAsia="ru-RU"/>
    </w:rPr>
  </w:style>
  <w:style w:type="table" w:customStyle="1" w:styleId="502">
    <w:name w:val="Сетка таблицы50"/>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fffffffffffffffc">
    <w:name w:val="Шапка таблицы Знак"/>
    <w:rsid w:val="001D61BC"/>
    <w:rPr>
      <w:rFonts w:ascii="Arial" w:eastAsia="Times New Roman" w:hAnsi="Arial"/>
      <w:szCs w:val="18"/>
      <w:lang w:val="x-none" w:eastAsia="x-none"/>
    </w:rPr>
  </w:style>
  <w:style w:type="character" w:customStyle="1" w:styleId="affffffffffffffffffffffffffd">
    <w:name w:val="марк Знак Знак"/>
    <w:rsid w:val="001D61BC"/>
    <w:rPr>
      <w:rFonts w:ascii="Arial" w:eastAsia="Times New Roman" w:hAnsi="Arial"/>
      <w:bCs/>
      <w:lang w:val="x-none" w:eastAsia="en-US"/>
    </w:rPr>
  </w:style>
  <w:style w:type="character" w:customStyle="1" w:styleId="1fffa">
    <w:name w:val="Данные таблицы Знак1"/>
    <w:link w:val="afffffffffffff7"/>
    <w:rsid w:val="001D61BC"/>
    <w:rPr>
      <w:rFonts w:ascii="Arial" w:eastAsia="Times New Roman" w:hAnsi="Arial" w:cs="Times New Roman"/>
      <w:sz w:val="20"/>
      <w:szCs w:val="20"/>
      <w:lang w:eastAsia="ru-RU"/>
    </w:rPr>
  </w:style>
  <w:style w:type="numbering" w:customStyle="1" w:styleId="1126">
    <w:name w:val="Нет списка1126"/>
    <w:next w:val="af4"/>
    <w:uiPriority w:val="99"/>
    <w:semiHidden/>
    <w:rsid w:val="001D61BC"/>
  </w:style>
  <w:style w:type="numbering" w:customStyle="1" w:styleId="255">
    <w:name w:val="Нет списка255"/>
    <w:next w:val="af4"/>
    <w:uiPriority w:val="99"/>
    <w:semiHidden/>
    <w:unhideWhenUsed/>
    <w:rsid w:val="001D61BC"/>
  </w:style>
  <w:style w:type="table" w:customStyle="1" w:styleId="1ffffffffffd">
    <w:name w:val="Светлая заливка1"/>
    <w:basedOn w:val="af3"/>
    <w:next w:val="affffffffffffffffffffffffff9"/>
    <w:uiPriority w:val="60"/>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 - Акцент 11"/>
    <w:basedOn w:val="af3"/>
    <w:next w:val="-12"/>
    <w:uiPriority w:val="60"/>
    <w:rsid w:val="001D61BC"/>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10">
    <w:name w:val="Светлая заливка - Акцент 211"/>
    <w:basedOn w:val="af3"/>
    <w:next w:val="-23"/>
    <w:uiPriority w:val="60"/>
    <w:rsid w:val="001D61BC"/>
    <w:pPr>
      <w:spacing w:after="0" w:line="240" w:lineRule="auto"/>
    </w:pPr>
    <w:rPr>
      <w:rFonts w:ascii="Times New Roman" w:eastAsia="Times New Roman" w:hAnsi="Times New Roman"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2">
    <w:name w:val="Светлая заливка - Акцент 31"/>
    <w:basedOn w:val="af3"/>
    <w:next w:val="-33"/>
    <w:uiPriority w:val="60"/>
    <w:rsid w:val="001D61BC"/>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2-61">
    <w:name w:val="Средняя заливка 2 - Акцент 61"/>
    <w:basedOn w:val="af3"/>
    <w:next w:val="2-6"/>
    <w:uiPriority w:val="64"/>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ffd">
    <w:name w:val="Средний список 11"/>
    <w:basedOn w:val="af3"/>
    <w:next w:val="1ffffffffffb"/>
    <w:uiPriority w:val="65"/>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510">
    <w:name w:val="Светлый список - Акцент 51"/>
    <w:basedOn w:val="af3"/>
    <w:next w:val="-52"/>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313">
    <w:name w:val="Светлый список - Акцент 31"/>
    <w:basedOn w:val="af3"/>
    <w:next w:val="-34"/>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213">
    <w:name w:val="Светлый список - Акцент 21"/>
    <w:basedOn w:val="af3"/>
    <w:next w:val="-24"/>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610">
    <w:name w:val="Светлый список - Акцент 61"/>
    <w:basedOn w:val="af3"/>
    <w:next w:val="-60"/>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fffffffffe">
    <w:name w:val="Светлый список1"/>
    <w:basedOn w:val="af3"/>
    <w:next w:val="affffffffffffffffffffffffffa"/>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Средняя сетка 1 - Акцент 11"/>
    <w:basedOn w:val="af3"/>
    <w:next w:val="1-1"/>
    <w:uiPriority w:val="67"/>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1ffe">
    <w:name w:val="Средняя сетка 11"/>
    <w:basedOn w:val="af3"/>
    <w:next w:val="1ffffffffffc"/>
    <w:uiPriority w:val="67"/>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31f3">
    <w:name w:val="Средняя сетка 31"/>
    <w:basedOn w:val="af3"/>
    <w:next w:val="3fff7"/>
    <w:uiPriority w:val="69"/>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13">
    <w:name w:val="Цветная заливка - Акцент 11"/>
    <w:basedOn w:val="af3"/>
    <w:next w:val="-13"/>
    <w:uiPriority w:val="71"/>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1232">
    <w:name w:val="Сетка таблицы123"/>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
    <w:name w:val="Нет списка1127"/>
    <w:next w:val="af4"/>
    <w:uiPriority w:val="99"/>
    <w:semiHidden/>
    <w:rsid w:val="001D61BC"/>
  </w:style>
  <w:style w:type="numbering" w:customStyle="1" w:styleId="329">
    <w:name w:val="Нет списка329"/>
    <w:next w:val="af4"/>
    <w:uiPriority w:val="99"/>
    <w:semiHidden/>
    <w:unhideWhenUsed/>
    <w:rsid w:val="001D61BC"/>
  </w:style>
  <w:style w:type="numbering" w:customStyle="1" w:styleId="256">
    <w:name w:val="Нет списка256"/>
    <w:next w:val="af4"/>
    <w:uiPriority w:val="99"/>
    <w:semiHidden/>
    <w:unhideWhenUsed/>
    <w:rsid w:val="001D61BC"/>
  </w:style>
  <w:style w:type="table" w:customStyle="1" w:styleId="562">
    <w:name w:val="Сетка таблицы56"/>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a">
    <w:name w:val="Изысканная таблица20"/>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8">
    <w:name w:val="Нет списка1128"/>
    <w:next w:val="af4"/>
    <w:uiPriority w:val="99"/>
    <w:semiHidden/>
    <w:unhideWhenUsed/>
    <w:rsid w:val="001D61BC"/>
  </w:style>
  <w:style w:type="numbering" w:customStyle="1" w:styleId="257">
    <w:name w:val="Нет списка257"/>
    <w:next w:val="af4"/>
    <w:uiPriority w:val="99"/>
    <w:semiHidden/>
    <w:unhideWhenUsed/>
    <w:rsid w:val="001D61BC"/>
  </w:style>
  <w:style w:type="numbering" w:customStyle="1" w:styleId="3300">
    <w:name w:val="Нет списка330"/>
    <w:next w:val="af4"/>
    <w:uiPriority w:val="99"/>
    <w:semiHidden/>
    <w:unhideWhenUsed/>
    <w:rsid w:val="001D61BC"/>
  </w:style>
  <w:style w:type="numbering" w:customStyle="1" w:styleId="429">
    <w:name w:val="Нет списка429"/>
    <w:next w:val="af4"/>
    <w:uiPriority w:val="99"/>
    <w:semiHidden/>
    <w:unhideWhenUsed/>
    <w:rsid w:val="001D61BC"/>
  </w:style>
  <w:style w:type="numbering" w:customStyle="1" w:styleId="5190">
    <w:name w:val="Нет списка519"/>
    <w:next w:val="af4"/>
    <w:uiPriority w:val="99"/>
    <w:semiHidden/>
    <w:unhideWhenUsed/>
    <w:rsid w:val="001D61BC"/>
  </w:style>
  <w:style w:type="numbering" w:customStyle="1" w:styleId="6170">
    <w:name w:val="Нет списка617"/>
    <w:next w:val="af4"/>
    <w:uiPriority w:val="99"/>
    <w:semiHidden/>
    <w:unhideWhenUsed/>
    <w:rsid w:val="001D61BC"/>
  </w:style>
  <w:style w:type="numbering" w:customStyle="1" w:styleId="7150">
    <w:name w:val="Нет списка715"/>
    <w:next w:val="af4"/>
    <w:uiPriority w:val="99"/>
    <w:semiHidden/>
    <w:unhideWhenUsed/>
    <w:rsid w:val="001D61BC"/>
  </w:style>
  <w:style w:type="numbering" w:customStyle="1" w:styleId="8130">
    <w:name w:val="Нет списка813"/>
    <w:next w:val="af4"/>
    <w:uiPriority w:val="99"/>
    <w:semiHidden/>
    <w:unhideWhenUsed/>
    <w:rsid w:val="001D61BC"/>
  </w:style>
  <w:style w:type="numbering" w:customStyle="1" w:styleId="9130">
    <w:name w:val="Нет списка913"/>
    <w:next w:val="af4"/>
    <w:uiPriority w:val="99"/>
    <w:semiHidden/>
    <w:unhideWhenUsed/>
    <w:rsid w:val="001D61BC"/>
  </w:style>
  <w:style w:type="numbering" w:customStyle="1" w:styleId="1129">
    <w:name w:val="Нет списка1129"/>
    <w:next w:val="af4"/>
    <w:uiPriority w:val="99"/>
    <w:semiHidden/>
    <w:unhideWhenUsed/>
    <w:rsid w:val="001D61BC"/>
  </w:style>
  <w:style w:type="table" w:customStyle="1" w:styleId="1242">
    <w:name w:val="Сетка таблицы124"/>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Изысканная таблица113"/>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6">
    <w:name w:val="Нет списка11116"/>
    <w:next w:val="af4"/>
    <w:uiPriority w:val="99"/>
    <w:semiHidden/>
    <w:unhideWhenUsed/>
    <w:rsid w:val="001D61BC"/>
  </w:style>
  <w:style w:type="numbering" w:customStyle="1" w:styleId="21200">
    <w:name w:val="Нет списка2120"/>
    <w:next w:val="af4"/>
    <w:uiPriority w:val="99"/>
    <w:semiHidden/>
    <w:unhideWhenUsed/>
    <w:rsid w:val="001D61BC"/>
  </w:style>
  <w:style w:type="numbering" w:customStyle="1" w:styleId="3119">
    <w:name w:val="Нет списка3119"/>
    <w:next w:val="af4"/>
    <w:uiPriority w:val="99"/>
    <w:semiHidden/>
    <w:unhideWhenUsed/>
    <w:rsid w:val="001D61BC"/>
  </w:style>
  <w:style w:type="numbering" w:customStyle="1" w:styleId="41180">
    <w:name w:val="Нет списка4118"/>
    <w:next w:val="af4"/>
    <w:uiPriority w:val="99"/>
    <w:semiHidden/>
    <w:unhideWhenUsed/>
    <w:rsid w:val="001D61BC"/>
  </w:style>
  <w:style w:type="numbering" w:customStyle="1" w:styleId="1013">
    <w:name w:val="Нет списка1013"/>
    <w:next w:val="af4"/>
    <w:uiPriority w:val="99"/>
    <w:semiHidden/>
    <w:unhideWhenUsed/>
    <w:rsid w:val="001D61BC"/>
  </w:style>
  <w:style w:type="table" w:customStyle="1" w:styleId="2162">
    <w:name w:val="Сетка таблицы216"/>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Нет списка1218"/>
    <w:next w:val="af4"/>
    <w:uiPriority w:val="99"/>
    <w:semiHidden/>
    <w:unhideWhenUsed/>
    <w:rsid w:val="001D61BC"/>
  </w:style>
  <w:style w:type="table" w:customStyle="1" w:styleId="272">
    <w:name w:val="Изысканная таблица27"/>
    <w:basedOn w:val="af3"/>
    <w:next w:val="affffff5"/>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32">
    <w:name w:val="Сетка таблицы313"/>
    <w:basedOn w:val="af3"/>
    <w:next w:val="aff"/>
    <w:rsid w:val="001D61BC"/>
    <w:pPr>
      <w:numPr>
        <w:numId w:val="42"/>
      </w:num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Изысканная таблица114"/>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fffffffffff">
    <w:name w:val="Тема таблицы1"/>
    <w:basedOn w:val="af3"/>
    <w:next w:val="affffffffffffffffffffd"/>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b">
    <w:name w:val="Стиль маркированный14"/>
    <w:rsid w:val="001D61BC"/>
  </w:style>
  <w:style w:type="numbering" w:customStyle="1" w:styleId="1316">
    <w:name w:val="Нет списка1316"/>
    <w:next w:val="af4"/>
    <w:uiPriority w:val="99"/>
    <w:semiHidden/>
    <w:unhideWhenUsed/>
    <w:rsid w:val="001D61BC"/>
  </w:style>
  <w:style w:type="numbering" w:customStyle="1" w:styleId="258">
    <w:name w:val="Нет списка258"/>
    <w:next w:val="af4"/>
    <w:uiPriority w:val="99"/>
    <w:semiHidden/>
    <w:unhideWhenUsed/>
    <w:rsid w:val="001D61BC"/>
  </w:style>
  <w:style w:type="numbering" w:customStyle="1" w:styleId="11300">
    <w:name w:val="Нет списка1130"/>
    <w:next w:val="af4"/>
    <w:uiPriority w:val="99"/>
    <w:semiHidden/>
    <w:unhideWhenUsed/>
    <w:rsid w:val="001D61BC"/>
  </w:style>
  <w:style w:type="table" w:customStyle="1" w:styleId="572">
    <w:name w:val="Сетка таблицы57"/>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Изысканная таблица28"/>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40">
    <w:name w:val="Нет списка1134"/>
    <w:next w:val="af4"/>
    <w:uiPriority w:val="99"/>
    <w:semiHidden/>
    <w:unhideWhenUsed/>
    <w:rsid w:val="001D61BC"/>
  </w:style>
  <w:style w:type="numbering" w:customStyle="1" w:styleId="259">
    <w:name w:val="Нет списка259"/>
    <w:next w:val="af4"/>
    <w:uiPriority w:val="99"/>
    <w:semiHidden/>
    <w:unhideWhenUsed/>
    <w:rsid w:val="001D61BC"/>
  </w:style>
  <w:style w:type="numbering" w:customStyle="1" w:styleId="3322">
    <w:name w:val="Нет списка332"/>
    <w:next w:val="af4"/>
    <w:uiPriority w:val="99"/>
    <w:semiHidden/>
    <w:unhideWhenUsed/>
    <w:rsid w:val="001D61BC"/>
  </w:style>
  <w:style w:type="numbering" w:customStyle="1" w:styleId="4300">
    <w:name w:val="Нет списка430"/>
    <w:next w:val="af4"/>
    <w:uiPriority w:val="99"/>
    <w:semiHidden/>
    <w:unhideWhenUsed/>
    <w:rsid w:val="001D61BC"/>
  </w:style>
  <w:style w:type="numbering" w:customStyle="1" w:styleId="5200">
    <w:name w:val="Нет списка520"/>
    <w:next w:val="af4"/>
    <w:uiPriority w:val="99"/>
    <w:semiHidden/>
    <w:unhideWhenUsed/>
    <w:rsid w:val="001D61BC"/>
  </w:style>
  <w:style w:type="numbering" w:customStyle="1" w:styleId="6180">
    <w:name w:val="Нет списка618"/>
    <w:next w:val="af4"/>
    <w:uiPriority w:val="99"/>
    <w:semiHidden/>
    <w:unhideWhenUsed/>
    <w:rsid w:val="001D61BC"/>
  </w:style>
  <w:style w:type="numbering" w:customStyle="1" w:styleId="7160">
    <w:name w:val="Нет списка716"/>
    <w:next w:val="af4"/>
    <w:uiPriority w:val="99"/>
    <w:semiHidden/>
    <w:unhideWhenUsed/>
    <w:rsid w:val="001D61BC"/>
  </w:style>
  <w:style w:type="numbering" w:customStyle="1" w:styleId="8140">
    <w:name w:val="Нет списка814"/>
    <w:next w:val="af4"/>
    <w:uiPriority w:val="99"/>
    <w:semiHidden/>
    <w:unhideWhenUsed/>
    <w:rsid w:val="001D61BC"/>
  </w:style>
  <w:style w:type="numbering" w:customStyle="1" w:styleId="9140">
    <w:name w:val="Нет списка914"/>
    <w:next w:val="af4"/>
    <w:uiPriority w:val="99"/>
    <w:semiHidden/>
    <w:unhideWhenUsed/>
    <w:rsid w:val="001D61BC"/>
  </w:style>
  <w:style w:type="numbering" w:customStyle="1" w:styleId="11117">
    <w:name w:val="Нет списка11117"/>
    <w:next w:val="af4"/>
    <w:uiPriority w:val="99"/>
    <w:semiHidden/>
    <w:unhideWhenUsed/>
    <w:rsid w:val="001D61BC"/>
  </w:style>
  <w:style w:type="table" w:customStyle="1" w:styleId="1252">
    <w:name w:val="Сетка таблицы125"/>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Изысканная таблица115"/>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Нет списка11118"/>
    <w:next w:val="af4"/>
    <w:uiPriority w:val="99"/>
    <w:semiHidden/>
    <w:unhideWhenUsed/>
    <w:rsid w:val="001D61BC"/>
  </w:style>
  <w:style w:type="numbering" w:customStyle="1" w:styleId="2125">
    <w:name w:val="Нет списка2125"/>
    <w:next w:val="af4"/>
    <w:uiPriority w:val="99"/>
    <w:semiHidden/>
    <w:unhideWhenUsed/>
    <w:rsid w:val="001D61BC"/>
  </w:style>
  <w:style w:type="numbering" w:customStyle="1" w:styleId="31200">
    <w:name w:val="Нет списка3120"/>
    <w:next w:val="af4"/>
    <w:uiPriority w:val="99"/>
    <w:semiHidden/>
    <w:unhideWhenUsed/>
    <w:rsid w:val="001D61BC"/>
  </w:style>
  <w:style w:type="numbering" w:customStyle="1" w:styleId="4119">
    <w:name w:val="Нет списка4119"/>
    <w:next w:val="af4"/>
    <w:uiPriority w:val="99"/>
    <w:semiHidden/>
    <w:unhideWhenUsed/>
    <w:rsid w:val="001D61BC"/>
  </w:style>
  <w:style w:type="numbering" w:customStyle="1" w:styleId="1014">
    <w:name w:val="Нет списка1014"/>
    <w:next w:val="af4"/>
    <w:uiPriority w:val="99"/>
    <w:semiHidden/>
    <w:unhideWhenUsed/>
    <w:rsid w:val="001D61BC"/>
  </w:style>
  <w:style w:type="table" w:customStyle="1" w:styleId="2172">
    <w:name w:val="Сетка таблицы217"/>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9">
    <w:name w:val="Нет списка1219"/>
    <w:next w:val="af4"/>
    <w:uiPriority w:val="99"/>
    <w:semiHidden/>
    <w:unhideWhenUsed/>
    <w:rsid w:val="001D61BC"/>
  </w:style>
  <w:style w:type="numbering" w:customStyle="1" w:styleId="1317">
    <w:name w:val="Нет списка1317"/>
    <w:next w:val="af4"/>
    <w:uiPriority w:val="99"/>
    <w:semiHidden/>
    <w:unhideWhenUsed/>
    <w:rsid w:val="001D61BC"/>
  </w:style>
  <w:style w:type="numbering" w:customStyle="1" w:styleId="1413">
    <w:name w:val="Нет списка1413"/>
    <w:next w:val="af4"/>
    <w:uiPriority w:val="99"/>
    <w:semiHidden/>
    <w:unhideWhenUsed/>
    <w:rsid w:val="001D61BC"/>
  </w:style>
  <w:style w:type="numbering" w:customStyle="1" w:styleId="2600">
    <w:name w:val="Нет списка260"/>
    <w:next w:val="af4"/>
    <w:uiPriority w:val="99"/>
    <w:semiHidden/>
    <w:unhideWhenUsed/>
    <w:rsid w:val="001D61BC"/>
  </w:style>
  <w:style w:type="table" w:customStyle="1" w:styleId="582">
    <w:name w:val="Сетка таблицы58"/>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Изысканная таблица29"/>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5">
    <w:name w:val="Нет списка1135"/>
    <w:next w:val="af4"/>
    <w:uiPriority w:val="99"/>
    <w:semiHidden/>
    <w:unhideWhenUsed/>
    <w:rsid w:val="001D61BC"/>
  </w:style>
  <w:style w:type="numbering" w:customStyle="1" w:styleId="2620">
    <w:name w:val="Нет списка262"/>
    <w:next w:val="af4"/>
    <w:uiPriority w:val="99"/>
    <w:semiHidden/>
    <w:unhideWhenUsed/>
    <w:rsid w:val="001D61BC"/>
  </w:style>
  <w:style w:type="numbering" w:customStyle="1" w:styleId="3331">
    <w:name w:val="Нет списка333"/>
    <w:next w:val="af4"/>
    <w:uiPriority w:val="99"/>
    <w:semiHidden/>
    <w:unhideWhenUsed/>
    <w:rsid w:val="001D61BC"/>
  </w:style>
  <w:style w:type="numbering" w:customStyle="1" w:styleId="432">
    <w:name w:val="Нет списка432"/>
    <w:next w:val="af4"/>
    <w:uiPriority w:val="99"/>
    <w:semiHidden/>
    <w:unhideWhenUsed/>
    <w:rsid w:val="001D61BC"/>
  </w:style>
  <w:style w:type="numbering" w:customStyle="1" w:styleId="525">
    <w:name w:val="Нет списка525"/>
    <w:next w:val="af4"/>
    <w:uiPriority w:val="99"/>
    <w:semiHidden/>
    <w:unhideWhenUsed/>
    <w:rsid w:val="001D61BC"/>
  </w:style>
  <w:style w:type="numbering" w:customStyle="1" w:styleId="619">
    <w:name w:val="Нет списка619"/>
    <w:next w:val="af4"/>
    <w:uiPriority w:val="99"/>
    <w:semiHidden/>
    <w:unhideWhenUsed/>
    <w:rsid w:val="001D61BC"/>
  </w:style>
  <w:style w:type="numbering" w:customStyle="1" w:styleId="717">
    <w:name w:val="Нет списка717"/>
    <w:next w:val="af4"/>
    <w:uiPriority w:val="99"/>
    <w:semiHidden/>
    <w:unhideWhenUsed/>
    <w:rsid w:val="001D61BC"/>
  </w:style>
  <w:style w:type="numbering" w:customStyle="1" w:styleId="8150">
    <w:name w:val="Нет списка815"/>
    <w:next w:val="af4"/>
    <w:uiPriority w:val="99"/>
    <w:semiHidden/>
    <w:unhideWhenUsed/>
    <w:rsid w:val="001D61BC"/>
  </w:style>
  <w:style w:type="numbering" w:customStyle="1" w:styleId="9150">
    <w:name w:val="Нет списка915"/>
    <w:next w:val="af4"/>
    <w:uiPriority w:val="99"/>
    <w:semiHidden/>
    <w:unhideWhenUsed/>
    <w:rsid w:val="001D61BC"/>
  </w:style>
  <w:style w:type="numbering" w:customStyle="1" w:styleId="11360">
    <w:name w:val="Нет списка1136"/>
    <w:next w:val="af4"/>
    <w:uiPriority w:val="99"/>
    <w:semiHidden/>
    <w:unhideWhenUsed/>
    <w:rsid w:val="001D61BC"/>
  </w:style>
  <w:style w:type="table" w:customStyle="1" w:styleId="1262">
    <w:name w:val="Сетка таблицы126"/>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Изысканная таблица116"/>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9">
    <w:name w:val="Нет списка11119"/>
    <w:next w:val="af4"/>
    <w:uiPriority w:val="99"/>
    <w:semiHidden/>
    <w:unhideWhenUsed/>
    <w:rsid w:val="001D61BC"/>
  </w:style>
  <w:style w:type="numbering" w:customStyle="1" w:styleId="2126">
    <w:name w:val="Нет списка2126"/>
    <w:next w:val="af4"/>
    <w:uiPriority w:val="99"/>
    <w:semiHidden/>
    <w:unhideWhenUsed/>
    <w:rsid w:val="001D61BC"/>
  </w:style>
  <w:style w:type="numbering" w:customStyle="1" w:styleId="3123">
    <w:name w:val="Нет списка3123"/>
    <w:next w:val="af4"/>
    <w:uiPriority w:val="99"/>
    <w:semiHidden/>
    <w:unhideWhenUsed/>
    <w:rsid w:val="001D61BC"/>
  </w:style>
  <w:style w:type="numbering" w:customStyle="1" w:styleId="41200">
    <w:name w:val="Нет списка4120"/>
    <w:next w:val="af4"/>
    <w:uiPriority w:val="99"/>
    <w:semiHidden/>
    <w:unhideWhenUsed/>
    <w:rsid w:val="001D61BC"/>
  </w:style>
  <w:style w:type="numbering" w:customStyle="1" w:styleId="1015">
    <w:name w:val="Нет списка1015"/>
    <w:next w:val="af4"/>
    <w:uiPriority w:val="99"/>
    <w:semiHidden/>
    <w:unhideWhenUsed/>
    <w:rsid w:val="001D61BC"/>
  </w:style>
  <w:style w:type="table" w:customStyle="1" w:styleId="2182">
    <w:name w:val="Сетка таблицы218"/>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0">
    <w:name w:val="Нет списка1220"/>
    <w:next w:val="af4"/>
    <w:uiPriority w:val="99"/>
    <w:semiHidden/>
    <w:unhideWhenUsed/>
    <w:rsid w:val="001D61BC"/>
  </w:style>
  <w:style w:type="table" w:customStyle="1" w:styleId="2102">
    <w:name w:val="Изысканная таблица210"/>
    <w:basedOn w:val="af3"/>
    <w:next w:val="affffff5"/>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42">
    <w:name w:val="Сетка таблицы314"/>
    <w:basedOn w:val="af3"/>
    <w:next w:val="aff"/>
    <w:rsid w:val="001D61BC"/>
    <w:pPr>
      <w:numPr>
        <w:numId w:val="42"/>
      </w:num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Изысканная таблица117"/>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fffffff7">
    <w:name w:val="Тема таблицы2"/>
    <w:basedOn w:val="af3"/>
    <w:next w:val="affffffffffffffffffffd"/>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маркированный15"/>
    <w:rsid w:val="001D61BC"/>
    <w:pPr>
      <w:numPr>
        <w:numId w:val="35"/>
      </w:numPr>
    </w:pPr>
  </w:style>
  <w:style w:type="numbering" w:customStyle="1" w:styleId="1318">
    <w:name w:val="Нет списка1318"/>
    <w:next w:val="af4"/>
    <w:uiPriority w:val="99"/>
    <w:semiHidden/>
    <w:unhideWhenUsed/>
    <w:rsid w:val="001D61BC"/>
  </w:style>
  <w:style w:type="numbering" w:customStyle="1" w:styleId="2630">
    <w:name w:val="Нет списка263"/>
    <w:next w:val="af4"/>
    <w:uiPriority w:val="99"/>
    <w:semiHidden/>
    <w:unhideWhenUsed/>
    <w:rsid w:val="001D61BC"/>
  </w:style>
  <w:style w:type="numbering" w:customStyle="1" w:styleId="1137">
    <w:name w:val="Нет списка1137"/>
    <w:next w:val="af4"/>
    <w:uiPriority w:val="99"/>
    <w:semiHidden/>
    <w:unhideWhenUsed/>
    <w:rsid w:val="001D61BC"/>
  </w:style>
  <w:style w:type="table" w:customStyle="1" w:styleId="592">
    <w:name w:val="Сетка таблицы59"/>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Изысканная таблица30"/>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Нет списка1138"/>
    <w:next w:val="af4"/>
    <w:uiPriority w:val="99"/>
    <w:semiHidden/>
    <w:unhideWhenUsed/>
    <w:rsid w:val="001D61BC"/>
  </w:style>
  <w:style w:type="numbering" w:customStyle="1" w:styleId="2640">
    <w:name w:val="Нет списка264"/>
    <w:next w:val="af4"/>
    <w:uiPriority w:val="99"/>
    <w:semiHidden/>
    <w:unhideWhenUsed/>
    <w:rsid w:val="001D61BC"/>
  </w:style>
  <w:style w:type="numbering" w:customStyle="1" w:styleId="3340">
    <w:name w:val="Нет списка334"/>
    <w:next w:val="af4"/>
    <w:uiPriority w:val="99"/>
    <w:semiHidden/>
    <w:unhideWhenUsed/>
    <w:rsid w:val="001D61BC"/>
  </w:style>
  <w:style w:type="numbering" w:customStyle="1" w:styleId="433">
    <w:name w:val="Нет списка433"/>
    <w:next w:val="af4"/>
    <w:uiPriority w:val="99"/>
    <w:semiHidden/>
    <w:unhideWhenUsed/>
    <w:rsid w:val="001D61BC"/>
  </w:style>
  <w:style w:type="numbering" w:customStyle="1" w:styleId="526">
    <w:name w:val="Нет списка526"/>
    <w:next w:val="af4"/>
    <w:uiPriority w:val="99"/>
    <w:semiHidden/>
    <w:unhideWhenUsed/>
    <w:rsid w:val="001D61BC"/>
  </w:style>
  <w:style w:type="numbering" w:customStyle="1" w:styleId="6200">
    <w:name w:val="Нет списка620"/>
    <w:next w:val="af4"/>
    <w:uiPriority w:val="99"/>
    <w:semiHidden/>
    <w:unhideWhenUsed/>
    <w:rsid w:val="001D61BC"/>
  </w:style>
  <w:style w:type="numbering" w:customStyle="1" w:styleId="718">
    <w:name w:val="Нет списка718"/>
    <w:next w:val="af4"/>
    <w:uiPriority w:val="99"/>
    <w:semiHidden/>
    <w:unhideWhenUsed/>
    <w:rsid w:val="001D61BC"/>
  </w:style>
  <w:style w:type="numbering" w:customStyle="1" w:styleId="8160">
    <w:name w:val="Нет списка816"/>
    <w:next w:val="af4"/>
    <w:uiPriority w:val="99"/>
    <w:semiHidden/>
    <w:unhideWhenUsed/>
    <w:rsid w:val="001D61BC"/>
  </w:style>
  <w:style w:type="numbering" w:customStyle="1" w:styleId="916">
    <w:name w:val="Нет списка916"/>
    <w:next w:val="af4"/>
    <w:uiPriority w:val="99"/>
    <w:semiHidden/>
    <w:unhideWhenUsed/>
    <w:rsid w:val="001D61BC"/>
  </w:style>
  <w:style w:type="numbering" w:customStyle="1" w:styleId="111200">
    <w:name w:val="Нет списка11120"/>
    <w:next w:val="af4"/>
    <w:uiPriority w:val="99"/>
    <w:semiHidden/>
    <w:unhideWhenUsed/>
    <w:rsid w:val="001D61BC"/>
  </w:style>
  <w:style w:type="table" w:customStyle="1" w:styleId="1272">
    <w:name w:val="Сетка таблицы127"/>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Изысканная таблица118"/>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Нет списка111110"/>
    <w:next w:val="af4"/>
    <w:uiPriority w:val="99"/>
    <w:semiHidden/>
    <w:unhideWhenUsed/>
    <w:rsid w:val="001D61BC"/>
  </w:style>
  <w:style w:type="numbering" w:customStyle="1" w:styleId="2127">
    <w:name w:val="Нет списка2127"/>
    <w:next w:val="af4"/>
    <w:uiPriority w:val="99"/>
    <w:semiHidden/>
    <w:unhideWhenUsed/>
    <w:rsid w:val="001D61BC"/>
  </w:style>
  <w:style w:type="numbering" w:customStyle="1" w:styleId="3124">
    <w:name w:val="Нет списка3124"/>
    <w:next w:val="af4"/>
    <w:uiPriority w:val="99"/>
    <w:semiHidden/>
    <w:unhideWhenUsed/>
    <w:rsid w:val="001D61BC"/>
  </w:style>
  <w:style w:type="numbering" w:customStyle="1" w:styleId="4123">
    <w:name w:val="Нет списка4123"/>
    <w:next w:val="af4"/>
    <w:uiPriority w:val="99"/>
    <w:semiHidden/>
    <w:unhideWhenUsed/>
    <w:rsid w:val="001D61BC"/>
  </w:style>
  <w:style w:type="numbering" w:customStyle="1" w:styleId="1016">
    <w:name w:val="Нет списка1016"/>
    <w:next w:val="af4"/>
    <w:uiPriority w:val="99"/>
    <w:semiHidden/>
    <w:unhideWhenUsed/>
    <w:rsid w:val="001D61BC"/>
  </w:style>
  <w:style w:type="table" w:customStyle="1" w:styleId="2192">
    <w:name w:val="Сетка таблицы219"/>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Нет списка1222"/>
    <w:next w:val="af4"/>
    <w:uiPriority w:val="99"/>
    <w:semiHidden/>
    <w:unhideWhenUsed/>
    <w:rsid w:val="001D61BC"/>
  </w:style>
  <w:style w:type="numbering" w:customStyle="1" w:styleId="1319">
    <w:name w:val="Нет списка1319"/>
    <w:next w:val="af4"/>
    <w:uiPriority w:val="99"/>
    <w:semiHidden/>
    <w:unhideWhenUsed/>
    <w:rsid w:val="001D61BC"/>
  </w:style>
  <w:style w:type="numbering" w:customStyle="1" w:styleId="1414">
    <w:name w:val="Нет списка1414"/>
    <w:next w:val="af4"/>
    <w:uiPriority w:val="99"/>
    <w:semiHidden/>
    <w:unhideWhenUsed/>
    <w:rsid w:val="001D61BC"/>
  </w:style>
  <w:style w:type="numbering" w:customStyle="1" w:styleId="1512">
    <w:name w:val="Нет списка1512"/>
    <w:next w:val="af4"/>
    <w:uiPriority w:val="99"/>
    <w:semiHidden/>
    <w:unhideWhenUsed/>
    <w:rsid w:val="001D61BC"/>
  </w:style>
  <w:style w:type="numbering" w:customStyle="1" w:styleId="1612">
    <w:name w:val="Нет списка1612"/>
    <w:next w:val="af4"/>
    <w:uiPriority w:val="99"/>
    <w:semiHidden/>
    <w:unhideWhenUsed/>
    <w:rsid w:val="001D61BC"/>
  </w:style>
  <w:style w:type="numbering" w:customStyle="1" w:styleId="22170">
    <w:name w:val="Нет списка2217"/>
    <w:next w:val="af4"/>
    <w:uiPriority w:val="99"/>
    <w:semiHidden/>
    <w:unhideWhenUsed/>
    <w:rsid w:val="001D61BC"/>
  </w:style>
  <w:style w:type="numbering" w:customStyle="1" w:styleId="32100">
    <w:name w:val="Нет списка3210"/>
    <w:next w:val="af4"/>
    <w:uiPriority w:val="99"/>
    <w:semiHidden/>
    <w:unhideWhenUsed/>
    <w:rsid w:val="001D61BC"/>
  </w:style>
  <w:style w:type="numbering" w:customStyle="1" w:styleId="42100">
    <w:name w:val="Нет списка4210"/>
    <w:next w:val="af4"/>
    <w:uiPriority w:val="99"/>
    <w:semiHidden/>
    <w:unhideWhenUsed/>
    <w:rsid w:val="001D61BC"/>
  </w:style>
  <w:style w:type="numbering" w:customStyle="1" w:styleId="51100">
    <w:name w:val="Нет списка5110"/>
    <w:next w:val="af4"/>
    <w:uiPriority w:val="99"/>
    <w:semiHidden/>
    <w:unhideWhenUsed/>
    <w:rsid w:val="001D61BC"/>
  </w:style>
  <w:style w:type="numbering" w:customStyle="1" w:styleId="61100">
    <w:name w:val="Нет списка6110"/>
    <w:next w:val="af4"/>
    <w:uiPriority w:val="99"/>
    <w:semiHidden/>
    <w:unhideWhenUsed/>
    <w:rsid w:val="001D61BC"/>
  </w:style>
  <w:style w:type="numbering" w:customStyle="1" w:styleId="719">
    <w:name w:val="Нет списка719"/>
    <w:next w:val="af4"/>
    <w:uiPriority w:val="99"/>
    <w:semiHidden/>
    <w:unhideWhenUsed/>
    <w:rsid w:val="001D61BC"/>
  </w:style>
  <w:style w:type="numbering" w:customStyle="1" w:styleId="8170">
    <w:name w:val="Нет списка817"/>
    <w:next w:val="af4"/>
    <w:uiPriority w:val="99"/>
    <w:semiHidden/>
    <w:unhideWhenUsed/>
    <w:rsid w:val="001D61BC"/>
  </w:style>
  <w:style w:type="numbering" w:customStyle="1" w:styleId="917">
    <w:name w:val="Нет списка917"/>
    <w:next w:val="af4"/>
    <w:uiPriority w:val="99"/>
    <w:semiHidden/>
    <w:unhideWhenUsed/>
    <w:rsid w:val="001D61BC"/>
  </w:style>
  <w:style w:type="numbering" w:customStyle="1" w:styleId="112100">
    <w:name w:val="Нет списка11210"/>
    <w:next w:val="af4"/>
    <w:uiPriority w:val="99"/>
    <w:semiHidden/>
    <w:unhideWhenUsed/>
    <w:rsid w:val="001D61BC"/>
  </w:style>
  <w:style w:type="numbering" w:customStyle="1" w:styleId="11125">
    <w:name w:val="Нет списка11125"/>
    <w:next w:val="af4"/>
    <w:uiPriority w:val="99"/>
    <w:semiHidden/>
    <w:unhideWhenUsed/>
    <w:rsid w:val="001D61BC"/>
  </w:style>
  <w:style w:type="numbering" w:customStyle="1" w:styleId="211100">
    <w:name w:val="Нет списка21110"/>
    <w:next w:val="af4"/>
    <w:uiPriority w:val="99"/>
    <w:semiHidden/>
    <w:unhideWhenUsed/>
    <w:rsid w:val="001D61BC"/>
  </w:style>
  <w:style w:type="numbering" w:customStyle="1" w:styleId="31110">
    <w:name w:val="Нет списка31110"/>
    <w:next w:val="af4"/>
    <w:uiPriority w:val="99"/>
    <w:semiHidden/>
    <w:unhideWhenUsed/>
    <w:rsid w:val="001D61BC"/>
  </w:style>
  <w:style w:type="numbering" w:customStyle="1" w:styleId="41110">
    <w:name w:val="Нет списка41110"/>
    <w:next w:val="af4"/>
    <w:uiPriority w:val="99"/>
    <w:semiHidden/>
    <w:unhideWhenUsed/>
    <w:rsid w:val="001D61BC"/>
  </w:style>
  <w:style w:type="numbering" w:customStyle="1" w:styleId="1017">
    <w:name w:val="Нет списка1017"/>
    <w:next w:val="af4"/>
    <w:uiPriority w:val="99"/>
    <w:semiHidden/>
    <w:unhideWhenUsed/>
    <w:rsid w:val="001D61BC"/>
  </w:style>
  <w:style w:type="numbering" w:customStyle="1" w:styleId="121100">
    <w:name w:val="Нет списка12110"/>
    <w:next w:val="af4"/>
    <w:uiPriority w:val="99"/>
    <w:semiHidden/>
    <w:unhideWhenUsed/>
    <w:rsid w:val="001D61BC"/>
  </w:style>
  <w:style w:type="table" w:customStyle="1" w:styleId="2128">
    <w:name w:val="Изысканная таблица212"/>
    <w:basedOn w:val="af3"/>
    <w:next w:val="affffff5"/>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52">
    <w:name w:val="Сетка таблицы315"/>
    <w:basedOn w:val="af3"/>
    <w:next w:val="aff"/>
    <w:rsid w:val="001D61BC"/>
    <w:pPr>
      <w:numPr>
        <w:numId w:val="42"/>
      </w:num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2">
    <w:name w:val="Изысканная таблица119"/>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fff8">
    <w:name w:val="Тема таблицы3"/>
    <w:basedOn w:val="af3"/>
    <w:next w:val="affffffffffffffffffffd"/>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Стиль маркированный16"/>
    <w:rsid w:val="001D61BC"/>
    <w:pPr>
      <w:numPr>
        <w:numId w:val="47"/>
      </w:numPr>
    </w:pPr>
  </w:style>
  <w:style w:type="numbering" w:customStyle="1" w:styleId="131100">
    <w:name w:val="Нет списка13110"/>
    <w:next w:val="af4"/>
    <w:uiPriority w:val="99"/>
    <w:semiHidden/>
    <w:unhideWhenUsed/>
    <w:rsid w:val="001D61BC"/>
  </w:style>
  <w:style w:type="character" w:customStyle="1" w:styleId="1fffffffffff0">
    <w:name w:val="Слабое выделение1"/>
    <w:uiPriority w:val="19"/>
    <w:qFormat/>
    <w:rsid w:val="001D61BC"/>
    <w:rPr>
      <w:i/>
      <w:iCs/>
      <w:color w:val="808080"/>
    </w:rPr>
  </w:style>
  <w:style w:type="numbering" w:customStyle="1" w:styleId="265">
    <w:name w:val="Нет списка265"/>
    <w:next w:val="af4"/>
    <w:uiPriority w:val="99"/>
    <w:semiHidden/>
    <w:unhideWhenUsed/>
    <w:rsid w:val="001D61BC"/>
  </w:style>
  <w:style w:type="numbering" w:customStyle="1" w:styleId="266">
    <w:name w:val="Нет списка266"/>
    <w:next w:val="af4"/>
    <w:uiPriority w:val="99"/>
    <w:semiHidden/>
    <w:unhideWhenUsed/>
    <w:rsid w:val="001D61BC"/>
  </w:style>
  <w:style w:type="table" w:customStyle="1" w:styleId="Table11">
    <w:name w:val="Table 11"/>
    <w:basedOn w:val="af3"/>
    <w:next w:val="aff"/>
    <w:uiPriority w:val="59"/>
    <w:rsid w:val="001D61B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128"/>
    <w:basedOn w:val="af3"/>
    <w:next w:val="aff"/>
    <w:uiPriority w:val="59"/>
    <w:rsid w:val="001D61BC"/>
    <w:pPr>
      <w:spacing w:after="0" w:line="240" w:lineRule="auto"/>
    </w:pPr>
    <w:rPr>
      <w:rFonts w:ascii="Times New Roman" w:eastAsia="Times New Roman" w:hAnsi="Times New Roman" w:cs="Times New Roman"/>
      <w:bCs/>
      <w:sz w:val="20"/>
      <w:szCs w:val="20"/>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9">
    <w:name w:val="Нет списка1139"/>
    <w:next w:val="af4"/>
    <w:semiHidden/>
    <w:unhideWhenUsed/>
    <w:rsid w:val="001D61BC"/>
  </w:style>
  <w:style w:type="table" w:customStyle="1" w:styleId="32a">
    <w:name w:val="Изысканная таблица32"/>
    <w:basedOn w:val="af3"/>
    <w:next w:val="affffff5"/>
    <w:semiHidden/>
    <w:unhideWhenUsed/>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numbering" w:customStyle="1" w:styleId="267">
    <w:name w:val="Нет списка267"/>
    <w:next w:val="af4"/>
    <w:uiPriority w:val="99"/>
    <w:semiHidden/>
    <w:rsid w:val="001D61BC"/>
  </w:style>
  <w:style w:type="numbering" w:customStyle="1" w:styleId="3350">
    <w:name w:val="Нет списка335"/>
    <w:next w:val="af4"/>
    <w:uiPriority w:val="99"/>
    <w:semiHidden/>
    <w:rsid w:val="001D61BC"/>
  </w:style>
  <w:style w:type="numbering" w:customStyle="1" w:styleId="140">
    <w:name w:val="список нумерация 14"/>
    <w:rsid w:val="001D61BC"/>
    <w:pPr>
      <w:numPr>
        <w:numId w:val="3"/>
      </w:numPr>
    </w:pPr>
  </w:style>
  <w:style w:type="paragraph" w:customStyle="1" w:styleId="CharCharCharCharCharCharCharCharCharCharCharChar4">
    <w:name w:val="Char Char Char Char Char Char Char Char Char Char Char Char4"/>
    <w:basedOn w:val="af1"/>
    <w:rsid w:val="001D61BC"/>
    <w:pPr>
      <w:spacing w:after="0" w:line="240" w:lineRule="auto"/>
    </w:pPr>
    <w:rPr>
      <w:rFonts w:ascii="SimSun" w:eastAsia="SimSun" w:hAnsi="SimSun" w:cs="SimSun"/>
      <w:sz w:val="24"/>
      <w:szCs w:val="24"/>
      <w:lang w:val="en-US" w:eastAsia="zh-CN"/>
    </w:rPr>
  </w:style>
  <w:style w:type="character" w:customStyle="1" w:styleId="7f">
    <w:name w:val="Знак Знак Знак7"/>
    <w:rsid w:val="001D61BC"/>
    <w:rPr>
      <w:rFonts w:ascii="Arial" w:hAnsi="Arial" w:cs="Arial"/>
      <w:b/>
      <w:bCs/>
      <w:i/>
      <w:iCs/>
      <w:sz w:val="28"/>
      <w:szCs w:val="28"/>
      <w:lang w:val="ru-RU" w:eastAsia="ru-RU" w:bidi="ar-SA"/>
    </w:rPr>
  </w:style>
  <w:style w:type="numbering" w:customStyle="1" w:styleId="1111118">
    <w:name w:val="1 / 1.1 / 1.1.18"/>
    <w:basedOn w:val="af4"/>
    <w:next w:val="1111110"/>
    <w:rsid w:val="001D61BC"/>
    <w:pPr>
      <w:numPr>
        <w:numId w:val="6"/>
      </w:numPr>
    </w:pPr>
  </w:style>
  <w:style w:type="numbering" w:customStyle="1" w:styleId="14">
    <w:name w:val="Текущий список14"/>
    <w:rsid w:val="001D61BC"/>
    <w:pPr>
      <w:numPr>
        <w:numId w:val="9"/>
      </w:numPr>
    </w:pPr>
  </w:style>
  <w:style w:type="numbering" w:customStyle="1" w:styleId="1ai6">
    <w:name w:val="1 / a / i6"/>
    <w:basedOn w:val="af4"/>
    <w:next w:val="1ai"/>
    <w:rsid w:val="001D61BC"/>
    <w:pPr>
      <w:numPr>
        <w:numId w:val="8"/>
      </w:numPr>
    </w:pPr>
  </w:style>
  <w:style w:type="numbering" w:customStyle="1" w:styleId="44">
    <w:name w:val="Стиль44"/>
    <w:rsid w:val="001D61BC"/>
    <w:pPr>
      <w:numPr>
        <w:numId w:val="13"/>
      </w:numPr>
    </w:pPr>
  </w:style>
  <w:style w:type="paragraph" w:customStyle="1" w:styleId="2132">
    <w:name w:val="Основной текст 213"/>
    <w:basedOn w:val="af1"/>
    <w:rsid w:val="001D61BC"/>
    <w:pPr>
      <w:spacing w:after="0" w:line="360" w:lineRule="auto"/>
      <w:jc w:val="both"/>
    </w:pPr>
    <w:rPr>
      <w:rFonts w:ascii="Arial" w:eastAsia="Times New Roman" w:hAnsi="Arial" w:cs="Times New Roman"/>
      <w:i/>
      <w:sz w:val="24"/>
      <w:szCs w:val="20"/>
      <w:lang w:eastAsia="ru-RU"/>
    </w:rPr>
  </w:style>
  <w:style w:type="table" w:customStyle="1" w:styleId="4102">
    <w:name w:val="Сетка таблицы410"/>
    <w:basedOn w:val="af3"/>
    <w:next w:val="aff"/>
    <w:uiPriority w:val="59"/>
    <w:rsid w:val="001D61B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db3">
    <w:name w:val="Обычхedbй3"/>
    <w:rsid w:val="001D61BC"/>
    <w:pPr>
      <w:widowControl w:val="0"/>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2129">
    <w:name w:val="Основной текст с отступом 212"/>
    <w:basedOn w:val="af1"/>
    <w:uiPriority w:val="99"/>
    <w:rsid w:val="001D61BC"/>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numbering" w:customStyle="1" w:styleId="114">
    <w:name w:val="Стиль маркированный 11 пт4"/>
    <w:basedOn w:val="af4"/>
    <w:rsid w:val="001D61BC"/>
    <w:pPr>
      <w:numPr>
        <w:numId w:val="21"/>
      </w:numPr>
    </w:pPr>
  </w:style>
  <w:style w:type="paragraph" w:customStyle="1" w:styleId="2fffffff8">
    <w:name w:val="Знак Знак Знак Знак Знак Знак2"/>
    <w:basedOn w:val="af1"/>
    <w:autoRedefine/>
    <w:rsid w:val="001D61BC"/>
    <w:pPr>
      <w:spacing w:after="0" w:line="240" w:lineRule="auto"/>
    </w:pPr>
    <w:rPr>
      <w:rFonts w:ascii="Times New Roman" w:eastAsia="Times New Roman" w:hAnsi="Times New Roman" w:cs="Times New Roman"/>
      <w:sz w:val="20"/>
      <w:szCs w:val="20"/>
      <w:lang w:val="en-US"/>
    </w:rPr>
  </w:style>
  <w:style w:type="paragraph" w:customStyle="1" w:styleId="22e">
    <w:name w:val="Знак Знак Знак2 Знак2"/>
    <w:basedOn w:val="af1"/>
    <w:rsid w:val="001D61BC"/>
    <w:pPr>
      <w:spacing w:after="0" w:line="240" w:lineRule="auto"/>
    </w:pPr>
    <w:rPr>
      <w:rFonts w:ascii="SimSun" w:eastAsia="SimSun" w:hAnsi="SimSun" w:cs="SimSun"/>
      <w:sz w:val="24"/>
      <w:szCs w:val="24"/>
      <w:lang w:val="en-US" w:eastAsia="zh-CN"/>
    </w:rPr>
  </w:style>
  <w:style w:type="character" w:customStyle="1" w:styleId="1223">
    <w:name w:val="Знак Знак122"/>
    <w:rsid w:val="001D61BC"/>
    <w:rPr>
      <w:rFonts w:ascii="Times New Roman" w:eastAsia="Times New Roman" w:hAnsi="Times New Roman" w:cs="Times New Roman"/>
      <w:sz w:val="24"/>
      <w:szCs w:val="20"/>
      <w:lang w:eastAsia="ru-RU"/>
    </w:rPr>
  </w:style>
  <w:style w:type="paragraph" w:customStyle="1" w:styleId="22f">
    <w:name w:val="Знак Знак Знак2 Знак Знак Знак Знак2"/>
    <w:basedOn w:val="af1"/>
    <w:uiPriority w:val="99"/>
    <w:rsid w:val="001D61BC"/>
    <w:pPr>
      <w:spacing w:after="0" w:line="240" w:lineRule="auto"/>
    </w:pPr>
    <w:rPr>
      <w:rFonts w:ascii="SimSun" w:eastAsia="SimSun" w:hAnsi="SimSun" w:cs="SimSun"/>
      <w:sz w:val="24"/>
      <w:szCs w:val="24"/>
      <w:lang w:val="en-US" w:eastAsia="zh-CN"/>
    </w:rPr>
  </w:style>
  <w:style w:type="character" w:customStyle="1" w:styleId="1322">
    <w:name w:val="Знак Знак132"/>
    <w:rsid w:val="001D61BC"/>
    <w:rPr>
      <w:rFonts w:ascii="Times New Roman" w:eastAsia="Times New Roman" w:hAnsi="Times New Roman" w:cs="Times New Roman"/>
      <w:sz w:val="24"/>
      <w:szCs w:val="24"/>
      <w:lang w:eastAsia="ru-RU"/>
    </w:rPr>
  </w:style>
  <w:style w:type="character" w:customStyle="1" w:styleId="212a">
    <w:name w:val="Знак Знак212"/>
    <w:rsid w:val="001D61BC"/>
    <w:rPr>
      <w:b/>
      <w:snapToGrid/>
      <w:color w:val="000000"/>
      <w:sz w:val="24"/>
      <w:lang w:val="ru-RU" w:eastAsia="ru-RU" w:bidi="ar-SA"/>
    </w:rPr>
  </w:style>
  <w:style w:type="character" w:customStyle="1" w:styleId="2022">
    <w:name w:val="Знак Знак202"/>
    <w:rsid w:val="001D61BC"/>
    <w:rPr>
      <w:b/>
      <w:snapToGrid/>
      <w:sz w:val="24"/>
      <w:lang w:val="ru-RU" w:eastAsia="ru-RU" w:bidi="ar-SA"/>
    </w:rPr>
  </w:style>
  <w:style w:type="paragraph" w:customStyle="1" w:styleId="13f3">
    <w:name w:val="Знак1 Знак Знак Знак Знак Знак Знак Знак Знак Знак3"/>
    <w:basedOn w:val="af1"/>
    <w:autoRedefine/>
    <w:rsid w:val="001D61BC"/>
    <w:pPr>
      <w:spacing w:line="240" w:lineRule="exact"/>
    </w:pPr>
    <w:rPr>
      <w:rFonts w:ascii="Times New Roman" w:eastAsia="SimSun" w:hAnsi="Times New Roman" w:cs="Times New Roman"/>
      <w:b/>
      <w:sz w:val="28"/>
      <w:szCs w:val="24"/>
      <w:lang w:val="en-US"/>
    </w:rPr>
  </w:style>
  <w:style w:type="paragraph" w:customStyle="1" w:styleId="823">
    <w:name w:val="Знак82"/>
    <w:basedOn w:val="af1"/>
    <w:rsid w:val="001D61BC"/>
    <w:pPr>
      <w:spacing w:after="0" w:line="240" w:lineRule="auto"/>
    </w:pPr>
    <w:rPr>
      <w:rFonts w:ascii="SimSun" w:eastAsia="SimSun" w:hAnsi="SimSun" w:cs="SimSun"/>
      <w:sz w:val="24"/>
      <w:szCs w:val="24"/>
      <w:lang w:val="en-US" w:eastAsia="zh-CN"/>
    </w:rPr>
  </w:style>
  <w:style w:type="table" w:customStyle="1" w:styleId="2133">
    <w:name w:val="Изысканная таблица213"/>
    <w:basedOn w:val="af3"/>
    <w:next w:val="affffff5"/>
    <w:uiPriority w:val="99"/>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12f2">
    <w:name w:val="Абзац списка12"/>
    <w:basedOn w:val="af1"/>
    <w:uiPriority w:val="99"/>
    <w:qFormat/>
    <w:rsid w:val="001D61BC"/>
    <w:pPr>
      <w:spacing w:after="0" w:line="240" w:lineRule="auto"/>
      <w:ind w:left="720"/>
    </w:pPr>
    <w:rPr>
      <w:rFonts w:ascii="Times New Roman" w:eastAsia="Calibri" w:hAnsi="Times New Roman" w:cs="Times New Roman"/>
      <w:sz w:val="24"/>
      <w:szCs w:val="24"/>
      <w:lang w:eastAsia="ru-RU"/>
    </w:rPr>
  </w:style>
  <w:style w:type="paragraph" w:customStyle="1" w:styleId="22f0">
    <w:name w:val="Основной текст с отступом22"/>
    <w:basedOn w:val="af1"/>
    <w:uiPriority w:val="99"/>
    <w:rsid w:val="001D61BC"/>
    <w:pPr>
      <w:spacing w:after="0" w:line="240" w:lineRule="auto"/>
      <w:ind w:left="360" w:firstLine="348"/>
      <w:jc w:val="both"/>
    </w:pPr>
    <w:rPr>
      <w:rFonts w:ascii="Times New Roman" w:eastAsia="Calibri" w:hAnsi="Times New Roman" w:cs="Times New Roman"/>
      <w:sz w:val="24"/>
      <w:szCs w:val="24"/>
      <w:lang w:eastAsia="ru-RU"/>
    </w:rPr>
  </w:style>
  <w:style w:type="paragraph" w:customStyle="1" w:styleId="12f3">
    <w:name w:val="Знак Знак Знак1 Знак Знак Знак Знак Знак Знак Знак2"/>
    <w:basedOn w:val="af1"/>
    <w:autoRedefine/>
    <w:rsid w:val="001D61BC"/>
    <w:pPr>
      <w:spacing w:line="240" w:lineRule="exact"/>
    </w:pPr>
    <w:rPr>
      <w:rFonts w:ascii="Times New Roman" w:eastAsia="SimSun" w:hAnsi="Times New Roman" w:cs="SimSun"/>
      <w:sz w:val="24"/>
      <w:szCs w:val="24"/>
      <w:lang w:val="en-US" w:eastAsia="zh-CN"/>
    </w:rPr>
  </w:style>
  <w:style w:type="character" w:customStyle="1" w:styleId="922">
    <w:name w:val="Знак Знак92"/>
    <w:semiHidden/>
    <w:rsid w:val="001D61BC"/>
    <w:rPr>
      <w:lang w:val="en-US" w:eastAsia="ru-RU" w:bidi="ar-SA"/>
    </w:rPr>
  </w:style>
  <w:style w:type="character" w:customStyle="1" w:styleId="12f4">
    <w:name w:val="Название объекта Знак1 Знак Знак Знак Знак Знак Знак Знак Знак2"/>
    <w:rsid w:val="001D61BC"/>
    <w:rPr>
      <w:b/>
      <w:bCs/>
      <w:lang w:val="ru-RU" w:eastAsia="ru-RU" w:bidi="ar-SA"/>
    </w:rPr>
  </w:style>
  <w:style w:type="character" w:customStyle="1" w:styleId="2621">
    <w:name w:val="Знак Знак262"/>
    <w:locked/>
    <w:rsid w:val="001D61BC"/>
    <w:rPr>
      <w:b/>
      <w:bCs w:val="0"/>
      <w:sz w:val="28"/>
      <w:lang w:val="ru-RU" w:eastAsia="ru-RU" w:bidi="ar-SA"/>
    </w:rPr>
  </w:style>
  <w:style w:type="character" w:customStyle="1" w:styleId="2222">
    <w:name w:val="Знак Знак222"/>
    <w:locked/>
    <w:rsid w:val="001D61BC"/>
    <w:rPr>
      <w:b/>
      <w:bCs w:val="0"/>
      <w:sz w:val="24"/>
      <w:szCs w:val="24"/>
      <w:lang w:val="ru-RU" w:eastAsia="ru-RU" w:bidi="ar-SA"/>
    </w:rPr>
  </w:style>
  <w:style w:type="character" w:customStyle="1" w:styleId="2322">
    <w:name w:val="Знак Знак232"/>
    <w:locked/>
    <w:rsid w:val="001D61BC"/>
    <w:rPr>
      <w:b/>
      <w:bCs w:val="0"/>
      <w:sz w:val="16"/>
      <w:szCs w:val="16"/>
      <w:lang w:val="ru-RU" w:eastAsia="ru-RU" w:bidi="ar-SA"/>
    </w:rPr>
  </w:style>
  <w:style w:type="character" w:customStyle="1" w:styleId="22f1">
    <w:name w:val="Знак2 Знак Знак2"/>
    <w:rsid w:val="001D61BC"/>
    <w:rPr>
      <w:rFonts w:ascii="Arial" w:hAnsi="Arial" w:cs="Arial" w:hint="default"/>
      <w:b/>
      <w:bCs/>
      <w:kern w:val="32"/>
      <w:sz w:val="32"/>
      <w:szCs w:val="32"/>
      <w:lang w:val="ru-RU" w:eastAsia="ru-RU" w:bidi="ar-SA"/>
    </w:rPr>
  </w:style>
  <w:style w:type="character" w:customStyle="1" w:styleId="1822">
    <w:name w:val="Знак Знак182"/>
    <w:rsid w:val="001D61BC"/>
    <w:rPr>
      <w:b/>
      <w:bCs/>
      <w:sz w:val="28"/>
      <w:szCs w:val="28"/>
      <w:lang w:val="ru-RU" w:eastAsia="ru-RU" w:bidi="ar-SA"/>
    </w:rPr>
  </w:style>
  <w:style w:type="table" w:customStyle="1" w:styleId="TableNormal10">
    <w:name w:val="Table Normal10"/>
    <w:uiPriority w:val="2"/>
    <w:semiHidden/>
    <w:unhideWhenUsed/>
    <w:qFormat/>
    <w:rsid w:val="001D61BC"/>
    <w:pPr>
      <w:widowControl w:val="0"/>
      <w:autoSpaceDE w:val="0"/>
      <w:autoSpaceDN w:val="0"/>
      <w:spacing w:after="0" w:line="240" w:lineRule="auto"/>
    </w:pPr>
    <w:rPr>
      <w:rFonts w:ascii="Calibri" w:eastAsia="Calibri" w:hAnsi="Calibri" w:cs="Times New Roman"/>
      <w:b/>
      <w:lang w:val="en-US"/>
    </w:rPr>
    <w:tblPr>
      <w:tblInd w:w="0" w:type="dxa"/>
      <w:tblCellMar>
        <w:top w:w="0" w:type="dxa"/>
        <w:left w:w="0" w:type="dxa"/>
        <w:bottom w:w="0" w:type="dxa"/>
        <w:right w:w="0" w:type="dxa"/>
      </w:tblCellMar>
    </w:tblPr>
  </w:style>
  <w:style w:type="paragraph" w:customStyle="1" w:styleId="4ff3">
    <w:name w:val="Знак Знак Знак Знак Знак Знак Знак Знак Знак Знак4"/>
    <w:basedOn w:val="af1"/>
    <w:rsid w:val="001D61BC"/>
    <w:pPr>
      <w:spacing w:after="0" w:line="240" w:lineRule="auto"/>
    </w:pPr>
    <w:rPr>
      <w:rFonts w:ascii="SimSun" w:eastAsia="SimSun" w:hAnsi="SimSun" w:cs="SimSun"/>
      <w:sz w:val="24"/>
      <w:szCs w:val="24"/>
      <w:lang w:val="en-US" w:eastAsia="zh-CN"/>
    </w:rPr>
  </w:style>
  <w:style w:type="paragraph" w:customStyle="1" w:styleId="14c">
    <w:name w:val="Знак Знак Знак Знак14"/>
    <w:basedOn w:val="af1"/>
    <w:rsid w:val="001D61BC"/>
    <w:pPr>
      <w:spacing w:after="0" w:line="240" w:lineRule="auto"/>
    </w:pPr>
    <w:rPr>
      <w:rFonts w:ascii="SimSun" w:eastAsia="SimSun" w:hAnsi="SimSun" w:cs="SimSun"/>
      <w:sz w:val="24"/>
      <w:szCs w:val="24"/>
      <w:lang w:val="en-US" w:eastAsia="zh-CN"/>
    </w:rPr>
  </w:style>
  <w:style w:type="numbering" w:customStyle="1" w:styleId="434">
    <w:name w:val="Нет списка434"/>
    <w:next w:val="af4"/>
    <w:uiPriority w:val="99"/>
    <w:semiHidden/>
    <w:rsid w:val="001D61BC"/>
  </w:style>
  <w:style w:type="paragraph" w:customStyle="1" w:styleId="2fffffff9">
    <w:name w:val="Знак Знак Знак Знак Знак Знак Знак Знак Знак2"/>
    <w:basedOn w:val="af1"/>
    <w:rsid w:val="001D61BC"/>
    <w:pPr>
      <w:spacing w:after="0" w:line="240" w:lineRule="auto"/>
    </w:pPr>
    <w:rPr>
      <w:rFonts w:ascii="SimSun" w:eastAsia="SimSun" w:hAnsi="SimSun" w:cs="SimSun"/>
      <w:sz w:val="24"/>
      <w:szCs w:val="24"/>
      <w:lang w:val="en-US" w:eastAsia="zh-CN"/>
    </w:rPr>
  </w:style>
  <w:style w:type="paragraph" w:customStyle="1" w:styleId="3fff9">
    <w:name w:val="Знак Знак Знак Знак Знак Знак Знак Знак Знак Знак3"/>
    <w:basedOn w:val="af1"/>
    <w:rsid w:val="001D61BC"/>
    <w:pPr>
      <w:spacing w:after="0" w:line="240" w:lineRule="auto"/>
    </w:pPr>
    <w:rPr>
      <w:rFonts w:ascii="SimSun" w:eastAsia="SimSun" w:hAnsi="SimSun" w:cs="SimSun"/>
      <w:sz w:val="24"/>
      <w:szCs w:val="24"/>
      <w:lang w:val="en-US" w:eastAsia="zh-CN"/>
    </w:rPr>
  </w:style>
  <w:style w:type="paragraph" w:customStyle="1" w:styleId="12f5">
    <w:name w:val="Знак Знак Знак Знак Знак Знак Знак Знак Знак Знак Знак Знак1 Знак2"/>
    <w:basedOn w:val="af1"/>
    <w:rsid w:val="001D61BC"/>
    <w:pPr>
      <w:spacing w:after="0" w:line="240" w:lineRule="auto"/>
    </w:pPr>
    <w:rPr>
      <w:rFonts w:ascii="SimSun" w:eastAsia="SimSun" w:hAnsi="SimSun" w:cs="SimSun"/>
      <w:sz w:val="24"/>
      <w:szCs w:val="24"/>
      <w:lang w:val="en-US" w:eastAsia="zh-CN"/>
    </w:rPr>
  </w:style>
  <w:style w:type="paragraph" w:customStyle="1" w:styleId="13f4">
    <w:name w:val="Знак Знак Знак Знак13"/>
    <w:basedOn w:val="af1"/>
    <w:rsid w:val="001D61BC"/>
    <w:pPr>
      <w:spacing w:after="0" w:line="240" w:lineRule="auto"/>
    </w:pPr>
    <w:rPr>
      <w:rFonts w:ascii="SimSun" w:eastAsia="SimSun" w:hAnsi="SimSun" w:cs="SimSun"/>
      <w:sz w:val="24"/>
      <w:szCs w:val="24"/>
      <w:lang w:val="en-US" w:eastAsia="zh-CN"/>
    </w:rPr>
  </w:style>
  <w:style w:type="table" w:customStyle="1" w:styleId="5102">
    <w:name w:val="Сетка таблицы510"/>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85"/>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62">
    <w:name w:val="Сетка таблицы66"/>
    <w:basedOn w:val="af3"/>
    <w:next w:val="aff"/>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2">
    <w:name w:val="Сетка таблицы76"/>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d">
    <w:name w:val="Классическая таблица 14"/>
    <w:basedOn w:val="af3"/>
    <w:next w:val="1fffff9"/>
    <w:uiPriority w:val="99"/>
    <w:rsid w:val="001D61BC"/>
    <w:pPr>
      <w:spacing w:after="0" w:line="360" w:lineRule="auto"/>
      <w:ind w:firstLine="73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Светлая заливка - Акцент 23"/>
    <w:basedOn w:val="af3"/>
    <w:next w:val="-23"/>
    <w:uiPriority w:val="60"/>
    <w:rsid w:val="001D61BC"/>
    <w:pPr>
      <w:spacing w:after="0" w:line="240" w:lineRule="auto"/>
    </w:pPr>
    <w:rPr>
      <w:rFonts w:ascii="Calibri" w:eastAsia="Calibri" w:hAnsi="Calibri"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5pt">
    <w:name w:val="Основной текст + 9;5 pt"/>
    <w:rsid w:val="001D61BC"/>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01">
    <w:name w:val="01_Текст"/>
    <w:basedOn w:val="af1"/>
    <w:link w:val="010"/>
    <w:qFormat/>
    <w:rsid w:val="001D61BC"/>
    <w:pPr>
      <w:spacing w:after="0" w:line="360" w:lineRule="auto"/>
      <w:ind w:firstLine="709"/>
      <w:jc w:val="both"/>
      <w:textAlignment w:val="top"/>
    </w:pPr>
    <w:rPr>
      <w:rFonts w:ascii="Times New Roman" w:eastAsia="Calibri" w:hAnsi="Times New Roman" w:cs="Times New Roman"/>
      <w:sz w:val="24"/>
      <w:szCs w:val="24"/>
      <w:lang w:val="x-none"/>
    </w:rPr>
  </w:style>
  <w:style w:type="character" w:customStyle="1" w:styleId="010">
    <w:name w:val="01_Текст Знак"/>
    <w:link w:val="01"/>
    <w:rsid w:val="001D61BC"/>
    <w:rPr>
      <w:rFonts w:ascii="Times New Roman" w:eastAsia="Calibri" w:hAnsi="Times New Roman" w:cs="Times New Roman"/>
      <w:sz w:val="24"/>
      <w:szCs w:val="24"/>
      <w:lang w:val="x-none"/>
    </w:rPr>
  </w:style>
  <w:style w:type="paragraph" w:customStyle="1" w:styleId="cxspmiddlemrcssattr">
    <w:name w:val="cxspmiddle_mr_css_attr"/>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fffffffa">
    <w:name w:val="2_Подпись таблица"/>
    <w:basedOn w:val="1ff1"/>
    <w:uiPriority w:val="99"/>
    <w:qFormat/>
    <w:rsid w:val="001D61BC"/>
    <w:pPr>
      <w:spacing w:before="120" w:after="120"/>
      <w:ind w:firstLine="0"/>
      <w:jc w:val="left"/>
    </w:pPr>
    <w:rPr>
      <w:bCs w:val="0"/>
      <w:szCs w:val="20"/>
    </w:rPr>
  </w:style>
  <w:style w:type="paragraph" w:customStyle="1" w:styleId="3fffa">
    <w:name w:val="3_Подпись рисунок"/>
    <w:basedOn w:val="af1"/>
    <w:uiPriority w:val="99"/>
    <w:qFormat/>
    <w:rsid w:val="001D61BC"/>
    <w:pPr>
      <w:spacing w:before="120" w:after="120" w:line="240" w:lineRule="auto"/>
      <w:jc w:val="center"/>
    </w:pPr>
    <w:rPr>
      <w:rFonts w:ascii="Times New Roman" w:eastAsia="Times New Roman" w:hAnsi="Times New Roman" w:cs="Times New Roman"/>
      <w:sz w:val="24"/>
      <w:szCs w:val="20"/>
      <w:lang w:eastAsia="ru-RU"/>
    </w:rPr>
  </w:style>
  <w:style w:type="paragraph" w:customStyle="1" w:styleId="affffffffffffffffffffffffffe">
    <w:name w:val="Таб.текст"/>
    <w:basedOn w:val="af1"/>
    <w:uiPriority w:val="99"/>
    <w:qFormat/>
    <w:rsid w:val="001D61BC"/>
    <w:pPr>
      <w:keepNext/>
      <w:widowControl w:val="0"/>
      <w:suppressAutoHyphens/>
      <w:spacing w:after="0" w:line="240" w:lineRule="auto"/>
      <w:jc w:val="both"/>
    </w:pPr>
    <w:rPr>
      <w:rFonts w:ascii="Times New Roman" w:eastAsia="Calibri" w:hAnsi="Times New Roman" w:cs="Times New Roman"/>
      <w:sz w:val="24"/>
      <w:szCs w:val="20"/>
    </w:rPr>
  </w:style>
  <w:style w:type="paragraph" w:customStyle="1" w:styleId="ae">
    <w:name w:val="Нумерованый список"/>
    <w:basedOn w:val="af9"/>
    <w:uiPriority w:val="99"/>
    <w:qFormat/>
    <w:rsid w:val="001D61BC"/>
    <w:pPr>
      <w:numPr>
        <w:numId w:val="59"/>
      </w:numPr>
      <w:tabs>
        <w:tab w:val="left" w:pos="5610"/>
      </w:tabs>
      <w:spacing w:line="256" w:lineRule="auto"/>
      <w:ind w:left="0" w:firstLine="0"/>
      <w:jc w:val="both"/>
    </w:pPr>
    <w:rPr>
      <w:rFonts w:ascii="Times New Roman" w:eastAsia="Times New Roman" w:hAnsi="Times New Roman" w:cs="Times New Roman"/>
      <w:sz w:val="24"/>
      <w:szCs w:val="24"/>
      <w:lang w:eastAsia="ru-RU"/>
    </w:rPr>
  </w:style>
  <w:style w:type="paragraph" w:customStyle="1" w:styleId="1fffffffffff1">
    <w:name w:val="Список уровень 1"/>
    <w:basedOn w:val="af9"/>
    <w:uiPriority w:val="99"/>
    <w:qFormat/>
    <w:rsid w:val="001D61BC"/>
    <w:pPr>
      <w:tabs>
        <w:tab w:val="num" w:pos="360"/>
        <w:tab w:val="left" w:pos="5610"/>
      </w:tabs>
      <w:spacing w:after="0" w:line="256" w:lineRule="auto"/>
      <w:ind w:left="0" w:firstLine="709"/>
      <w:jc w:val="both"/>
    </w:pPr>
    <w:rPr>
      <w:rFonts w:ascii="Times New Roman" w:eastAsia="Calibri" w:hAnsi="Times New Roman" w:cs="Times New Roman"/>
      <w:b/>
      <w:sz w:val="28"/>
      <w:szCs w:val="28"/>
      <w:lang w:eastAsia="ru-RU"/>
    </w:rPr>
  </w:style>
  <w:style w:type="paragraph" w:customStyle="1" w:styleId="3">
    <w:name w:val="Список уровень 3"/>
    <w:basedOn w:val="af9"/>
    <w:uiPriority w:val="99"/>
    <w:qFormat/>
    <w:rsid w:val="001D61BC"/>
    <w:pPr>
      <w:numPr>
        <w:numId w:val="60"/>
      </w:numPr>
      <w:tabs>
        <w:tab w:val="left" w:pos="5610"/>
      </w:tabs>
      <w:spacing w:after="0" w:line="264" w:lineRule="auto"/>
      <w:ind w:left="0" w:firstLine="0"/>
      <w:jc w:val="both"/>
    </w:pPr>
    <w:rPr>
      <w:rFonts w:ascii="Times New Roman" w:eastAsia="Calibri" w:hAnsi="Times New Roman" w:cs="Times New Roman"/>
      <w:sz w:val="24"/>
      <w:szCs w:val="28"/>
      <w:lang w:eastAsia="ru-RU"/>
    </w:rPr>
  </w:style>
  <w:style w:type="paragraph" w:customStyle="1" w:styleId="afffffffffffffffffffffffffff">
    <w:name w:val="Подпись таблица"/>
    <w:basedOn w:val="1ff1"/>
    <w:uiPriority w:val="99"/>
    <w:qFormat/>
    <w:rsid w:val="001D61BC"/>
    <w:pPr>
      <w:ind w:firstLine="0"/>
      <w:jc w:val="center"/>
    </w:pPr>
    <w:rPr>
      <w:bCs w:val="0"/>
      <w:sz w:val="20"/>
      <w:szCs w:val="20"/>
    </w:rPr>
  </w:style>
  <w:style w:type="paragraph" w:customStyle="1" w:styleId="afffffffffffffffffffffffffff0">
    <w:name w:val="Подпись рисунок"/>
    <w:basedOn w:val="af1"/>
    <w:uiPriority w:val="99"/>
    <w:qFormat/>
    <w:rsid w:val="001D61BC"/>
    <w:pPr>
      <w:spacing w:after="60" w:line="240" w:lineRule="auto"/>
      <w:jc w:val="center"/>
    </w:pPr>
    <w:rPr>
      <w:rFonts w:ascii="Times New Roman" w:eastAsia="Times New Roman" w:hAnsi="Times New Roman" w:cs="Times New Roman"/>
      <w:szCs w:val="20"/>
      <w:lang w:eastAsia="ru-RU"/>
    </w:rPr>
  </w:style>
  <w:style w:type="paragraph" w:customStyle="1" w:styleId="afffffffffffffffffffffffffff1">
    <w:name w:val="РИСУНОК: Изображение"/>
    <w:basedOn w:val="af1"/>
    <w:uiPriority w:val="99"/>
    <w:qFormat/>
    <w:rsid w:val="001D61BC"/>
    <w:pPr>
      <w:keepNext/>
      <w:widowControl w:val="0"/>
      <w:autoSpaceDE w:val="0"/>
      <w:autoSpaceDN w:val="0"/>
      <w:adjustRightInd w:val="0"/>
      <w:spacing w:after="0" w:line="276" w:lineRule="auto"/>
      <w:jc w:val="center"/>
    </w:pPr>
    <w:rPr>
      <w:rFonts w:ascii="Helvetica" w:eastAsia="MS Mincho" w:hAnsi="Helvetica" w:cs="Helvetica"/>
      <w:noProof/>
      <w:sz w:val="24"/>
      <w:szCs w:val="24"/>
      <w:lang w:val="en-US" w:eastAsia="ru-RU"/>
    </w:rPr>
  </w:style>
  <w:style w:type="paragraph" w:customStyle="1" w:styleId="afffffffffffffffffffffffffff2">
    <w:name w:val="РИСУНОК: Подпись первая строка"/>
    <w:basedOn w:val="af1"/>
    <w:uiPriority w:val="99"/>
    <w:qFormat/>
    <w:rsid w:val="001D61BC"/>
    <w:pPr>
      <w:widowControl w:val="0"/>
      <w:autoSpaceDE w:val="0"/>
      <w:autoSpaceDN w:val="0"/>
      <w:adjustRightInd w:val="0"/>
      <w:spacing w:before="120" w:after="360" w:line="240" w:lineRule="auto"/>
      <w:ind w:left="1701" w:hanging="1701"/>
      <w:jc w:val="both"/>
    </w:pPr>
    <w:rPr>
      <w:rFonts w:ascii="Arial" w:eastAsia="MS Mincho" w:hAnsi="Arial" w:cs="Arial"/>
      <w:b/>
      <w:sz w:val="20"/>
      <w:szCs w:val="24"/>
      <w:lang w:eastAsia="ru-RU"/>
    </w:rPr>
  </w:style>
  <w:style w:type="paragraph" w:customStyle="1" w:styleId="afffffffffffffffffffffffffff3">
    <w:name w:val="ТАБЛИЦА: Текст"/>
    <w:basedOn w:val="af1"/>
    <w:uiPriority w:val="99"/>
    <w:qFormat/>
    <w:rsid w:val="001D61BC"/>
    <w:pPr>
      <w:widowControl w:val="0"/>
      <w:autoSpaceDE w:val="0"/>
      <w:autoSpaceDN w:val="0"/>
      <w:adjustRightInd w:val="0"/>
      <w:spacing w:after="200" w:line="276" w:lineRule="auto"/>
    </w:pPr>
    <w:rPr>
      <w:rFonts w:ascii="Times New Roman" w:eastAsia="MS Mincho" w:hAnsi="Times New Roman" w:cs="Times New Roman"/>
      <w:bCs/>
      <w:color w:val="000000"/>
      <w:sz w:val="20"/>
      <w:szCs w:val="24"/>
      <w:lang w:eastAsia="ru-RU"/>
    </w:rPr>
  </w:style>
  <w:style w:type="character" w:customStyle="1" w:styleId="00001">
    <w:name w:val="00001 текст Знак Знак"/>
    <w:link w:val="000010"/>
    <w:locked/>
    <w:rsid w:val="001D61BC"/>
    <w:rPr>
      <w:sz w:val="24"/>
    </w:rPr>
  </w:style>
  <w:style w:type="paragraph" w:customStyle="1" w:styleId="000010">
    <w:name w:val="00001 текст"/>
    <w:basedOn w:val="af1"/>
    <w:link w:val="00001"/>
    <w:rsid w:val="001D61BC"/>
    <w:pPr>
      <w:widowControl w:val="0"/>
      <w:snapToGrid w:val="0"/>
      <w:spacing w:before="120" w:after="0" w:line="240" w:lineRule="auto"/>
      <w:ind w:firstLine="720"/>
      <w:jc w:val="both"/>
    </w:pPr>
    <w:rPr>
      <w:sz w:val="24"/>
    </w:rPr>
  </w:style>
  <w:style w:type="paragraph" w:customStyle="1" w:styleId="afffffffffffffffffffffffffff4">
    <w:name w:val="ТАБЛИЦА: Текст Заголовок"/>
    <w:basedOn w:val="afffffffe"/>
    <w:uiPriority w:val="99"/>
    <w:qFormat/>
    <w:rsid w:val="001D61BC"/>
    <w:pPr>
      <w:widowControl w:val="0"/>
      <w:autoSpaceDE w:val="0"/>
      <w:autoSpaceDN w:val="0"/>
      <w:adjustRightInd w:val="0"/>
      <w:spacing w:line="240" w:lineRule="auto"/>
      <w:ind w:firstLine="0"/>
      <w:jc w:val="left"/>
    </w:pPr>
    <w:rPr>
      <w:b/>
      <w:bCs/>
      <w:color w:val="000000"/>
      <w:szCs w:val="24"/>
    </w:rPr>
  </w:style>
  <w:style w:type="paragraph" w:customStyle="1" w:styleId="afffffffffffffffffffffffffff5">
    <w:name w:val="ТАБЛИЦА: Размерности"/>
    <w:basedOn w:val="afffffffffffffffffffffffffff4"/>
    <w:uiPriority w:val="99"/>
    <w:qFormat/>
    <w:rsid w:val="001D61BC"/>
    <w:pPr>
      <w:jc w:val="center"/>
    </w:pPr>
    <w:rPr>
      <w:b w:val="0"/>
      <w:i/>
    </w:rPr>
  </w:style>
  <w:style w:type="paragraph" w:customStyle="1" w:styleId="afffffffffffffffffffffffffff6">
    <w:name w:val="ТАБЛИЦА: Подпись первая строка"/>
    <w:basedOn w:val="af1"/>
    <w:uiPriority w:val="99"/>
    <w:qFormat/>
    <w:rsid w:val="001D61BC"/>
    <w:pPr>
      <w:widowControl w:val="0"/>
      <w:autoSpaceDE w:val="0"/>
      <w:autoSpaceDN w:val="0"/>
      <w:adjustRightInd w:val="0"/>
      <w:spacing w:after="0" w:line="240" w:lineRule="auto"/>
      <w:ind w:left="1134" w:hanging="1134"/>
      <w:jc w:val="both"/>
    </w:pPr>
    <w:rPr>
      <w:rFonts w:ascii="Arial" w:eastAsia="Times New Roman" w:hAnsi="Arial" w:cs="Arial"/>
      <w:b/>
      <w:sz w:val="20"/>
      <w:szCs w:val="24"/>
      <w:lang w:val="en-US" w:eastAsia="ru-RU"/>
    </w:rPr>
  </w:style>
  <w:style w:type="paragraph" w:customStyle="1" w:styleId="afffffffffffffffffffffffffff7">
    <w:name w:val="ТАБЛИЦА: Подпись вторая строка"/>
    <w:basedOn w:val="afffffffffffffffffffffffffff6"/>
    <w:uiPriority w:val="99"/>
    <w:qFormat/>
    <w:rsid w:val="001D61BC"/>
    <w:pPr>
      <w:ind w:left="1418" w:firstLine="0"/>
    </w:pPr>
    <w:rPr>
      <w:b w:val="0"/>
    </w:rPr>
  </w:style>
  <w:style w:type="paragraph" w:customStyle="1" w:styleId="afffffffffffffffffffffffffff8">
    <w:name w:val="ТАБЛИЦА: Комментарий нижний"/>
    <w:basedOn w:val="af1"/>
    <w:uiPriority w:val="99"/>
    <w:qFormat/>
    <w:rsid w:val="001D61BC"/>
    <w:pPr>
      <w:widowControl w:val="0"/>
      <w:autoSpaceDE w:val="0"/>
      <w:autoSpaceDN w:val="0"/>
      <w:adjustRightInd w:val="0"/>
      <w:spacing w:after="0" w:line="240" w:lineRule="auto"/>
      <w:ind w:left="142"/>
      <w:jc w:val="both"/>
    </w:pPr>
    <w:rPr>
      <w:rFonts w:ascii="Times New Roman" w:eastAsia="Times New Roman" w:hAnsi="Times New Roman" w:cs="Times New Roman"/>
      <w:i/>
      <w:sz w:val="20"/>
      <w:szCs w:val="24"/>
      <w:lang w:eastAsia="ru-RU"/>
    </w:rPr>
  </w:style>
  <w:style w:type="paragraph" w:customStyle="1" w:styleId="afffffffffffffffffffffffffff9">
    <w:name w:val="РИСУНОК: Подпись вторая строка"/>
    <w:basedOn w:val="af1"/>
    <w:uiPriority w:val="99"/>
    <w:qFormat/>
    <w:rsid w:val="001D61BC"/>
    <w:pPr>
      <w:widowControl w:val="0"/>
      <w:autoSpaceDE w:val="0"/>
      <w:autoSpaceDN w:val="0"/>
      <w:adjustRightInd w:val="0"/>
      <w:spacing w:after="0" w:line="240" w:lineRule="auto"/>
      <w:ind w:left="2127"/>
      <w:jc w:val="both"/>
    </w:pPr>
    <w:rPr>
      <w:rFonts w:ascii="Arial" w:eastAsia="Times New Roman" w:hAnsi="Arial" w:cs="Arial"/>
      <w:sz w:val="20"/>
      <w:szCs w:val="24"/>
      <w:lang w:eastAsia="ru-RU"/>
    </w:rPr>
  </w:style>
  <w:style w:type="paragraph" w:customStyle="1" w:styleId="CharChar10">
    <w:name w:val="Char Char1 Знак Знак Знак"/>
    <w:basedOn w:val="af1"/>
    <w:uiPriority w:val="99"/>
    <w:rsid w:val="001D61BC"/>
    <w:pPr>
      <w:spacing w:line="240" w:lineRule="exact"/>
    </w:pPr>
    <w:rPr>
      <w:rFonts w:ascii="Verdana" w:eastAsia="Times New Roman" w:hAnsi="Verdana" w:cs="Verdana"/>
      <w:sz w:val="20"/>
      <w:szCs w:val="20"/>
      <w:lang w:val="en-US"/>
    </w:rPr>
  </w:style>
  <w:style w:type="paragraph" w:customStyle="1" w:styleId="8f">
    <w:name w:val="Основной текст8"/>
    <w:basedOn w:val="af1"/>
    <w:rsid w:val="001D61BC"/>
    <w:pPr>
      <w:widowControl w:val="0"/>
      <w:shd w:val="clear" w:color="auto" w:fill="FFFFFF"/>
      <w:spacing w:before="6000" w:after="60" w:line="0" w:lineRule="atLeast"/>
      <w:ind w:hanging="720"/>
      <w:jc w:val="center"/>
    </w:pPr>
    <w:rPr>
      <w:rFonts w:ascii="Times New Roman" w:eastAsia="Times New Roman" w:hAnsi="Times New Roman" w:cs="Times New Roman"/>
      <w:sz w:val="20"/>
      <w:szCs w:val="20"/>
      <w:lang w:eastAsia="ru-RU"/>
    </w:rPr>
  </w:style>
  <w:style w:type="character" w:customStyle="1" w:styleId="afffffffffffffffffffffffffffa">
    <w:name w:val="Основной текст продолжение Знак"/>
    <w:link w:val="afffffffffffffffffffffffffffb"/>
    <w:locked/>
    <w:rsid w:val="001D61BC"/>
    <w:rPr>
      <w:sz w:val="24"/>
    </w:rPr>
  </w:style>
  <w:style w:type="paragraph" w:customStyle="1" w:styleId="afffffffffffffffffffffffffffb">
    <w:name w:val="Основной текст продолжение"/>
    <w:basedOn w:val="aff7"/>
    <w:next w:val="aff7"/>
    <w:link w:val="afffffffffffffffffffffffffffa"/>
    <w:rsid w:val="001D61BC"/>
    <w:pPr>
      <w:spacing w:before="120" w:after="0"/>
      <w:ind w:firstLine="709"/>
      <w:jc w:val="both"/>
    </w:pPr>
    <w:rPr>
      <w:rFonts w:asciiTheme="minorHAnsi" w:eastAsiaTheme="minorHAnsi" w:hAnsiTheme="minorHAnsi" w:cstheme="minorBidi"/>
      <w:szCs w:val="22"/>
      <w:lang w:val="ru-RU" w:eastAsia="en-US"/>
    </w:rPr>
  </w:style>
  <w:style w:type="paragraph" w:customStyle="1" w:styleId="Bullettext1new">
    <w:name w:val="Bullet_text_1_new"/>
    <w:basedOn w:val="af1"/>
    <w:uiPriority w:val="99"/>
    <w:rsid w:val="001D61BC"/>
    <w:pPr>
      <w:numPr>
        <w:numId w:val="61"/>
      </w:numPr>
      <w:tabs>
        <w:tab w:val="clear" w:pos="567"/>
        <w:tab w:val="left" w:pos="851"/>
      </w:tabs>
      <w:spacing w:before="120" w:after="60" w:line="360" w:lineRule="auto"/>
      <w:ind w:left="0" w:right="454" w:firstLine="0"/>
      <w:jc w:val="both"/>
    </w:pPr>
    <w:rPr>
      <w:rFonts w:ascii="Times New Roman" w:eastAsia="Times New Roman" w:hAnsi="Times New Roman" w:cs="Times New Roman"/>
      <w:sz w:val="28"/>
      <w:szCs w:val="20"/>
      <w:lang w:eastAsia="ru-RU"/>
    </w:rPr>
  </w:style>
  <w:style w:type="paragraph" w:customStyle="1" w:styleId="8">
    <w:name w:val="8_Список нумерованный"/>
    <w:basedOn w:val="2f6"/>
    <w:autoRedefine/>
    <w:uiPriority w:val="99"/>
    <w:qFormat/>
    <w:rsid w:val="001D61BC"/>
    <w:pPr>
      <w:numPr>
        <w:numId w:val="62"/>
      </w:numPr>
      <w:tabs>
        <w:tab w:val="left" w:pos="567"/>
        <w:tab w:val="left" w:pos="851"/>
      </w:tabs>
      <w:spacing w:line="300" w:lineRule="auto"/>
      <w:ind w:left="0" w:right="284" w:firstLine="0"/>
      <w:jc w:val="both"/>
    </w:pPr>
  </w:style>
  <w:style w:type="paragraph" w:customStyle="1" w:styleId="9">
    <w:name w:val="9_Список маркерованный"/>
    <w:basedOn w:val="aff7"/>
    <w:autoRedefine/>
    <w:uiPriority w:val="99"/>
    <w:qFormat/>
    <w:rsid w:val="001D61BC"/>
    <w:pPr>
      <w:numPr>
        <w:numId w:val="63"/>
      </w:numPr>
      <w:tabs>
        <w:tab w:val="clear" w:pos="1117"/>
        <w:tab w:val="left" w:pos="567"/>
      </w:tabs>
      <w:spacing w:after="0" w:line="360" w:lineRule="auto"/>
      <w:ind w:left="0" w:firstLine="0"/>
      <w:jc w:val="both"/>
    </w:pPr>
    <w:rPr>
      <w:szCs w:val="20"/>
      <w:lang w:val="ru-RU" w:eastAsia="ru-RU"/>
    </w:rPr>
  </w:style>
  <w:style w:type="paragraph" w:customStyle="1" w:styleId="a3">
    <w:name w:val="Нумерованый абзац"/>
    <w:basedOn w:val="af1"/>
    <w:uiPriority w:val="99"/>
    <w:rsid w:val="001D61BC"/>
    <w:pPr>
      <w:numPr>
        <w:numId w:val="64"/>
      </w:numPr>
      <w:tabs>
        <w:tab w:val="left" w:pos="1980"/>
        <w:tab w:val="left" w:pos="2520"/>
      </w:tabs>
      <w:spacing w:before="120" w:after="120" w:line="240" w:lineRule="auto"/>
      <w:ind w:left="0" w:firstLine="0"/>
      <w:jc w:val="both"/>
    </w:pPr>
    <w:rPr>
      <w:rFonts w:ascii="Times New Roman" w:eastAsia="Times New Roman" w:hAnsi="Times New Roman" w:cs="Times New Roman"/>
      <w:sz w:val="24"/>
      <w:szCs w:val="24"/>
      <w:lang w:eastAsia="ru-RU"/>
    </w:rPr>
  </w:style>
  <w:style w:type="character" w:customStyle="1" w:styleId="afffffffffffffffffffffffffffc">
    <w:name w:val="табл внутр Знак"/>
    <w:link w:val="afffffffffffffffffffffffffffd"/>
    <w:locked/>
    <w:rsid w:val="001D61BC"/>
    <w:rPr>
      <w:color w:val="000000"/>
      <w:sz w:val="24"/>
      <w:szCs w:val="24"/>
    </w:rPr>
  </w:style>
  <w:style w:type="paragraph" w:customStyle="1" w:styleId="afffffffffffffffffffffffffffd">
    <w:name w:val="табл внутр"/>
    <w:basedOn w:val="af1"/>
    <w:link w:val="afffffffffffffffffffffffffffc"/>
    <w:qFormat/>
    <w:rsid w:val="001D61BC"/>
    <w:pPr>
      <w:spacing w:after="0" w:line="240" w:lineRule="auto"/>
      <w:jc w:val="both"/>
    </w:pPr>
    <w:rPr>
      <w:color w:val="000000"/>
      <w:sz w:val="24"/>
      <w:szCs w:val="24"/>
    </w:rPr>
  </w:style>
  <w:style w:type="character" w:customStyle="1" w:styleId="afffffffffffffffffffffffffffe">
    <w:name w:val="табл подп Знак"/>
    <w:link w:val="affffffffffffffffffffffffffff"/>
    <w:locked/>
    <w:rsid w:val="001D61BC"/>
    <w:rPr>
      <w:bCs/>
      <w:sz w:val="24"/>
    </w:rPr>
  </w:style>
  <w:style w:type="paragraph" w:customStyle="1" w:styleId="affffffffffffffffffffffffffff">
    <w:name w:val="табл подп"/>
    <w:basedOn w:val="af1"/>
    <w:link w:val="afffffffffffffffffffffffffffe"/>
    <w:qFormat/>
    <w:rsid w:val="001D61BC"/>
    <w:pPr>
      <w:keepNext/>
      <w:tabs>
        <w:tab w:val="left" w:pos="709"/>
      </w:tabs>
      <w:autoSpaceDE w:val="0"/>
      <w:autoSpaceDN w:val="0"/>
      <w:adjustRightInd w:val="0"/>
      <w:spacing w:before="120" w:after="80" w:line="240" w:lineRule="auto"/>
      <w:ind w:left="57" w:right="170"/>
    </w:pPr>
    <w:rPr>
      <w:bCs/>
      <w:sz w:val="24"/>
    </w:rPr>
  </w:style>
  <w:style w:type="paragraph" w:customStyle="1" w:styleId="3fffb">
    <w:name w:val="ДЮ3"/>
    <w:basedOn w:val="30"/>
    <w:next w:val="af1"/>
    <w:autoRedefine/>
    <w:uiPriority w:val="99"/>
    <w:qFormat/>
    <w:rsid w:val="001D61BC"/>
    <w:pPr>
      <w:keepNext w:val="0"/>
      <w:keepLines w:val="0"/>
      <w:widowControl w:val="0"/>
      <w:tabs>
        <w:tab w:val="left" w:pos="851"/>
      </w:tabs>
      <w:spacing w:before="120" w:after="120" w:line="240" w:lineRule="auto"/>
      <w:ind w:left="720" w:hanging="720"/>
      <w:jc w:val="both"/>
    </w:pPr>
    <w:rPr>
      <w:rFonts w:ascii="Times New Roman" w:eastAsia="MS Mincho" w:hAnsi="Times New Roman" w:cs="Times New Roman"/>
      <w:b/>
      <w:i/>
      <w:color w:val="auto"/>
      <w:sz w:val="24"/>
      <w:szCs w:val="20"/>
      <w:lang w:eastAsia="ru-RU"/>
    </w:rPr>
  </w:style>
  <w:style w:type="paragraph" w:customStyle="1" w:styleId="p14">
    <w:name w:val="p14"/>
    <w:basedOn w:val="af1"/>
    <w:uiPriority w:val="99"/>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f1"/>
    <w:uiPriority w:val="99"/>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ffffffffffffffffff0">
    <w:name w:val="Обычный текст Знак"/>
    <w:link w:val="1fffffffffff2"/>
    <w:uiPriority w:val="99"/>
    <w:locked/>
    <w:rsid w:val="001D61BC"/>
    <w:rPr>
      <w:sz w:val="28"/>
      <w:szCs w:val="28"/>
    </w:rPr>
  </w:style>
  <w:style w:type="paragraph" w:customStyle="1" w:styleId="1fffffffffff2">
    <w:name w:val="Обычный текст1"/>
    <w:basedOn w:val="af1"/>
    <w:link w:val="affffffffffffffffffffffffffff0"/>
    <w:uiPriority w:val="99"/>
    <w:rsid w:val="001D61BC"/>
    <w:pPr>
      <w:spacing w:before="120" w:after="20" w:line="360" w:lineRule="auto"/>
      <w:ind w:left="170" w:right="284" w:firstLine="709"/>
      <w:jc w:val="both"/>
    </w:pPr>
    <w:rPr>
      <w:sz w:val="28"/>
      <w:szCs w:val="28"/>
    </w:rPr>
  </w:style>
  <w:style w:type="paragraph" w:customStyle="1" w:styleId="25">
    <w:name w:val="ДЮспис2"/>
    <w:basedOn w:val="2f6"/>
    <w:autoRedefine/>
    <w:uiPriority w:val="99"/>
    <w:qFormat/>
    <w:rsid w:val="001D61BC"/>
    <w:pPr>
      <w:numPr>
        <w:numId w:val="65"/>
      </w:numPr>
      <w:tabs>
        <w:tab w:val="clear" w:pos="1514"/>
        <w:tab w:val="left" w:pos="567"/>
        <w:tab w:val="left" w:pos="851"/>
      </w:tabs>
      <w:spacing w:line="300" w:lineRule="auto"/>
      <w:ind w:left="0" w:right="57" w:firstLine="0"/>
    </w:pPr>
  </w:style>
  <w:style w:type="paragraph" w:customStyle="1" w:styleId="a7">
    <w:name w:val="Обычный: ненумерованный список"/>
    <w:basedOn w:val="af1"/>
    <w:uiPriority w:val="99"/>
    <w:qFormat/>
    <w:rsid w:val="001D61BC"/>
    <w:pPr>
      <w:numPr>
        <w:numId w:val="66"/>
      </w:numPr>
      <w:spacing w:after="120" w:line="276" w:lineRule="auto"/>
      <w:ind w:left="0" w:firstLine="0"/>
      <w:contextualSpacing/>
      <w:jc w:val="both"/>
    </w:pPr>
    <w:rPr>
      <w:rFonts w:ascii="Times New Roman" w:eastAsia="Calibri" w:hAnsi="Times New Roman" w:cs="Times New Roman"/>
      <w:sz w:val="24"/>
    </w:rPr>
  </w:style>
  <w:style w:type="paragraph" w:customStyle="1" w:styleId="ab">
    <w:name w:val="Обычный: нумерованный список"/>
    <w:basedOn w:val="af1"/>
    <w:uiPriority w:val="99"/>
    <w:qFormat/>
    <w:rsid w:val="001D61BC"/>
    <w:pPr>
      <w:numPr>
        <w:numId w:val="67"/>
      </w:numPr>
      <w:spacing w:after="120" w:line="276" w:lineRule="auto"/>
      <w:ind w:left="0" w:firstLine="0"/>
      <w:contextualSpacing/>
      <w:jc w:val="both"/>
    </w:pPr>
    <w:rPr>
      <w:rFonts w:ascii="Times New Roman" w:eastAsia="Calibri" w:hAnsi="Times New Roman" w:cs="Times New Roman"/>
      <w:sz w:val="24"/>
    </w:rPr>
  </w:style>
  <w:style w:type="paragraph" w:customStyle="1" w:styleId="affffffffffffffffffffffffffff1">
    <w:name w:val="Таблица: Подпись"/>
    <w:basedOn w:val="af1"/>
    <w:uiPriority w:val="99"/>
    <w:qFormat/>
    <w:rsid w:val="001D61BC"/>
    <w:pPr>
      <w:spacing w:before="240" w:after="120" w:line="276" w:lineRule="auto"/>
      <w:ind w:left="1701" w:hanging="1701"/>
      <w:contextualSpacing/>
      <w:jc w:val="both"/>
    </w:pPr>
    <w:rPr>
      <w:rFonts w:ascii="Arial" w:eastAsia="Calibri" w:hAnsi="Arial" w:cs="Arial"/>
      <w:sz w:val="20"/>
    </w:rPr>
  </w:style>
  <w:style w:type="paragraph" w:customStyle="1" w:styleId="affffffffffffffffffffffffffff2">
    <w:name w:val="Таблица: текст таблицы"/>
    <w:basedOn w:val="af1"/>
    <w:uiPriority w:val="99"/>
    <w:qFormat/>
    <w:rsid w:val="001D61BC"/>
    <w:pPr>
      <w:spacing w:after="0" w:line="276" w:lineRule="auto"/>
      <w:contextualSpacing/>
    </w:pPr>
    <w:rPr>
      <w:rFonts w:ascii="Times New Roman" w:eastAsia="Calibri" w:hAnsi="Times New Roman" w:cs="Times New Roman"/>
      <w:sz w:val="20"/>
    </w:rPr>
  </w:style>
  <w:style w:type="character" w:customStyle="1" w:styleId="12f6">
    <w:name w:val="Абзац 12 Знак"/>
    <w:link w:val="12f7"/>
    <w:locked/>
    <w:rsid w:val="001D61BC"/>
    <w:rPr>
      <w:sz w:val="24"/>
      <w:szCs w:val="24"/>
    </w:rPr>
  </w:style>
  <w:style w:type="paragraph" w:customStyle="1" w:styleId="12f7">
    <w:name w:val="Абзац 12"/>
    <w:basedOn w:val="af1"/>
    <w:link w:val="12f6"/>
    <w:qFormat/>
    <w:rsid w:val="001D61BC"/>
    <w:pPr>
      <w:widowControl w:val="0"/>
      <w:tabs>
        <w:tab w:val="left" w:pos="9072"/>
      </w:tabs>
      <w:spacing w:after="0" w:line="240" w:lineRule="auto"/>
      <w:ind w:firstLine="284"/>
      <w:jc w:val="both"/>
    </w:pPr>
    <w:rPr>
      <w:sz w:val="24"/>
      <w:szCs w:val="24"/>
    </w:rPr>
  </w:style>
  <w:style w:type="paragraph" w:customStyle="1" w:styleId="MaintextCharCharCharChar">
    <w:name w:val="Main text Char Char Char Char"/>
    <w:basedOn w:val="aff7"/>
    <w:uiPriority w:val="99"/>
    <w:semiHidden/>
    <w:rsid w:val="001D61BC"/>
    <w:pPr>
      <w:numPr>
        <w:numId w:val="68"/>
      </w:numPr>
      <w:spacing w:after="240"/>
      <w:ind w:left="0" w:firstLine="0"/>
      <w:jc w:val="both"/>
    </w:pPr>
    <w:rPr>
      <w:rFonts w:ascii="Arial" w:hAnsi="Arial"/>
      <w:sz w:val="22"/>
      <w:szCs w:val="20"/>
      <w:lang w:val="en-GB" w:eastAsia="en-US"/>
    </w:rPr>
  </w:style>
  <w:style w:type="character" w:customStyle="1" w:styleId="affffffffffffffffffffffffffff3">
    <w:name w:val="Другое_"/>
    <w:link w:val="affffffffffffffffffffffffffff4"/>
    <w:locked/>
    <w:rsid w:val="001D61BC"/>
    <w:rPr>
      <w:shd w:val="clear" w:color="auto" w:fill="FFFFFF"/>
    </w:rPr>
  </w:style>
  <w:style w:type="paragraph" w:customStyle="1" w:styleId="affffffffffffffffffffffffffff4">
    <w:name w:val="Другое"/>
    <w:basedOn w:val="af1"/>
    <w:link w:val="affffffffffffffffffffffffffff3"/>
    <w:rsid w:val="001D61BC"/>
    <w:pPr>
      <w:widowControl w:val="0"/>
      <w:shd w:val="clear" w:color="auto" w:fill="FFFFFF"/>
      <w:spacing w:after="0" w:line="240" w:lineRule="auto"/>
      <w:ind w:firstLine="400"/>
      <w:jc w:val="both"/>
    </w:pPr>
  </w:style>
  <w:style w:type="paragraph" w:customStyle="1" w:styleId="affffffffffffffffffffffffffff5">
    <w:name w:val="Ррисунк_Название"/>
    <w:basedOn w:val="af1"/>
    <w:autoRedefine/>
    <w:uiPriority w:val="99"/>
    <w:rsid w:val="001D61BC"/>
    <w:pPr>
      <w:spacing w:before="120" w:after="120" w:line="240" w:lineRule="auto"/>
      <w:jc w:val="center"/>
    </w:pPr>
    <w:rPr>
      <w:rFonts w:ascii="Times New Roman" w:eastAsia="Times New Roman" w:hAnsi="Times New Roman" w:cs="Times New Roman"/>
      <w:noProof/>
      <w:sz w:val="24"/>
      <w:szCs w:val="24"/>
    </w:rPr>
  </w:style>
  <w:style w:type="paragraph" w:customStyle="1" w:styleId="a4">
    <w:name w:val="Номер литерат"/>
    <w:basedOn w:val="af1"/>
    <w:uiPriority w:val="99"/>
    <w:rsid w:val="001D61BC"/>
    <w:pPr>
      <w:widowControl w:val="0"/>
      <w:numPr>
        <w:numId w:val="69"/>
      </w:numPr>
      <w:tabs>
        <w:tab w:val="clear" w:pos="720"/>
      </w:tabs>
      <w:spacing w:after="0" w:line="360" w:lineRule="auto"/>
      <w:ind w:left="0" w:firstLine="0"/>
      <w:jc w:val="both"/>
    </w:pPr>
    <w:rPr>
      <w:rFonts w:ascii="Times New Roman" w:eastAsia="Times New Roman" w:hAnsi="Times New Roman" w:cs="Times New Roman"/>
      <w:bCs/>
      <w:sz w:val="24"/>
      <w:szCs w:val="24"/>
      <w:lang w:eastAsia="ru-RU"/>
    </w:rPr>
  </w:style>
  <w:style w:type="paragraph" w:customStyle="1" w:styleId="affffffffffffffffffffffffffff6">
    <w:name w:val="Номер таблицы"/>
    <w:basedOn w:val="af1"/>
    <w:next w:val="af1"/>
    <w:uiPriority w:val="99"/>
    <w:rsid w:val="001D61BC"/>
    <w:pPr>
      <w:tabs>
        <w:tab w:val="left" w:pos="9072"/>
      </w:tabs>
      <w:spacing w:before="120" w:after="60" w:line="240" w:lineRule="auto"/>
      <w:ind w:firstLine="425"/>
    </w:pPr>
    <w:rPr>
      <w:rFonts w:ascii="Arial" w:eastAsia="Times New Roman" w:hAnsi="Arial" w:cs="Times New Roman"/>
      <w:b/>
      <w:lang w:eastAsia="ru-RU"/>
    </w:rPr>
  </w:style>
  <w:style w:type="character" w:customStyle="1" w:styleId="affffffffffffffffffffffffffff7">
    <w:name w:val="_Основной текст Знак"/>
    <w:link w:val="affffffffffffffffffffffffffff8"/>
    <w:locked/>
    <w:rsid w:val="001D61BC"/>
    <w:rPr>
      <w:b/>
      <w:i/>
      <w:iCs/>
      <w:sz w:val="24"/>
    </w:rPr>
  </w:style>
  <w:style w:type="paragraph" w:customStyle="1" w:styleId="affffffffffffffffffffffffffff8">
    <w:name w:val="_Основной текст"/>
    <w:basedOn w:val="af1"/>
    <w:link w:val="affffffffffffffffffffffffffff7"/>
    <w:autoRedefine/>
    <w:qFormat/>
    <w:rsid w:val="001D61BC"/>
    <w:pPr>
      <w:spacing w:after="120" w:line="276" w:lineRule="auto"/>
      <w:ind w:firstLine="709"/>
      <w:contextualSpacing/>
      <w:jc w:val="both"/>
      <w:outlineLvl w:val="2"/>
    </w:pPr>
    <w:rPr>
      <w:b/>
      <w:i/>
      <w:iCs/>
      <w:sz w:val="24"/>
    </w:rPr>
  </w:style>
  <w:style w:type="character" w:customStyle="1" w:styleId="affffffffffffffffffffffffffff9">
    <w:name w:val="ЭИЗ Текст отчета Знак"/>
    <w:link w:val="affffffffffffffffffffffffffffa"/>
    <w:locked/>
    <w:rsid w:val="001D61BC"/>
    <w:rPr>
      <w:sz w:val="24"/>
    </w:rPr>
  </w:style>
  <w:style w:type="paragraph" w:customStyle="1" w:styleId="affffffffffffffffffffffffffffa">
    <w:name w:val="ЭИЗ Текст отчета"/>
    <w:link w:val="affffffffffffffffffffffffffff9"/>
    <w:qFormat/>
    <w:rsid w:val="001D61BC"/>
    <w:pPr>
      <w:widowControl w:val="0"/>
      <w:autoSpaceDE w:val="0"/>
      <w:autoSpaceDN w:val="0"/>
      <w:adjustRightInd w:val="0"/>
      <w:spacing w:after="0" w:line="240" w:lineRule="auto"/>
      <w:ind w:firstLine="851"/>
      <w:jc w:val="both"/>
    </w:pPr>
    <w:rPr>
      <w:sz w:val="24"/>
    </w:rPr>
  </w:style>
  <w:style w:type="character" w:customStyle="1" w:styleId="affffffffffffffffffffffffffffb">
    <w:name w:val="_обычный Знак"/>
    <w:link w:val="affffffffffffffffffffffffffffc"/>
    <w:locked/>
    <w:rsid w:val="001D61BC"/>
    <w:rPr>
      <w:sz w:val="24"/>
    </w:rPr>
  </w:style>
  <w:style w:type="paragraph" w:customStyle="1" w:styleId="affffffffffffffffffffffffffffc">
    <w:name w:val="_обычный"/>
    <w:basedOn w:val="af1"/>
    <w:link w:val="affffffffffffffffffffffffffffb"/>
    <w:qFormat/>
    <w:rsid w:val="001D61BC"/>
    <w:pPr>
      <w:spacing w:after="0" w:line="240" w:lineRule="auto"/>
      <w:ind w:firstLine="851"/>
      <w:jc w:val="both"/>
    </w:pPr>
    <w:rPr>
      <w:sz w:val="24"/>
    </w:rPr>
  </w:style>
  <w:style w:type="paragraph" w:customStyle="1" w:styleId="affffffffffffffffffffffffffffd">
    <w:name w:val="ненум список"/>
    <w:basedOn w:val="af9"/>
    <w:uiPriority w:val="99"/>
    <w:qFormat/>
    <w:rsid w:val="001D61BC"/>
    <w:pPr>
      <w:tabs>
        <w:tab w:val="num" w:pos="360"/>
        <w:tab w:val="left" w:pos="709"/>
      </w:tabs>
      <w:autoSpaceDE w:val="0"/>
      <w:autoSpaceDN w:val="0"/>
      <w:adjustRightInd w:val="0"/>
      <w:spacing w:after="0" w:line="240" w:lineRule="auto"/>
      <w:ind w:left="1418" w:right="284" w:hanging="426"/>
      <w:contextualSpacing w:val="0"/>
      <w:jc w:val="both"/>
    </w:pPr>
    <w:rPr>
      <w:rFonts w:ascii="Times New Roman" w:eastAsia="Calibri" w:hAnsi="Times New Roman" w:cs="Times New Roman"/>
      <w:sz w:val="24"/>
      <w:szCs w:val="24"/>
    </w:rPr>
  </w:style>
  <w:style w:type="character" w:customStyle="1" w:styleId="FigurecaptionChar">
    <w:name w:val="Figure caption Char"/>
    <w:link w:val="Figurecaption"/>
    <w:locked/>
    <w:rsid w:val="001D61BC"/>
  </w:style>
  <w:style w:type="paragraph" w:customStyle="1" w:styleId="Figurecaption">
    <w:name w:val="Figure caption"/>
    <w:basedOn w:val="af1"/>
    <w:link w:val="FigurecaptionChar"/>
    <w:rsid w:val="001D61BC"/>
    <w:pPr>
      <w:spacing w:after="0" w:line="240" w:lineRule="auto"/>
      <w:jc w:val="both"/>
    </w:pPr>
  </w:style>
  <w:style w:type="paragraph" w:customStyle="1" w:styleId="StyleHeading4Firstline049cmAfter6ptNotExpanded">
    <w:name w:val="Style Heading 4 + First line:  049 cm After:  6 pt Not Expanded ..."/>
    <w:basedOn w:val="4"/>
    <w:uiPriority w:val="99"/>
    <w:rsid w:val="001D61BC"/>
    <w:pPr>
      <w:keepLines w:val="0"/>
      <w:spacing w:before="240" w:after="120" w:line="280" w:lineRule="auto"/>
      <w:ind w:firstLine="278"/>
      <w:jc w:val="both"/>
    </w:pPr>
    <w:rPr>
      <w:rFonts w:ascii="Times New Roman" w:eastAsia="Times New Roman" w:hAnsi="Times New Roman" w:cs="Times New Roman"/>
      <w:b/>
      <w:bCs/>
      <w:i w:val="0"/>
      <w:iCs w:val="0"/>
      <w:color w:val="000000"/>
      <w:sz w:val="28"/>
      <w:szCs w:val="28"/>
      <w:lang w:eastAsia="ru-RU"/>
    </w:rPr>
  </w:style>
  <w:style w:type="paragraph" w:customStyle="1" w:styleId="StyleHeading4NotBoldNotExpandedbyCondensedby">
    <w:name w:val="Style Heading 4 + Not Bold Not Expanded by / Condensed by"/>
    <w:basedOn w:val="4"/>
    <w:uiPriority w:val="99"/>
    <w:rsid w:val="001D61BC"/>
    <w:pPr>
      <w:keepLines w:val="0"/>
      <w:spacing w:before="240" w:after="60" w:line="360" w:lineRule="auto"/>
      <w:jc w:val="both"/>
    </w:pPr>
    <w:rPr>
      <w:rFonts w:ascii="Times New Roman" w:eastAsia="Times New Roman" w:hAnsi="Times New Roman" w:cs="Times New Roman"/>
      <w:b/>
      <w:i w:val="0"/>
      <w:iCs w:val="0"/>
      <w:color w:val="000000"/>
      <w:sz w:val="28"/>
      <w:szCs w:val="28"/>
      <w:lang w:eastAsia="ru-RU"/>
    </w:rPr>
  </w:style>
  <w:style w:type="character" w:customStyle="1" w:styleId="Normal1Char">
    <w:name w:val="Normal 1 Char"/>
    <w:link w:val="Normal11"/>
    <w:locked/>
    <w:rsid w:val="001D61BC"/>
    <w:rPr>
      <w:lang w:val="en-GB"/>
    </w:rPr>
  </w:style>
  <w:style w:type="paragraph" w:customStyle="1" w:styleId="Normal11">
    <w:name w:val="Normal 1"/>
    <w:basedOn w:val="af1"/>
    <w:next w:val="af1"/>
    <w:link w:val="Normal1Char"/>
    <w:rsid w:val="001D61BC"/>
    <w:pPr>
      <w:overflowPunct w:val="0"/>
      <w:autoSpaceDE w:val="0"/>
      <w:autoSpaceDN w:val="0"/>
      <w:adjustRightInd w:val="0"/>
      <w:spacing w:after="0" w:line="260" w:lineRule="exact"/>
      <w:jc w:val="both"/>
    </w:pPr>
    <w:rPr>
      <w:lang w:val="en-GB"/>
    </w:rPr>
  </w:style>
  <w:style w:type="character" w:customStyle="1" w:styleId="Catalog1Char">
    <w:name w:val="Catalog1 Char"/>
    <w:link w:val="Catalog1"/>
    <w:locked/>
    <w:rsid w:val="001D61BC"/>
    <w:rPr>
      <w:rFonts w:ascii="Arial" w:hAnsi="Arial"/>
      <w:b/>
      <w:noProof/>
      <w:lang w:val="en-GB"/>
    </w:rPr>
  </w:style>
  <w:style w:type="paragraph" w:customStyle="1" w:styleId="Catalog1">
    <w:name w:val="Catalog1"/>
    <w:basedOn w:val="af1"/>
    <w:link w:val="Catalog1Char"/>
    <w:rsid w:val="001D61BC"/>
    <w:pPr>
      <w:keepNext/>
      <w:overflowPunct w:val="0"/>
      <w:autoSpaceDE w:val="0"/>
      <w:autoSpaceDN w:val="0"/>
      <w:adjustRightInd w:val="0"/>
      <w:spacing w:before="240" w:after="120" w:line="260" w:lineRule="exact"/>
      <w:jc w:val="both"/>
    </w:pPr>
    <w:rPr>
      <w:rFonts w:ascii="Arial" w:hAnsi="Arial"/>
      <w:b/>
      <w:noProof/>
      <w:lang w:val="en-GB"/>
    </w:rPr>
  </w:style>
  <w:style w:type="paragraph" w:customStyle="1" w:styleId="Formulae">
    <w:name w:val="Formulae"/>
    <w:basedOn w:val="af1"/>
    <w:next w:val="af1"/>
    <w:uiPriority w:val="99"/>
    <w:rsid w:val="001D61BC"/>
    <w:pPr>
      <w:tabs>
        <w:tab w:val="right" w:pos="9072"/>
      </w:tabs>
      <w:spacing w:before="240" w:after="240" w:line="240" w:lineRule="auto"/>
      <w:ind w:firstLine="567"/>
      <w:jc w:val="both"/>
    </w:pPr>
    <w:rPr>
      <w:rFonts w:ascii="Times New Roman" w:eastAsia="Times New Roman" w:hAnsi="Times New Roman" w:cs="Times New Roman"/>
      <w:sz w:val="24"/>
      <w:szCs w:val="24"/>
    </w:rPr>
  </w:style>
  <w:style w:type="paragraph" w:customStyle="1" w:styleId="NormalIndent1cm">
    <w:name w:val="Normal Indent 1cm"/>
    <w:basedOn w:val="af1"/>
    <w:uiPriority w:val="99"/>
    <w:rsid w:val="001D61BC"/>
    <w:pPr>
      <w:spacing w:after="0" w:line="360" w:lineRule="auto"/>
      <w:ind w:firstLine="567"/>
      <w:jc w:val="both"/>
    </w:pPr>
    <w:rPr>
      <w:rFonts w:ascii="Times New Roman" w:eastAsia="Times New Roman" w:hAnsi="Times New Roman" w:cs="Times New Roman"/>
      <w:sz w:val="24"/>
      <w:szCs w:val="24"/>
      <w:lang w:val="en-US"/>
    </w:rPr>
  </w:style>
  <w:style w:type="paragraph" w:customStyle="1" w:styleId="NormalnoIndent">
    <w:name w:val="Normal no Indent"/>
    <w:basedOn w:val="NormalIndent1cm"/>
    <w:uiPriority w:val="99"/>
    <w:rsid w:val="001D61BC"/>
    <w:pPr>
      <w:ind w:firstLine="0"/>
    </w:pPr>
    <w:rPr>
      <w:lang w:val="ru-RU"/>
    </w:rPr>
  </w:style>
  <w:style w:type="paragraph" w:customStyle="1" w:styleId="Tableheading0">
    <w:name w:val="Table heading"/>
    <w:basedOn w:val="af1"/>
    <w:uiPriority w:val="99"/>
    <w:rsid w:val="001D61BC"/>
    <w:pPr>
      <w:keepNext/>
      <w:spacing w:before="240" w:after="120" w:line="240" w:lineRule="auto"/>
      <w:ind w:left="284" w:right="284"/>
      <w:jc w:val="both"/>
    </w:pPr>
    <w:rPr>
      <w:rFonts w:ascii="Times New Roman" w:eastAsia="Times New Roman" w:hAnsi="Times New Roman" w:cs="Times New Roman"/>
      <w:bCs/>
      <w:sz w:val="24"/>
      <w:szCs w:val="24"/>
    </w:rPr>
  </w:style>
  <w:style w:type="paragraph" w:customStyle="1" w:styleId="Table1-strow">
    <w:name w:val="Table_1-st row"/>
    <w:basedOn w:val="af1"/>
    <w:next w:val="af1"/>
    <w:uiPriority w:val="99"/>
    <w:rsid w:val="001D61BC"/>
    <w:pPr>
      <w:keepNext/>
      <w:spacing w:after="0" w:line="240" w:lineRule="auto"/>
      <w:jc w:val="center"/>
    </w:pPr>
    <w:rPr>
      <w:rFonts w:ascii="Times New Roman" w:eastAsia="Times New Roman" w:hAnsi="Times New Roman" w:cs="Times New Roman"/>
      <w:sz w:val="24"/>
      <w:szCs w:val="24"/>
    </w:rPr>
  </w:style>
  <w:style w:type="paragraph" w:customStyle="1" w:styleId="Tabletext0">
    <w:name w:val="Table_text"/>
    <w:basedOn w:val="af1"/>
    <w:next w:val="af1"/>
    <w:uiPriority w:val="99"/>
    <w:rsid w:val="001D61BC"/>
    <w:pPr>
      <w:spacing w:after="0" w:line="240" w:lineRule="auto"/>
    </w:pPr>
    <w:rPr>
      <w:rFonts w:ascii="Times New Roman" w:eastAsia="Times New Roman" w:hAnsi="Times New Roman" w:cs="Times New Roman"/>
      <w:sz w:val="24"/>
      <w:szCs w:val="24"/>
    </w:rPr>
  </w:style>
  <w:style w:type="paragraph" w:customStyle="1" w:styleId="Parameters">
    <w:name w:val="Parameters"/>
    <w:basedOn w:val="af1"/>
    <w:uiPriority w:val="99"/>
    <w:rsid w:val="001D61BC"/>
    <w:pPr>
      <w:overflowPunct w:val="0"/>
      <w:autoSpaceDE w:val="0"/>
      <w:autoSpaceDN w:val="0"/>
      <w:adjustRightInd w:val="0"/>
      <w:spacing w:after="120" w:line="240" w:lineRule="exact"/>
      <w:ind w:left="1134" w:right="567" w:hanging="567"/>
      <w:jc w:val="both"/>
    </w:pPr>
    <w:rPr>
      <w:rFonts w:ascii="Arial" w:eastAsia="Times New Roman" w:hAnsi="Arial" w:cs="Times New Roman"/>
      <w:sz w:val="16"/>
      <w:szCs w:val="20"/>
      <w:lang w:val="en-US" w:eastAsia="ru-RU"/>
    </w:rPr>
  </w:style>
  <w:style w:type="paragraph" w:customStyle="1" w:styleId="Canada">
    <w:name w:val="Canada"/>
    <w:aliases w:val="BC"/>
    <w:basedOn w:val="af1"/>
    <w:next w:val="Normal11"/>
    <w:uiPriority w:val="99"/>
    <w:rsid w:val="001D61BC"/>
    <w:pPr>
      <w:keepNext/>
      <w:overflowPunct w:val="0"/>
      <w:autoSpaceDE w:val="0"/>
      <w:autoSpaceDN w:val="0"/>
      <w:adjustRightInd w:val="0"/>
      <w:spacing w:before="180" w:after="80" w:line="240" w:lineRule="auto"/>
      <w:jc w:val="both"/>
    </w:pPr>
    <w:rPr>
      <w:rFonts w:ascii="Arial CYR" w:eastAsia="Times New Roman" w:hAnsi="Arial CYR" w:cs="Times New Roman"/>
      <w:b/>
      <w:sz w:val="20"/>
      <w:szCs w:val="20"/>
      <w:lang w:val="en-US" w:eastAsia="ru-RU"/>
    </w:rPr>
  </w:style>
  <w:style w:type="character" w:customStyle="1" w:styleId="StyleCatalog1TimesNewRoman12ptSmallcapsChar">
    <w:name w:val="Style Catalog1 + Times New Roman 12 pt Small caps Char"/>
    <w:link w:val="StyleCatalog1TimesNewRoman12ptSmallcaps"/>
    <w:locked/>
    <w:rsid w:val="001D61BC"/>
    <w:rPr>
      <w:rFonts w:ascii="Arial" w:hAnsi="Arial"/>
      <w:b/>
      <w:bCs/>
      <w:smallCaps/>
      <w:noProof/>
      <w:sz w:val="24"/>
      <w:lang w:val="en-GB"/>
    </w:rPr>
  </w:style>
  <w:style w:type="paragraph" w:customStyle="1" w:styleId="StyleCatalog1TimesNewRoman12ptSmallcaps">
    <w:name w:val="Style Catalog1 + Times New Roman 12 pt Small caps"/>
    <w:basedOn w:val="Catalog1"/>
    <w:link w:val="StyleCatalog1TimesNewRoman12ptSmallcapsChar"/>
    <w:rsid w:val="001D61BC"/>
    <w:rPr>
      <w:bCs/>
      <w:smallCaps/>
      <w:sz w:val="24"/>
    </w:rPr>
  </w:style>
  <w:style w:type="paragraph" w:customStyle="1" w:styleId="Prilozhenie">
    <w:name w:val="Prilozhenie"/>
    <w:basedOn w:val="af1"/>
    <w:uiPriority w:val="99"/>
    <w:rsid w:val="001D61BC"/>
    <w:pPr>
      <w:spacing w:before="240" w:after="120" w:line="360" w:lineRule="auto"/>
      <w:jc w:val="center"/>
    </w:pPr>
    <w:rPr>
      <w:rFonts w:ascii="Times New Roman" w:eastAsia="Times New Roman" w:hAnsi="Times New Roman" w:cs="Times New Roman"/>
      <w:b/>
      <w:bCs/>
      <w:sz w:val="24"/>
      <w:szCs w:val="24"/>
      <w:lang w:eastAsia="ru-RU"/>
    </w:rPr>
  </w:style>
  <w:style w:type="paragraph" w:customStyle="1" w:styleId="Normalparagr">
    <w:name w:val="Normal_paragr"/>
    <w:basedOn w:val="af1"/>
    <w:uiPriority w:val="99"/>
    <w:rsid w:val="001D61BC"/>
    <w:pPr>
      <w:overflowPunct w:val="0"/>
      <w:autoSpaceDE w:val="0"/>
      <w:autoSpaceDN w:val="0"/>
      <w:adjustRightInd w:val="0"/>
      <w:spacing w:before="120" w:after="0" w:line="240" w:lineRule="auto"/>
      <w:jc w:val="both"/>
    </w:pPr>
    <w:rPr>
      <w:rFonts w:ascii="Times New Roman" w:eastAsia="Times New Roman" w:hAnsi="Times New Roman" w:cs="Times New Roman"/>
      <w:bCs/>
      <w:sz w:val="24"/>
      <w:szCs w:val="24"/>
      <w:lang w:eastAsia="ru-RU"/>
    </w:rPr>
  </w:style>
  <w:style w:type="paragraph" w:customStyle="1" w:styleId="Abstracttext">
    <w:name w:val="Abstract text"/>
    <w:basedOn w:val="Normalparagr"/>
    <w:next w:val="Normalparagr"/>
    <w:uiPriority w:val="99"/>
    <w:rsid w:val="001D61BC"/>
    <w:pPr>
      <w:spacing w:after="120"/>
      <w:ind w:left="567" w:right="567"/>
    </w:pPr>
    <w:rPr>
      <w:color w:val="000000"/>
      <w:sz w:val="20"/>
      <w:lang w:val="en-US"/>
    </w:rPr>
  </w:style>
  <w:style w:type="paragraph" w:customStyle="1" w:styleId="Head2">
    <w:name w:val="Head2"/>
    <w:basedOn w:val="af1"/>
    <w:uiPriority w:val="99"/>
    <w:rsid w:val="001D61BC"/>
    <w:pPr>
      <w:keepNext/>
      <w:shd w:val="clear" w:color="auto" w:fill="FFFFFF"/>
      <w:autoSpaceDE w:val="0"/>
      <w:autoSpaceDN w:val="0"/>
      <w:adjustRightInd w:val="0"/>
      <w:spacing w:before="180" w:after="120" w:line="240" w:lineRule="auto"/>
      <w:ind w:left="11" w:firstLine="284"/>
    </w:pPr>
    <w:rPr>
      <w:rFonts w:ascii="Times New Roman" w:eastAsia="Times New Roman" w:hAnsi="Times New Roman" w:cs="Times New Roman"/>
      <w:b/>
      <w:color w:val="000000"/>
      <w:spacing w:val="9"/>
      <w:sz w:val="24"/>
      <w:szCs w:val="23"/>
      <w:lang w:eastAsia="ru-RU"/>
    </w:rPr>
  </w:style>
  <w:style w:type="paragraph" w:customStyle="1" w:styleId="Tablecontent">
    <w:name w:val="Table_content"/>
    <w:basedOn w:val="af1"/>
    <w:uiPriority w:val="99"/>
    <w:rsid w:val="001D61BC"/>
    <w:pPr>
      <w:overflowPunct w:val="0"/>
      <w:autoSpaceDE w:val="0"/>
      <w:autoSpaceDN w:val="0"/>
      <w:adjustRightInd w:val="0"/>
      <w:spacing w:before="120" w:after="0" w:line="240" w:lineRule="auto"/>
    </w:pPr>
    <w:rPr>
      <w:rFonts w:ascii="Arial" w:eastAsia="Times New Roman" w:hAnsi="Arial" w:cs="Times New Roman"/>
      <w:bCs/>
      <w:sz w:val="16"/>
      <w:szCs w:val="20"/>
      <w:lang w:val="en-US"/>
    </w:rPr>
  </w:style>
  <w:style w:type="paragraph" w:customStyle="1" w:styleId="List3">
    <w:name w:val="List3"/>
    <w:basedOn w:val="Normalparagr"/>
    <w:next w:val="Normalparagr"/>
    <w:uiPriority w:val="99"/>
    <w:rsid w:val="001D61BC"/>
    <w:pPr>
      <w:tabs>
        <w:tab w:val="num" w:pos="1080"/>
      </w:tabs>
      <w:ind w:left="1080" w:hanging="360"/>
    </w:pPr>
  </w:style>
  <w:style w:type="paragraph" w:customStyle="1" w:styleId="Referencestext">
    <w:name w:val="References_text"/>
    <w:basedOn w:val="Normalparagr"/>
    <w:uiPriority w:val="99"/>
    <w:rsid w:val="001D61BC"/>
    <w:pPr>
      <w:numPr>
        <w:numId w:val="70"/>
      </w:numPr>
      <w:tabs>
        <w:tab w:val="clear" w:pos="360"/>
      </w:tabs>
    </w:pPr>
    <w:rPr>
      <w:bCs w:val="0"/>
      <w:sz w:val="22"/>
      <w:szCs w:val="23"/>
    </w:rPr>
  </w:style>
  <w:style w:type="paragraph" w:customStyle="1" w:styleId="Head1">
    <w:name w:val="Head 1"/>
    <w:basedOn w:val="18"/>
    <w:next w:val="af1"/>
    <w:uiPriority w:val="99"/>
    <w:rsid w:val="001D61BC"/>
    <w:pPr>
      <w:keepNext w:val="0"/>
      <w:keepLines w:val="0"/>
      <w:spacing w:after="120" w:line="360" w:lineRule="exact"/>
      <w:jc w:val="center"/>
    </w:pPr>
    <w:rPr>
      <w:rFonts w:ascii="Calibri" w:eastAsia="Calibri" w:hAnsi="Calibri" w:cs="Times New Roman"/>
      <w:b/>
      <w:bCs/>
      <w:smallCaps/>
      <w:color w:val="000000"/>
      <w:kern w:val="36"/>
      <w:sz w:val="24"/>
      <w:szCs w:val="20"/>
    </w:rPr>
  </w:style>
  <w:style w:type="paragraph" w:customStyle="1" w:styleId="List1">
    <w:name w:val="List 1)"/>
    <w:basedOn w:val="af1"/>
    <w:uiPriority w:val="99"/>
    <w:rsid w:val="001D61BC"/>
    <w:pPr>
      <w:shd w:val="clear" w:color="auto" w:fill="FFFFFF"/>
      <w:tabs>
        <w:tab w:val="left" w:pos="720"/>
      </w:tabs>
      <w:overflowPunct w:val="0"/>
      <w:autoSpaceDE w:val="0"/>
      <w:autoSpaceDN w:val="0"/>
      <w:adjustRightInd w:val="0"/>
      <w:spacing w:before="60" w:after="0" w:line="260" w:lineRule="exact"/>
      <w:ind w:left="714" w:hanging="357"/>
      <w:jc w:val="both"/>
    </w:pPr>
    <w:rPr>
      <w:rFonts w:ascii="Times New Roman CYR" w:eastAsia="Times New Roman" w:hAnsi="Times New Roman CYR" w:cs="Times New Roman"/>
      <w:bCs/>
      <w:szCs w:val="20"/>
      <w:lang w:val="en-GB" w:eastAsia="ru-RU"/>
    </w:rPr>
  </w:style>
  <w:style w:type="paragraph" w:customStyle="1" w:styleId="Tableheading">
    <w:name w:val="Table_heading"/>
    <w:basedOn w:val="Tablecontent"/>
    <w:uiPriority w:val="99"/>
    <w:rsid w:val="001D61BC"/>
    <w:pPr>
      <w:numPr>
        <w:numId w:val="71"/>
      </w:numPr>
      <w:tabs>
        <w:tab w:val="clear" w:pos="927"/>
      </w:tabs>
      <w:ind w:left="0" w:firstLine="0"/>
      <w:jc w:val="center"/>
    </w:pPr>
    <w:rPr>
      <w:b/>
    </w:rPr>
  </w:style>
  <w:style w:type="paragraph" w:customStyle="1" w:styleId="Head10">
    <w:name w:val="Head1"/>
    <w:basedOn w:val="af5"/>
    <w:next w:val="af1"/>
    <w:uiPriority w:val="99"/>
    <w:rsid w:val="001D61BC"/>
    <w:pPr>
      <w:autoSpaceDE w:val="0"/>
      <w:autoSpaceDN w:val="0"/>
      <w:adjustRightInd w:val="0"/>
      <w:spacing w:before="240" w:after="180"/>
      <w:contextualSpacing w:val="0"/>
      <w:jc w:val="center"/>
    </w:pPr>
    <w:rPr>
      <w:rFonts w:ascii="Times New Roman" w:eastAsia="Times New Roman" w:hAnsi="Times New Roman" w:cs="Times New Roman"/>
      <w:b/>
      <w:caps/>
      <w:spacing w:val="0"/>
      <w:kern w:val="0"/>
      <w:sz w:val="22"/>
      <w:szCs w:val="24"/>
      <w:lang w:eastAsia="ru-RU"/>
    </w:rPr>
  </w:style>
  <w:style w:type="paragraph" w:customStyle="1" w:styleId="Head3">
    <w:name w:val="Head 3"/>
    <w:basedOn w:val="af1"/>
    <w:uiPriority w:val="99"/>
    <w:rsid w:val="001D61BC"/>
    <w:pPr>
      <w:keepNext/>
      <w:autoSpaceDE w:val="0"/>
      <w:autoSpaceDN w:val="0"/>
      <w:adjustRightInd w:val="0"/>
      <w:spacing w:before="120" w:after="120" w:line="240" w:lineRule="auto"/>
      <w:ind w:firstLine="709"/>
      <w:jc w:val="both"/>
    </w:pPr>
    <w:rPr>
      <w:rFonts w:ascii="Times New Roman" w:eastAsia="Times New Roman" w:hAnsi="Times New Roman" w:cs="Times New Roman"/>
      <w:b/>
      <w:bCs/>
      <w:i/>
      <w:sz w:val="24"/>
      <w:lang w:eastAsia="ru-RU"/>
    </w:rPr>
  </w:style>
  <w:style w:type="paragraph" w:customStyle="1" w:styleId="Bulleted">
    <w:name w:val="Bulleted –"/>
    <w:basedOn w:val="af1"/>
    <w:next w:val="af1"/>
    <w:uiPriority w:val="99"/>
    <w:rsid w:val="001D61BC"/>
    <w:pPr>
      <w:spacing w:before="60" w:after="0" w:line="240" w:lineRule="auto"/>
      <w:ind w:left="540" w:hanging="360"/>
      <w:jc w:val="both"/>
    </w:pPr>
    <w:rPr>
      <w:rFonts w:ascii="Times New Roman" w:eastAsia="Times New Roman" w:hAnsi="Times New Roman" w:cs="Times New Roman"/>
      <w:lang w:val="en-US" w:eastAsia="fr-FR"/>
    </w:rPr>
  </w:style>
  <w:style w:type="paragraph" w:customStyle="1" w:styleId="CharCharCharChar">
    <w:name w:val="Знак Знак Char Char Знак Знак Char Char"/>
    <w:basedOn w:val="af1"/>
    <w:uiPriority w:val="99"/>
    <w:rsid w:val="001D61BC"/>
    <w:pPr>
      <w:spacing w:line="240" w:lineRule="exact"/>
    </w:pPr>
    <w:rPr>
      <w:rFonts w:ascii="Verdana" w:eastAsia="Times New Roman" w:hAnsi="Verdana" w:cs="Verdana"/>
      <w:sz w:val="20"/>
      <w:szCs w:val="20"/>
      <w:lang w:val="en-US"/>
    </w:rPr>
  </w:style>
  <w:style w:type="character" w:customStyle="1" w:styleId="BodyText11">
    <w:name w:val="Body Text 1 Знак"/>
    <w:link w:val="BodyText12"/>
    <w:locked/>
    <w:rsid w:val="001D61BC"/>
    <w:rPr>
      <w:rFonts w:ascii="Arial" w:hAnsi="Arial"/>
      <w:position w:val="4"/>
    </w:rPr>
  </w:style>
  <w:style w:type="paragraph" w:customStyle="1" w:styleId="BodyText12">
    <w:name w:val="Body Text 1"/>
    <w:basedOn w:val="af1"/>
    <w:link w:val="BodyText11"/>
    <w:rsid w:val="001D61BC"/>
    <w:pPr>
      <w:tabs>
        <w:tab w:val="left" w:pos="2127"/>
      </w:tabs>
      <w:spacing w:after="60" w:line="240" w:lineRule="auto"/>
      <w:ind w:left="567"/>
      <w:jc w:val="both"/>
    </w:pPr>
    <w:rPr>
      <w:rFonts w:ascii="Arial" w:hAnsi="Arial"/>
      <w:position w:val="4"/>
    </w:rPr>
  </w:style>
  <w:style w:type="paragraph" w:customStyle="1" w:styleId="headertext">
    <w:name w:val="headertext"/>
    <w:basedOn w:val="af1"/>
    <w:uiPriority w:val="99"/>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ice">
    <w:name w:val="price"/>
    <w:uiPriority w:val="99"/>
    <w:rsid w:val="001D61BC"/>
    <w:rPr>
      <w:rFonts w:ascii="Times New Roman" w:hAnsi="Times New Roman" w:cs="Times New Roman" w:hint="default"/>
    </w:rPr>
  </w:style>
  <w:style w:type="character" w:customStyle="1" w:styleId="FontStyle488">
    <w:name w:val="Font Style488"/>
    <w:uiPriority w:val="99"/>
    <w:rsid w:val="001D61BC"/>
    <w:rPr>
      <w:rFonts w:ascii="Arial" w:hAnsi="Arial" w:cs="Arial" w:hint="default"/>
      <w:sz w:val="24"/>
      <w:szCs w:val="24"/>
    </w:rPr>
  </w:style>
  <w:style w:type="character" w:customStyle="1" w:styleId="FontStyle436">
    <w:name w:val="Font Style436"/>
    <w:uiPriority w:val="99"/>
    <w:rsid w:val="001D61BC"/>
    <w:rPr>
      <w:rFonts w:ascii="Arial" w:hAnsi="Arial" w:cs="Arial" w:hint="default"/>
      <w:sz w:val="18"/>
      <w:szCs w:val="18"/>
    </w:rPr>
  </w:style>
  <w:style w:type="character" w:customStyle="1" w:styleId="affffffffffffffffffffffffffffe">
    <w:name w:val="Выделение зеленым"/>
    <w:uiPriority w:val="1"/>
    <w:qFormat/>
    <w:rsid w:val="001D61BC"/>
    <w:rPr>
      <w:color w:val="008000"/>
    </w:rPr>
  </w:style>
  <w:style w:type="character" w:customStyle="1" w:styleId="authors">
    <w:name w:val="authors"/>
    <w:basedOn w:val="af2"/>
    <w:rsid w:val="001D61BC"/>
  </w:style>
  <w:style w:type="character" w:customStyle="1" w:styleId="referenceyear">
    <w:name w:val="referenceyear"/>
    <w:basedOn w:val="af2"/>
    <w:rsid w:val="001D61BC"/>
  </w:style>
  <w:style w:type="character" w:customStyle="1" w:styleId="hl">
    <w:name w:val="hl"/>
    <w:basedOn w:val="af2"/>
    <w:rsid w:val="001D61BC"/>
  </w:style>
  <w:style w:type="character" w:customStyle="1" w:styleId="4ff4">
    <w:name w:val="ДЮ4"/>
    <w:rsid w:val="001D61BC"/>
    <w:rPr>
      <w:rFonts w:ascii="Times New Roman" w:hAnsi="Times New Roman" w:cs="Times New Roman" w:hint="default"/>
      <w:i/>
      <w:iCs w:val="0"/>
      <w:sz w:val="24"/>
    </w:rPr>
  </w:style>
  <w:style w:type="character" w:customStyle="1" w:styleId="SubtitleChar1">
    <w:name w:val="Subtitle Char1"/>
    <w:uiPriority w:val="99"/>
    <w:rsid w:val="001D61BC"/>
    <w:rPr>
      <w:b/>
      <w:bCs/>
      <w:sz w:val="36"/>
      <w:szCs w:val="24"/>
      <w:lang w:eastAsia="en-US"/>
    </w:rPr>
  </w:style>
  <w:style w:type="character" w:customStyle="1" w:styleId="Candara">
    <w:name w:val="Основной текст + Candara"/>
    <w:aliases w:val="9 pt,Полужирный,Курсив"/>
    <w:rsid w:val="001D61BC"/>
    <w:rPr>
      <w:rFonts w:ascii="Candara" w:eastAsia="Candara" w:hAnsi="Candara" w:cs="Candara" w:hint="default"/>
      <w:b/>
      <w:bCs/>
      <w:i/>
      <w:iCs/>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11fff">
    <w:name w:val="Основной текст + 11"/>
    <w:aliases w:val="5 pt"/>
    <w:rsid w:val="001D61BC"/>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table" w:customStyle="1" w:styleId="527">
    <w:name w:val="Сетка таблицы 52"/>
    <w:basedOn w:val="af3"/>
    <w:next w:val="5f2"/>
    <w:uiPriority w:val="99"/>
    <w:semiHidden/>
    <w:unhideWhenUsed/>
    <w:rsid w:val="001D61BC"/>
    <w:pPr>
      <w:spacing w:after="200" w:line="276" w:lineRule="auto"/>
    </w:pPr>
    <w:rPr>
      <w:rFonts w:ascii="Calibri" w:eastAsia="Times New Roman" w:hAnsi="Calibri"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6">
    <w:name w:val="Изысканная таблица33"/>
    <w:basedOn w:val="af3"/>
    <w:next w:val="affffff5"/>
    <w:semiHidden/>
    <w:unhideWhenUsed/>
    <w:rsid w:val="001D61BC"/>
    <w:pPr>
      <w:spacing w:after="0" w:line="240" w:lineRule="auto"/>
    </w:pPr>
    <w:rPr>
      <w:rFonts w:ascii="Times New Roman" w:eastAsia="Times New Roman"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111">
    <w:name w:val="Table 111"/>
    <w:basedOn w:val="af3"/>
    <w:next w:val="aff"/>
    <w:rsid w:val="001D61BC"/>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50">
    <w:name w:val="Сетка таблицы1115"/>
    <w:basedOn w:val="af3"/>
    <w:rsid w:val="001D61BC"/>
    <w:pPr>
      <w:spacing w:after="0" w:line="240" w:lineRule="auto"/>
    </w:pPr>
    <w:rPr>
      <w:rFonts w:ascii="Cambria" w:eastAsia="MS Mincho" w:hAnsi="Cambria"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ffffff3">
    <w:name w:val="Отчетная 1"/>
    <w:basedOn w:val="aff"/>
    <w:uiPriority w:val="99"/>
    <w:rsid w:val="001D61BC"/>
    <w:pPr>
      <w:spacing w:after="200" w:line="276" w:lineRule="auto"/>
    </w:pPr>
    <w:rPr>
      <w:rFonts w:ascii="Calibri" w:hAnsi="Calibr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tblPr/>
      <w:tcPr>
        <w:tcBorders>
          <w:top w:val="single" w:sz="8" w:space="0" w:color="auto"/>
          <w:left w:val="nil"/>
          <w:bottom w:val="single" w:sz="8" w:space="0" w:color="auto"/>
          <w:right w:val="nil"/>
          <w:insideH w:val="nil"/>
          <w:insideV w:val="single" w:sz="8" w:space="0" w:color="auto"/>
          <w:tl2br w:val="nil"/>
          <w:tr2bl w:val="nil"/>
        </w:tcBorders>
      </w:tcPr>
    </w:tblStylePr>
    <w:tblStylePr w:type="lastRow">
      <w:tblPr/>
      <w:tcPr>
        <w:tcBorders>
          <w:top w:val="nil"/>
          <w:left w:val="nil"/>
          <w:bottom w:val="single" w:sz="8" w:space="0" w:color="auto"/>
          <w:right w:val="nil"/>
          <w:insideH w:val="nil"/>
          <w:insideV w:val="single" w:sz="4" w:space="0" w:color="auto"/>
          <w:tl2br w:val="nil"/>
          <w:tr2bl w:val="nil"/>
        </w:tcBorders>
      </w:tcPr>
    </w:tblStylePr>
    <w:tblStylePr w:type="firstCol">
      <w:tblPr/>
      <w:tcPr>
        <w:tcBorders>
          <w:right w:val="single" w:sz="8" w:space="0" w:color="auto"/>
        </w:tcBorders>
      </w:tcPr>
    </w:tblStylePr>
  </w:style>
  <w:style w:type="table" w:customStyle="1" w:styleId="21102">
    <w:name w:val="Сетка таблицы2110"/>
    <w:basedOn w:val="af3"/>
    <w:rsid w:val="001D61BC"/>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Сетка таблицы316"/>
    <w:basedOn w:val="af3"/>
    <w:rsid w:val="001D61BC"/>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111">
    <w:name w:val="Table 1111"/>
    <w:basedOn w:val="af3"/>
    <w:uiPriority w:val="39"/>
    <w:rsid w:val="001D61B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1111">
    <w:name w:val="Table 11111"/>
    <w:basedOn w:val="af3"/>
    <w:uiPriority w:val="39"/>
    <w:rsid w:val="001D61BC"/>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12">
    <w:name w:val="Table 12"/>
    <w:basedOn w:val="af3"/>
    <w:uiPriority w:val="39"/>
    <w:rsid w:val="001D61BC"/>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2">
    <w:name w:val="Сетка таблицы413"/>
    <w:basedOn w:val="af3"/>
    <w:rsid w:val="001D61BC"/>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Сетка таблицы1116"/>
    <w:basedOn w:val="af3"/>
    <w:rsid w:val="001D61BC"/>
    <w:pPr>
      <w:spacing w:after="0" w:line="240" w:lineRule="auto"/>
    </w:pPr>
    <w:rPr>
      <w:rFonts w:ascii="Times New Roman" w:eastAsia="Times New Roman" w:hAnsi="Times New Roman" w:cs="Times New Roman"/>
      <w:bCs/>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2">
    <w:name w:val="Сетка таблицы2113"/>
    <w:basedOn w:val="af3"/>
    <w:rsid w:val="001D61B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Изысканная таблица1110"/>
    <w:basedOn w:val="af3"/>
    <w:rsid w:val="001D61BC"/>
    <w:pPr>
      <w:spacing w:after="0" w:line="240" w:lineRule="auto"/>
    </w:pPr>
    <w:rPr>
      <w:rFonts w:ascii="Times New Roman" w:eastAsia="Times New Roman"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1112">
    <w:name w:val="Сетка таблицы4111"/>
    <w:basedOn w:val="af3"/>
    <w:rsid w:val="001D61BC"/>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2">
    <w:name w:val="Изысканная таблица214"/>
    <w:basedOn w:val="af3"/>
    <w:rsid w:val="001D61BC"/>
    <w:pPr>
      <w:spacing w:after="0" w:line="240" w:lineRule="auto"/>
    </w:pPr>
    <w:rPr>
      <w:rFonts w:ascii="Times New Roman" w:eastAsia="Times New Roman"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292">
    <w:name w:val="Сетка таблицы129"/>
    <w:basedOn w:val="af3"/>
    <w:rsid w:val="001D61BC"/>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Сетка таблицы133"/>
    <w:basedOn w:val="af3"/>
    <w:rsid w:val="001D61BC"/>
    <w:pPr>
      <w:spacing w:after="0" w:line="240" w:lineRule="auto"/>
    </w:pPr>
    <w:rPr>
      <w:rFonts w:ascii="Times New Roman" w:eastAsia="Times New Roman" w:hAnsi="Times New Roman" w:cs="Times New Roman"/>
      <w:bCs/>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
    <w:basedOn w:val="af3"/>
    <w:rsid w:val="001D61B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Сетка таблицы421"/>
    <w:basedOn w:val="af3"/>
    <w:rsid w:val="001D61BC"/>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1">
    <w:name w:val="Table Normal21"/>
    <w:uiPriority w:val="2"/>
    <w:semiHidden/>
    <w:qFormat/>
    <w:rsid w:val="001D61BC"/>
    <w:pPr>
      <w:widowControl w:val="0"/>
      <w:autoSpaceDE w:val="0"/>
      <w:autoSpaceDN w:val="0"/>
      <w:spacing w:after="0" w:line="240" w:lineRule="auto"/>
    </w:pPr>
    <w:rPr>
      <w:rFonts w:ascii="Calibri" w:eastAsia="Calibri" w:hAnsi="Calibri" w:cs="Times New Roman"/>
      <w:b/>
      <w:lang w:val="en-US"/>
    </w:rPr>
    <w:tblPr>
      <w:tblCellMar>
        <w:top w:w="0" w:type="dxa"/>
        <w:left w:w="0" w:type="dxa"/>
        <w:bottom w:w="0" w:type="dxa"/>
        <w:right w:w="0" w:type="dxa"/>
      </w:tblCellMar>
    </w:tblPr>
  </w:style>
  <w:style w:type="table" w:customStyle="1" w:styleId="5132">
    <w:name w:val="Сетка таблицы513"/>
    <w:basedOn w:val="af3"/>
    <w:uiPriority w:val="59"/>
    <w:rsid w:val="001D61B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tract">
    <w:name w:val="Abstract"/>
    <w:basedOn w:val="Normalparagr"/>
    <w:next w:val="Abstracttext"/>
    <w:autoRedefine/>
    <w:uiPriority w:val="99"/>
    <w:rsid w:val="001D61BC"/>
    <w:pPr>
      <w:keepNext/>
      <w:spacing w:before="240" w:after="60"/>
      <w:ind w:left="567" w:right="567"/>
      <w:jc w:val="left"/>
      <w:outlineLvl w:val="3"/>
    </w:pPr>
    <w:rPr>
      <w:rFonts w:eastAsia="MS Mincho"/>
      <w:b/>
      <w:smallCaps/>
      <w:color w:val="000000"/>
      <w:lang w:val="en-US"/>
    </w:rPr>
  </w:style>
  <w:style w:type="numbering" w:customStyle="1" w:styleId="1111">
    <w:name w:val="Стиль маркированный 11 пт11"/>
    <w:rsid w:val="001D61BC"/>
    <w:pPr>
      <w:numPr>
        <w:numId w:val="58"/>
      </w:numPr>
    </w:pPr>
  </w:style>
  <w:style w:type="numbering" w:customStyle="1" w:styleId="1ai13">
    <w:name w:val="1 / a / i13"/>
    <w:basedOn w:val="af4"/>
    <w:next w:val="1ai"/>
    <w:semiHidden/>
    <w:unhideWhenUsed/>
    <w:rsid w:val="001D61BC"/>
    <w:pPr>
      <w:numPr>
        <w:numId w:val="73"/>
      </w:numPr>
    </w:pPr>
  </w:style>
  <w:style w:type="numbering" w:customStyle="1" w:styleId="1110">
    <w:name w:val="список нумерация 111"/>
    <w:rsid w:val="001D61BC"/>
    <w:pPr>
      <w:numPr>
        <w:numId w:val="5"/>
      </w:numPr>
    </w:pPr>
  </w:style>
  <w:style w:type="numbering" w:customStyle="1" w:styleId="111">
    <w:name w:val="Текущий список111"/>
    <w:rsid w:val="001D61BC"/>
    <w:pPr>
      <w:numPr>
        <w:numId w:val="85"/>
      </w:numPr>
    </w:pPr>
  </w:style>
  <w:style w:type="numbering" w:customStyle="1" w:styleId="11111114">
    <w:name w:val="1 / 1.1 / 1.1.114"/>
    <w:basedOn w:val="af4"/>
    <w:next w:val="1111110"/>
    <w:unhideWhenUsed/>
    <w:rsid w:val="001D61BC"/>
    <w:pPr>
      <w:numPr>
        <w:numId w:val="84"/>
      </w:numPr>
    </w:pPr>
  </w:style>
  <w:style w:type="numbering" w:customStyle="1" w:styleId="111111112">
    <w:name w:val="1 / 1.1 / 1.1.1112"/>
    <w:rsid w:val="001D61BC"/>
    <w:pPr>
      <w:numPr>
        <w:numId w:val="72"/>
      </w:numPr>
    </w:pPr>
  </w:style>
  <w:style w:type="numbering" w:customStyle="1" w:styleId="111111122">
    <w:name w:val="1 / 1.1 / 1.1.1122"/>
    <w:basedOn w:val="af4"/>
    <w:next w:val="1111110"/>
    <w:rsid w:val="001D61BC"/>
    <w:pPr>
      <w:numPr>
        <w:numId w:val="51"/>
      </w:numPr>
    </w:pPr>
  </w:style>
  <w:style w:type="paragraph" w:customStyle="1" w:styleId="afffffffffffffffffffffffffffff">
    <w:name w:val="ТЕКСТОВЫЕ ПРИЛОЖЕНИЯ"/>
    <w:basedOn w:val="18"/>
    <w:link w:val="afffffffffffffffffffffffffffff0"/>
    <w:qFormat/>
    <w:rsid w:val="001D61BC"/>
    <w:pPr>
      <w:keepLines w:val="0"/>
      <w:spacing w:before="0" w:after="240" w:line="240" w:lineRule="auto"/>
      <w:jc w:val="right"/>
    </w:pPr>
    <w:rPr>
      <w:rFonts w:ascii="Times New Roman" w:eastAsia="Times New Roman" w:hAnsi="Times New Roman" w:cs="Times New Roman"/>
      <w:b/>
      <w:bCs/>
      <w:caps/>
      <w:color w:val="000000"/>
      <w:kern w:val="32"/>
      <w:sz w:val="24"/>
      <w:szCs w:val="32"/>
    </w:rPr>
  </w:style>
  <w:style w:type="character" w:customStyle="1" w:styleId="afffffffffffffffffffffffffffff0">
    <w:name w:val="ТЕКСТОВЫЕ ПРИЛОЖЕНИЯ Знак"/>
    <w:link w:val="afffffffffffffffffffffffffffff"/>
    <w:rsid w:val="001D61BC"/>
    <w:rPr>
      <w:rFonts w:ascii="Times New Roman" w:eastAsia="Times New Roman" w:hAnsi="Times New Roman" w:cs="Times New Roman"/>
      <w:b/>
      <w:bCs/>
      <w:caps/>
      <w:color w:val="000000"/>
      <w:kern w:val="32"/>
      <w:sz w:val="24"/>
      <w:szCs w:val="32"/>
    </w:rPr>
  </w:style>
  <w:style w:type="paragraph" w:customStyle="1" w:styleId="afffffffffffffffffffffffffffff1">
    <w:name w:val="Текстовые приложения"/>
    <w:basedOn w:val="af1"/>
    <w:link w:val="afffffffffffffffffffffffffffff2"/>
    <w:qFormat/>
    <w:rsid w:val="001D61BC"/>
    <w:pPr>
      <w:tabs>
        <w:tab w:val="left" w:pos="4208"/>
      </w:tabs>
      <w:jc w:val="right"/>
    </w:pPr>
    <w:rPr>
      <w:rFonts w:ascii="Times New Roman" w:eastAsia="Calibri" w:hAnsi="Times New Roman" w:cs="Times New Roman"/>
      <w:b/>
      <w:sz w:val="24"/>
      <w:szCs w:val="24"/>
    </w:rPr>
  </w:style>
  <w:style w:type="character" w:customStyle="1" w:styleId="afffffffffffffffffffffffffffff2">
    <w:name w:val="Текстовые приложения Знак"/>
    <w:link w:val="afffffffffffffffffffffffffffff1"/>
    <w:rsid w:val="001D61BC"/>
    <w:rPr>
      <w:rFonts w:ascii="Times New Roman" w:eastAsia="Calibri" w:hAnsi="Times New Roman" w:cs="Times New Roman"/>
      <w:b/>
      <w:sz w:val="24"/>
      <w:szCs w:val="24"/>
    </w:rPr>
  </w:style>
  <w:style w:type="paragraph" w:customStyle="1" w:styleId="TEOrazdel">
    <w:name w:val="TEO_razdel"/>
    <w:basedOn w:val="af1"/>
    <w:next w:val="af1"/>
    <w:autoRedefine/>
    <w:qFormat/>
    <w:rsid w:val="001D61BC"/>
    <w:pPr>
      <w:numPr>
        <w:ilvl w:val="1"/>
        <w:numId w:val="74"/>
      </w:numPr>
      <w:spacing w:after="240" w:line="240" w:lineRule="auto"/>
      <w:ind w:left="0" w:firstLine="0"/>
    </w:pPr>
    <w:rPr>
      <w:rFonts w:ascii="Times New Roman" w:eastAsia="Times New Roman" w:hAnsi="Times New Roman" w:cs="Times New Roman"/>
      <w:b/>
      <w:sz w:val="28"/>
      <w:szCs w:val="24"/>
      <w:lang w:eastAsia="ru-RU"/>
    </w:rPr>
  </w:style>
  <w:style w:type="character" w:customStyle="1" w:styleId="affffffffffffffffffff9">
    <w:name w:val="Приложение Знак"/>
    <w:link w:val="affffffffffffffffffff8"/>
    <w:uiPriority w:val="99"/>
    <w:rsid w:val="001D61BC"/>
    <w:rPr>
      <w:rFonts w:ascii="Times New Roman" w:eastAsia="Times New Roman" w:hAnsi="Times New Roman" w:cs="Times New Roman"/>
      <w:sz w:val="24"/>
      <w:szCs w:val="24"/>
    </w:rPr>
  </w:style>
  <w:style w:type="paragraph" w:customStyle="1" w:styleId="-14">
    <w:name w:val="Таблица-1"/>
    <w:basedOn w:val="39"/>
    <w:link w:val="-15"/>
    <w:rsid w:val="001D61BC"/>
    <w:pPr>
      <w:tabs>
        <w:tab w:val="right" w:leader="dot" w:pos="9345"/>
      </w:tabs>
      <w:ind w:left="0"/>
    </w:pPr>
    <w:rPr>
      <w:rFonts w:ascii="Times New Roman" w:hAnsi="Times New Roman"/>
      <w:b/>
      <w:bCs/>
      <w:i w:val="0"/>
      <w:noProof/>
      <w:lang w:val="kk-KZ"/>
    </w:rPr>
  </w:style>
  <w:style w:type="character" w:customStyle="1" w:styleId="-15">
    <w:name w:val="Таблица-1 Знак"/>
    <w:link w:val="-14"/>
    <w:rsid w:val="001D61BC"/>
    <w:rPr>
      <w:rFonts w:ascii="Times New Roman" w:eastAsia="Times New Roman" w:hAnsi="Times New Roman" w:cs="Times New Roman"/>
      <w:b/>
      <w:bCs/>
      <w:iCs/>
      <w:noProof/>
      <w:sz w:val="20"/>
      <w:szCs w:val="20"/>
      <w:lang w:val="kk-KZ" w:eastAsia="ru-RU"/>
    </w:rPr>
  </w:style>
  <w:style w:type="paragraph" w:customStyle="1" w:styleId="-16">
    <w:name w:val="Рисунок-1"/>
    <w:basedOn w:val="afffff2"/>
    <w:link w:val="-17"/>
    <w:rsid w:val="001D61BC"/>
    <w:pPr>
      <w:tabs>
        <w:tab w:val="right" w:leader="dot" w:pos="9345"/>
      </w:tabs>
      <w:jc w:val="both"/>
    </w:pPr>
    <w:rPr>
      <w:rFonts w:eastAsia="Times New Roman"/>
      <w:b/>
      <w:noProof/>
    </w:rPr>
  </w:style>
  <w:style w:type="character" w:customStyle="1" w:styleId="-17">
    <w:name w:val="Рисунок-1 Знак"/>
    <w:link w:val="-16"/>
    <w:rsid w:val="001D61BC"/>
    <w:rPr>
      <w:rFonts w:ascii="Times New Roman" w:eastAsia="Times New Roman" w:hAnsi="Times New Roman" w:cs="Times New Roman"/>
      <w:b/>
      <w:noProof/>
      <w:sz w:val="20"/>
      <w:szCs w:val="20"/>
      <w:lang w:eastAsia="ru-RU"/>
    </w:rPr>
  </w:style>
  <w:style w:type="paragraph" w:customStyle="1" w:styleId="afffffffffffffffffffffffffffff3">
    <w:name w:val="ТАБЛИЦА ПЗ"/>
    <w:basedOn w:val="af1"/>
    <w:link w:val="afffffffffffffffffffffffffffff4"/>
    <w:uiPriority w:val="3"/>
    <w:rsid w:val="001D61BC"/>
    <w:pPr>
      <w:spacing w:after="0" w:line="240" w:lineRule="auto"/>
      <w:jc w:val="center"/>
    </w:pPr>
    <w:rPr>
      <w:rFonts w:ascii="Times New Roman" w:eastAsia="Calibri" w:hAnsi="Times New Roman" w:cs="Times New Roman"/>
      <w:b/>
      <w:sz w:val="24"/>
    </w:rPr>
  </w:style>
  <w:style w:type="character" w:customStyle="1" w:styleId="afffffffffffffffffffffffffffff4">
    <w:name w:val="ТАБЛИЦА ПЗ Знак"/>
    <w:link w:val="afffffffffffffffffffffffffffff3"/>
    <w:uiPriority w:val="3"/>
    <w:rsid w:val="001D61BC"/>
    <w:rPr>
      <w:rFonts w:ascii="Times New Roman" w:eastAsia="Calibri" w:hAnsi="Times New Roman" w:cs="Times New Roman"/>
      <w:b/>
      <w:sz w:val="24"/>
    </w:rPr>
  </w:style>
  <w:style w:type="paragraph" w:customStyle="1" w:styleId="afffffffffffffffffffffffffffff5">
    <w:name w:val="РИСУНОК ПЗ"/>
    <w:basedOn w:val="afffffffffffffffffffffffffffff3"/>
    <w:link w:val="afffffffffffffffffffffffffffff6"/>
    <w:uiPriority w:val="99"/>
    <w:rsid w:val="001D61BC"/>
  </w:style>
  <w:style w:type="character" w:customStyle="1" w:styleId="afffffffffffffffffffffffffffff6">
    <w:name w:val="РИСУНОК ПЗ Знак"/>
    <w:link w:val="afffffffffffffffffffffffffffff5"/>
    <w:uiPriority w:val="99"/>
    <w:rsid w:val="001D61BC"/>
    <w:rPr>
      <w:rFonts w:ascii="Times New Roman" w:eastAsia="Calibri" w:hAnsi="Times New Roman" w:cs="Times New Roman"/>
      <w:b/>
      <w:sz w:val="24"/>
    </w:rPr>
  </w:style>
  <w:style w:type="table" w:customStyle="1" w:styleId="932">
    <w:name w:val="Сетка таблицы93"/>
    <w:basedOn w:val="af3"/>
    <w:next w:val="aff"/>
    <w:uiPriority w:val="3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
    <w:name w:val="Сетка таблицы103"/>
    <w:basedOn w:val="af3"/>
    <w:next w:val="aff"/>
    <w:uiPriority w:val="3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
    <w:basedOn w:val="af3"/>
    <w:next w:val="aff"/>
    <w:uiPriority w:val="3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
    <w:basedOn w:val="af3"/>
    <w:next w:val="aff"/>
    <w:uiPriority w:val="3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
    <w:basedOn w:val="af3"/>
    <w:next w:val="aff"/>
    <w:uiPriority w:val="3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
    <w:basedOn w:val="af3"/>
    <w:next w:val="aff"/>
    <w:uiPriority w:val="3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ffffffffff7">
    <w:name w:val="Таблица пз"/>
    <w:basedOn w:val="afffffffffffffffffffffff9"/>
    <w:qFormat/>
    <w:rsid w:val="001D61BC"/>
    <w:pPr>
      <w:jc w:val="center"/>
    </w:pPr>
    <w:rPr>
      <w:rFonts w:eastAsia="Times New Roman"/>
      <w:sz w:val="24"/>
    </w:rPr>
  </w:style>
  <w:style w:type="table" w:customStyle="1" w:styleId="1812">
    <w:name w:val="Сетка таблицы181"/>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
    <w:basedOn w:val="af3"/>
    <w:next w:val="aff"/>
    <w:uiPriority w:val="59"/>
    <w:rsid w:val="001D61BC"/>
    <w:pPr>
      <w:spacing w:after="0" w:line="240" w:lineRule="auto"/>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
    <w:basedOn w:val="af3"/>
    <w:next w:val="aff"/>
    <w:uiPriority w:val="5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ffffffffffffffffff8">
    <w:name w:val="Основной текст отчета Знак"/>
    <w:rsid w:val="001D61BC"/>
    <w:rPr>
      <w:rFonts w:ascii="Times New Roman" w:eastAsia="Times New Roman" w:hAnsi="Times New Roman" w:cs="Times New Roman"/>
      <w:kern w:val="0"/>
      <w:sz w:val="28"/>
      <w:szCs w:val="28"/>
      <w:lang w:eastAsia="zh-CN" w:bidi="en-US"/>
    </w:rPr>
  </w:style>
  <w:style w:type="table" w:customStyle="1" w:styleId="11012">
    <w:name w:val="Сетка таблицы1101"/>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0">
    <w:name w:val="Нет списка1140"/>
    <w:next w:val="af4"/>
    <w:uiPriority w:val="99"/>
    <w:semiHidden/>
    <w:unhideWhenUsed/>
    <w:rsid w:val="001D61BC"/>
  </w:style>
  <w:style w:type="paragraph" w:customStyle="1" w:styleId="afffffffffffffffffffffffffffff9">
    <w:name w:val="___обычный___"/>
    <w:basedOn w:val="af1"/>
    <w:link w:val="afffffffffffffffffffffffffffffa"/>
    <w:qFormat/>
    <w:rsid w:val="001D61BC"/>
    <w:pPr>
      <w:spacing w:after="0" w:line="360" w:lineRule="auto"/>
    </w:pPr>
    <w:rPr>
      <w:rFonts w:ascii="Times New Roman" w:eastAsia="Times New Roman" w:hAnsi="Times New Roman" w:cs="Times New Roman"/>
      <w:sz w:val="24"/>
      <w:szCs w:val="20"/>
      <w:u w:val="single"/>
      <w:lang w:eastAsia="ru-RU"/>
    </w:rPr>
  </w:style>
  <w:style w:type="character" w:customStyle="1" w:styleId="afffffffffffffffffffffffffffffa">
    <w:name w:val="___обычный___ Знак"/>
    <w:link w:val="afffffffffffffffffffffffffffff9"/>
    <w:rsid w:val="001D61BC"/>
    <w:rPr>
      <w:rFonts w:ascii="Times New Roman" w:eastAsia="Times New Roman" w:hAnsi="Times New Roman" w:cs="Times New Roman"/>
      <w:sz w:val="24"/>
      <w:szCs w:val="20"/>
      <w:u w:val="single"/>
      <w:lang w:eastAsia="ru-RU"/>
    </w:rPr>
  </w:style>
  <w:style w:type="paragraph" w:customStyle="1" w:styleId="xl9701">
    <w:name w:val="xl970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02">
    <w:name w:val="xl970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03">
    <w:name w:val="xl970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04">
    <w:name w:val="xl970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05">
    <w:name w:val="xl9705"/>
    <w:basedOn w:val="af1"/>
    <w:rsid w:val="001D61BC"/>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06">
    <w:name w:val="xl970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07">
    <w:name w:val="xl970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08">
    <w:name w:val="xl970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09">
    <w:name w:val="xl970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10">
    <w:name w:val="xl9710"/>
    <w:basedOn w:val="af1"/>
    <w:rsid w:val="001D61B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11">
    <w:name w:val="xl971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12">
    <w:name w:val="xl971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13">
    <w:name w:val="xl971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14">
    <w:name w:val="xl971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15">
    <w:name w:val="xl971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16">
    <w:name w:val="xl971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17">
    <w:name w:val="xl971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18">
    <w:name w:val="xl971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19">
    <w:name w:val="xl971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20">
    <w:name w:val="xl972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21">
    <w:name w:val="xl972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22">
    <w:name w:val="xl972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23">
    <w:name w:val="xl972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24">
    <w:name w:val="xl9724"/>
    <w:basedOn w:val="af1"/>
    <w:rsid w:val="001D61B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25">
    <w:name w:val="xl9725"/>
    <w:basedOn w:val="af1"/>
    <w:rsid w:val="001D61B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26">
    <w:name w:val="xl9726"/>
    <w:basedOn w:val="af1"/>
    <w:rsid w:val="001D61B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27">
    <w:name w:val="xl9727"/>
    <w:basedOn w:val="af1"/>
    <w:rsid w:val="001D61B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28">
    <w:name w:val="xl9728"/>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29">
    <w:name w:val="xl9729"/>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30">
    <w:name w:val="xl9730"/>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31">
    <w:name w:val="xl9731"/>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32">
    <w:name w:val="xl9732"/>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33">
    <w:name w:val="xl9733"/>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34">
    <w:name w:val="xl9734"/>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35">
    <w:name w:val="xl9735"/>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36">
    <w:name w:val="xl9736"/>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37">
    <w:name w:val="xl973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38">
    <w:name w:val="xl9738"/>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39">
    <w:name w:val="xl9739"/>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40">
    <w:name w:val="xl9740"/>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41">
    <w:name w:val="xl9741"/>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42">
    <w:name w:val="xl9742"/>
    <w:basedOn w:val="af1"/>
    <w:rsid w:val="001D61BC"/>
    <w:pPr>
      <w:pBdr>
        <w:top w:val="single" w:sz="4" w:space="0" w:color="auto"/>
        <w:left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43">
    <w:name w:val="xl9743"/>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44">
    <w:name w:val="xl9744"/>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45">
    <w:name w:val="xl9745"/>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46">
    <w:name w:val="xl9746"/>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47">
    <w:name w:val="xl9747"/>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48">
    <w:name w:val="xl9748"/>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49">
    <w:name w:val="xl9749"/>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50">
    <w:name w:val="xl9750"/>
    <w:basedOn w:val="af1"/>
    <w:rsid w:val="001D61BC"/>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51">
    <w:name w:val="xl9751"/>
    <w:basedOn w:val="af1"/>
    <w:rsid w:val="001D61BC"/>
    <w:pPr>
      <w:pBdr>
        <w:top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52">
    <w:name w:val="xl9752"/>
    <w:basedOn w:val="af1"/>
    <w:rsid w:val="001D61BC"/>
    <w:pPr>
      <w:pBdr>
        <w:top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53">
    <w:name w:val="xl9753"/>
    <w:basedOn w:val="af1"/>
    <w:rsid w:val="001D61BC"/>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54">
    <w:name w:val="xl9754"/>
    <w:basedOn w:val="af1"/>
    <w:rsid w:val="001D61BC"/>
    <w:pPr>
      <w:pBdr>
        <w:top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55">
    <w:name w:val="xl9755"/>
    <w:basedOn w:val="af1"/>
    <w:rsid w:val="001D61BC"/>
    <w:pPr>
      <w:pBdr>
        <w:top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56">
    <w:name w:val="xl9756"/>
    <w:basedOn w:val="af1"/>
    <w:rsid w:val="001D61BC"/>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57">
    <w:name w:val="xl9757"/>
    <w:basedOn w:val="af1"/>
    <w:rsid w:val="001D61BC"/>
    <w:pPr>
      <w:pBdr>
        <w:top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58">
    <w:name w:val="xl9758"/>
    <w:basedOn w:val="af1"/>
    <w:rsid w:val="001D61BC"/>
    <w:pPr>
      <w:pBdr>
        <w:top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59">
    <w:name w:val="xl9759"/>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60">
    <w:name w:val="xl9760"/>
    <w:basedOn w:val="af1"/>
    <w:rsid w:val="001D61BC"/>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61">
    <w:name w:val="xl9761"/>
    <w:basedOn w:val="af1"/>
    <w:rsid w:val="001D61BC"/>
    <w:pPr>
      <w:pBdr>
        <w:top w:val="single" w:sz="4" w:space="0" w:color="auto"/>
        <w:bottom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62">
    <w:name w:val="xl9762"/>
    <w:basedOn w:val="af1"/>
    <w:rsid w:val="001D61BC"/>
    <w:pPr>
      <w:pBdr>
        <w:top w:val="single" w:sz="4" w:space="0" w:color="auto"/>
        <w:bottom w:val="single" w:sz="4" w:space="0" w:color="auto"/>
        <w:right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63">
    <w:name w:val="xl9763"/>
    <w:basedOn w:val="af1"/>
    <w:rsid w:val="001D61BC"/>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64">
    <w:name w:val="xl9764"/>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65">
    <w:name w:val="xl976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66">
    <w:name w:val="xl9766"/>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67">
    <w:name w:val="xl976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68">
    <w:name w:val="xl976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69">
    <w:name w:val="xl976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70">
    <w:name w:val="xl977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ffffffffffffffffffffffffffffb">
    <w:name w:val="№ рис"/>
    <w:basedOn w:val="af1"/>
    <w:link w:val="afffffffffffffffffffffffffffffc"/>
    <w:qFormat/>
    <w:rsid w:val="001D61BC"/>
    <w:pPr>
      <w:spacing w:before="120" w:line="240" w:lineRule="auto"/>
      <w:jc w:val="center"/>
    </w:pPr>
    <w:rPr>
      <w:rFonts w:ascii="Times New Roman" w:eastAsia="Times New Roman" w:hAnsi="Times New Roman" w:cs="Times New Roman"/>
      <w:b/>
      <w:sz w:val="24"/>
      <w:szCs w:val="24"/>
      <w:lang w:eastAsia="ru-RU"/>
    </w:rPr>
  </w:style>
  <w:style w:type="character" w:customStyle="1" w:styleId="afffffffffffffffffffffffffffffc">
    <w:name w:val="№ рис Знак"/>
    <w:link w:val="afffffffffffffffffffffffffffffb"/>
    <w:rsid w:val="001D61BC"/>
    <w:rPr>
      <w:rFonts w:ascii="Times New Roman" w:eastAsia="Times New Roman" w:hAnsi="Times New Roman" w:cs="Times New Roman"/>
      <w:b/>
      <w:sz w:val="24"/>
      <w:szCs w:val="24"/>
      <w:lang w:eastAsia="ru-RU"/>
    </w:rPr>
  </w:style>
  <w:style w:type="numbering" w:customStyle="1" w:styleId="21280">
    <w:name w:val="Нет списка2128"/>
    <w:next w:val="af4"/>
    <w:uiPriority w:val="99"/>
    <w:semiHidden/>
    <w:unhideWhenUsed/>
    <w:rsid w:val="001D61BC"/>
  </w:style>
  <w:style w:type="character" w:customStyle="1" w:styleId="02">
    <w:name w:val="02_Рис наз Знак"/>
    <w:link w:val="020"/>
    <w:locked/>
    <w:rsid w:val="001D61BC"/>
    <w:rPr>
      <w:b/>
      <w:noProof/>
      <w:szCs w:val="26"/>
      <w:lang w:val="x-none"/>
    </w:rPr>
  </w:style>
  <w:style w:type="paragraph" w:customStyle="1" w:styleId="020">
    <w:name w:val="02_Рис наз"/>
    <w:basedOn w:val="af1"/>
    <w:link w:val="02"/>
    <w:qFormat/>
    <w:rsid w:val="001D61BC"/>
    <w:pPr>
      <w:spacing w:after="240" w:line="240" w:lineRule="auto"/>
      <w:jc w:val="center"/>
    </w:pPr>
    <w:rPr>
      <w:b/>
      <w:noProof/>
      <w:szCs w:val="26"/>
      <w:lang w:val="x-none"/>
    </w:rPr>
  </w:style>
  <w:style w:type="paragraph" w:customStyle="1" w:styleId="TEOGlava">
    <w:name w:val="TEO_Glava"/>
    <w:basedOn w:val="af1"/>
    <w:next w:val="af1"/>
    <w:autoRedefine/>
    <w:qFormat/>
    <w:rsid w:val="001D61BC"/>
    <w:pPr>
      <w:widowControl w:val="0"/>
      <w:tabs>
        <w:tab w:val="left" w:pos="709"/>
      </w:tabs>
      <w:spacing w:after="0" w:line="360" w:lineRule="auto"/>
      <w:ind w:firstLine="709"/>
      <w:jc w:val="both"/>
    </w:pPr>
    <w:rPr>
      <w:rFonts w:ascii="Times New Roman" w:eastAsia="TimesNewRomanPSMT" w:hAnsi="Times New Roman" w:cs="Times New Roman"/>
      <w:bCs/>
      <w:sz w:val="24"/>
      <w:szCs w:val="24"/>
      <w:lang w:eastAsia="ru-RU"/>
    </w:rPr>
  </w:style>
  <w:style w:type="table" w:customStyle="1" w:styleId="TableNormal13">
    <w:name w:val="Table Normal13"/>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68">
    <w:name w:val="Нет списка268"/>
    <w:next w:val="af4"/>
    <w:uiPriority w:val="99"/>
    <w:semiHidden/>
    <w:unhideWhenUsed/>
    <w:rsid w:val="001D61BC"/>
  </w:style>
  <w:style w:type="table" w:customStyle="1" w:styleId="TableNormal17">
    <w:name w:val="Table Normal17"/>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xl37035">
    <w:name w:val="xl37035"/>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CharChar20">
    <w:name w:val="Char Char2"/>
    <w:basedOn w:val="af1"/>
    <w:next w:val="af1"/>
    <w:autoRedefine/>
    <w:rsid w:val="001D61BC"/>
    <w:pPr>
      <w:spacing w:after="0" w:line="240" w:lineRule="auto"/>
    </w:pPr>
    <w:rPr>
      <w:rFonts w:ascii="Times New Roman" w:eastAsia="Times New Roman" w:hAnsi="Times New Roman" w:cs="Times New Roman"/>
      <w:sz w:val="24"/>
      <w:szCs w:val="20"/>
      <w:lang w:val="en-US"/>
    </w:rPr>
  </w:style>
  <w:style w:type="character" w:customStyle="1" w:styleId="25TimesNewRoman12pt0pt0">
    <w:name w:val="Основной текст (25) + Times New Roman.12 pt.Интервал 0 pt"/>
    <w:rsid w:val="001D61BC"/>
    <w:rPr>
      <w:rFonts w:ascii="Times New Roman" w:eastAsia="Times New Roman" w:hAnsi="Times New Roman" w:cs="Times New Roman"/>
      <w:spacing w:val="0"/>
      <w:sz w:val="24"/>
      <w:szCs w:val="24"/>
      <w:shd w:val="clear" w:color="auto" w:fill="FFFFFF"/>
    </w:rPr>
  </w:style>
  <w:style w:type="character" w:customStyle="1" w:styleId="6Candara13pt0pt0">
    <w:name w:val="Основной текст (6) + Candara.13 pt.Интервал 0 pt"/>
    <w:rsid w:val="001D61BC"/>
    <w:rPr>
      <w:rFonts w:ascii="Candara" w:eastAsia="Candara" w:hAnsi="Candara" w:cs="Candara"/>
      <w:spacing w:val="-10"/>
      <w:sz w:val="26"/>
      <w:szCs w:val="26"/>
      <w:shd w:val="clear" w:color="auto" w:fill="FFFFFF"/>
    </w:rPr>
  </w:style>
  <w:style w:type="character" w:customStyle="1" w:styleId="1CHAPTERHEADERChapterHeadHeadingR1HeadingR11HeadingR12HeadingR13HeadingR14HeadingR15HeadingR16RSKH1CHAPTERHEADER1-1stOrderHeadingHoofdstukALKK1Heading1ARGOSSModulo11KAAE0">
    <w:name w:val="Заголовок 1.Эд.CHAPTER HEADER Знак.Chapter Head.HeadingR 1.HeadingR 11.HeadingR 12.HeadingR 13.HeadingR 14.HeadingR 15.HeadingR 16.RSKH1.CHAPTER HEADER.Ззаголовок 1.- 1st Order Heading.Hoofdstuk.ALK_K1.Heading 1_ARGOSS.Modulo.Заголовок 1 Знак1.KAAE Знак"/>
    <w:rsid w:val="001D61BC"/>
    <w:rPr>
      <w:rFonts w:ascii="Arial" w:hAnsi="Arial" w:cs="Arial"/>
      <w:b/>
      <w:bCs/>
      <w:caps/>
      <w:kern w:val="32"/>
      <w:sz w:val="22"/>
      <w:szCs w:val="22"/>
      <w:lang w:val="ru-RU" w:eastAsia="ru-RU" w:bidi="ar-SA"/>
    </w:rPr>
  </w:style>
  <w:style w:type="character" w:customStyle="1" w:styleId="4pt0pt0">
    <w:name w:val="Основной текст + 4 pt.Интервал 0 pt"/>
    <w:rsid w:val="001D61BC"/>
    <w:rPr>
      <w:rFonts w:ascii="Times New Roman" w:eastAsia="Times New Roman" w:hAnsi="Times New Roman" w:cs="Times New Roman"/>
      <w:color w:val="000000"/>
      <w:spacing w:val="10"/>
      <w:w w:val="100"/>
      <w:position w:val="0"/>
      <w:sz w:val="8"/>
      <w:szCs w:val="8"/>
      <w:shd w:val="clear" w:color="auto" w:fill="FFFFFF"/>
      <w:lang w:val="ru-RU" w:eastAsia="ru-RU" w:bidi="ru-RU"/>
    </w:rPr>
  </w:style>
  <w:style w:type="character" w:customStyle="1" w:styleId="9pt2">
    <w:name w:val="Основной текст + 9 pt.Курсив"/>
    <w:rsid w:val="001D61BC"/>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Candara9pt0">
    <w:name w:val="Основной текст + Candara.9 pt.Полужирный.Курсив"/>
    <w:rsid w:val="001D61BC"/>
    <w:rPr>
      <w:rFonts w:ascii="Candara" w:eastAsia="Candara" w:hAnsi="Candara" w:cs="Candara"/>
      <w:b/>
      <w:bCs/>
      <w:i/>
      <w:iCs/>
      <w:smallCaps w:val="0"/>
      <w:strike w:val="0"/>
      <w:color w:val="000000"/>
      <w:spacing w:val="0"/>
      <w:w w:val="100"/>
      <w:position w:val="0"/>
      <w:sz w:val="18"/>
      <w:szCs w:val="18"/>
      <w:u w:val="none"/>
      <w:shd w:val="clear" w:color="auto" w:fill="FFFFFF"/>
      <w:lang w:val="ru-RU" w:eastAsia="ru-RU" w:bidi="ru-RU"/>
    </w:rPr>
  </w:style>
  <w:style w:type="character" w:customStyle="1" w:styleId="115pt2">
    <w:name w:val="Основной текст + 11.5 pt"/>
    <w:rsid w:val="001D61BC"/>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15pt3">
    <w:name w:val="Основной текст + 11.5 pt.Полужирный.Курсив"/>
    <w:rsid w:val="001D61BC"/>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uk-UA" w:eastAsia="uk-UA" w:bidi="uk-UA"/>
    </w:rPr>
  </w:style>
  <w:style w:type="character" w:customStyle="1" w:styleId="115pt4">
    <w:name w:val="Основной текст + 11.5 pt.Курсив"/>
    <w:rsid w:val="001D61BC"/>
    <w:rPr>
      <w:rFonts w:ascii="Times New Roman" w:eastAsia="Times New Roman" w:hAnsi="Times New Roman" w:cs="Times New Roman"/>
      <w:b w:val="0"/>
      <w:bCs w:val="0"/>
      <w:i/>
      <w:iCs/>
      <w:smallCaps w:val="0"/>
      <w:strike w:val="0"/>
      <w:color w:val="000000"/>
      <w:spacing w:val="0"/>
      <w:w w:val="100"/>
      <w:position w:val="0"/>
      <w:sz w:val="23"/>
      <w:szCs w:val="23"/>
      <w:u w:val="single"/>
      <w:shd w:val="clear" w:color="auto" w:fill="FFFFFF"/>
      <w:lang w:val="ru-RU" w:eastAsia="ru-RU" w:bidi="ru-RU"/>
    </w:rPr>
  </w:style>
  <w:style w:type="table" w:customStyle="1" w:styleId="-120">
    <w:name w:val="Веб-таблица 12"/>
    <w:basedOn w:val="af3"/>
    <w:next w:val="-10"/>
    <w:rsid w:val="001D61B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8">
    <w:name w:val="Объемная таблица 12"/>
    <w:basedOn w:val="af3"/>
    <w:next w:val="1fffff8"/>
    <w:rsid w:val="001D61B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2b">
    <w:name w:val="Объемная таблица 32"/>
    <w:basedOn w:val="af3"/>
    <w:next w:val="3ff9"/>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Классическая таблица 15"/>
    <w:basedOn w:val="af3"/>
    <w:next w:val="1fffff9"/>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2">
    <w:name w:val="Классическая таблица 22"/>
    <w:basedOn w:val="af3"/>
    <w:next w:val="2ffff9"/>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c">
    <w:name w:val="Классическая таблица 32"/>
    <w:basedOn w:val="af3"/>
    <w:next w:val="3ffa"/>
    <w:rsid w:val="001D61B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a">
    <w:name w:val="Классическая таблица 42"/>
    <w:basedOn w:val="af3"/>
    <w:next w:val="4f9"/>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2f3">
    <w:name w:val="Цветная таблица 22"/>
    <w:basedOn w:val="af3"/>
    <w:next w:val="2ffffa"/>
    <w:rsid w:val="001D61B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d">
    <w:name w:val="Цветная таблица 32"/>
    <w:basedOn w:val="af3"/>
    <w:next w:val="3ffb"/>
    <w:rsid w:val="001D61B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9">
    <w:name w:val="Столбцы таблицы 12"/>
    <w:basedOn w:val="af3"/>
    <w:next w:val="1fffffb"/>
    <w:rsid w:val="001D61B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4">
    <w:name w:val="Столбцы таблицы 22"/>
    <w:basedOn w:val="af3"/>
    <w:next w:val="2ffffb"/>
    <w:rsid w:val="001D61B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e">
    <w:name w:val="Столбцы таблицы 32"/>
    <w:basedOn w:val="af3"/>
    <w:next w:val="3ffc"/>
    <w:rsid w:val="001D61B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b">
    <w:name w:val="Столбцы таблицы 42"/>
    <w:basedOn w:val="af3"/>
    <w:next w:val="4fa"/>
    <w:rsid w:val="001D61B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8">
    <w:name w:val="Столбцы таблицы 52"/>
    <w:basedOn w:val="af3"/>
    <w:next w:val="5f1"/>
    <w:rsid w:val="001D61B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fffffffb">
    <w:name w:val="Современная таблица2"/>
    <w:basedOn w:val="af3"/>
    <w:next w:val="affffffffffffffffffffb"/>
    <w:rsid w:val="001D61B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35">
    <w:name w:val="Изысканная таблица43"/>
    <w:basedOn w:val="af3"/>
    <w:next w:val="affffff5"/>
    <w:semiHidden/>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2c">
    <w:name w:val="Сетка таблицы 42"/>
    <w:basedOn w:val="af3"/>
    <w:next w:val="4fc"/>
    <w:rsid w:val="001D61B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3"/>
    <w:next w:val="6f6"/>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4">
    <w:name w:val="Сетка таблицы 82"/>
    <w:basedOn w:val="af3"/>
    <w:next w:val="8b"/>
    <w:rsid w:val="001D61B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
    <w:basedOn w:val="af3"/>
    <w:next w:val="-11"/>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
    <w:basedOn w:val="af3"/>
    <w:next w:val="-21"/>
    <w:rsid w:val="001D61B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f3"/>
    <w:next w:val="-30"/>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3"/>
    <w:next w:val="-40"/>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2">
    <w:name w:val="Таблица-список 72"/>
    <w:basedOn w:val="af3"/>
    <w:next w:val="-7"/>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3"/>
    <w:next w:val="-8"/>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fffc">
    <w:name w:val="Стандартная таблица2"/>
    <w:basedOn w:val="af3"/>
    <w:next w:val="affffffffffffffffffffc"/>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22f5">
    <w:name w:val="Простая таблица 22"/>
    <w:basedOn w:val="af3"/>
    <w:next w:val="2ffffd"/>
    <w:rsid w:val="001D61B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f">
    <w:name w:val="Простая таблица 32"/>
    <w:basedOn w:val="af3"/>
    <w:next w:val="3ffe"/>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22">
    <w:name w:val="Веб-таблица 22"/>
    <w:basedOn w:val="af3"/>
    <w:next w:val="-22"/>
    <w:rsid w:val="001D61B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1">
    <w:name w:val="Веб-таблица 32"/>
    <w:basedOn w:val="af3"/>
    <w:next w:val="-31"/>
    <w:rsid w:val="001D61B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har11">
    <w:name w:val="Char1"/>
    <w:rsid w:val="001D61BC"/>
    <w:rPr>
      <w:rFonts w:ascii="Arial" w:hAnsi="Arial" w:cs="Arial" w:hint="default"/>
      <w:sz w:val="24"/>
      <w:lang w:val="ru-RU" w:eastAsia="ru-RU" w:bidi="ar-SA"/>
    </w:rPr>
  </w:style>
  <w:style w:type="table" w:customStyle="1" w:styleId="TableGrid6">
    <w:name w:val="TableGrid6"/>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2">
    <w:name w:val="TableGrid12"/>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22">
    <w:name w:val="TableGrid22"/>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32">
    <w:name w:val="TableGrid32"/>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71124">
    <w:name w:val="Текущий список171124"/>
    <w:rsid w:val="001D61BC"/>
  </w:style>
  <w:style w:type="numbering" w:customStyle="1" w:styleId="1ai23">
    <w:name w:val="1 / a / i23"/>
    <w:basedOn w:val="af4"/>
    <w:next w:val="1ai"/>
    <w:rsid w:val="001D61BC"/>
  </w:style>
  <w:style w:type="paragraph" w:customStyle="1" w:styleId="4ff5">
    <w:name w:val="4"/>
    <w:basedOn w:val="af1"/>
    <w:next w:val="af1"/>
    <w:qFormat/>
    <w:rsid w:val="001D61BC"/>
    <w:pPr>
      <w:spacing w:before="240" w:after="60" w:line="240" w:lineRule="auto"/>
      <w:jc w:val="center"/>
      <w:outlineLvl w:val="0"/>
    </w:pPr>
    <w:rPr>
      <w:rFonts w:ascii="Cambria" w:eastAsia="Times New Roman" w:hAnsi="Cambria" w:cs="Times New Roman"/>
      <w:b/>
      <w:bCs/>
      <w:kern w:val="28"/>
      <w:sz w:val="32"/>
      <w:szCs w:val="32"/>
      <w:lang w:eastAsia="ru-RU"/>
    </w:rPr>
  </w:style>
  <w:style w:type="paragraph" w:customStyle="1" w:styleId="22f6">
    <w:name w:val="Основной текст22"/>
    <w:basedOn w:val="af1"/>
    <w:rsid w:val="001D61BC"/>
    <w:pPr>
      <w:keepLines/>
      <w:tabs>
        <w:tab w:val="left" w:pos="720"/>
      </w:tabs>
      <w:suppressAutoHyphens/>
      <w:spacing w:after="0" w:line="240" w:lineRule="auto"/>
      <w:jc w:val="both"/>
    </w:pPr>
    <w:rPr>
      <w:rFonts w:ascii="Arial" w:eastAsia="Times New Roman" w:hAnsi="Arial" w:cs="Times New Roman"/>
      <w:szCs w:val="24"/>
      <w:lang w:val="en-GB"/>
    </w:rPr>
  </w:style>
  <w:style w:type="paragraph" w:customStyle="1" w:styleId="2314">
    <w:name w:val="Основной текст 231"/>
    <w:basedOn w:val="af1"/>
    <w:rsid w:val="001D61BC"/>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afffffffffffffffffffffffffffffd">
    <w:name w:val="Основной текст + Полужирный.Курсив"/>
    <w:rsid w:val="001D61BC"/>
    <w:rPr>
      <w:rFonts w:ascii="Times New Roman" w:hAnsi="Times New Roman" w:cs="Times New Roman"/>
      <w:b/>
      <w:bCs/>
      <w:i/>
      <w:iCs/>
      <w:smallCaps w:val="0"/>
      <w:strike w:val="0"/>
      <w:spacing w:val="0"/>
      <w:sz w:val="23"/>
      <w:szCs w:val="23"/>
      <w:shd w:val="clear" w:color="auto" w:fill="FFFFFF"/>
    </w:rPr>
  </w:style>
  <w:style w:type="numbering" w:customStyle="1" w:styleId="1ai121">
    <w:name w:val="1 / a / i121"/>
    <w:basedOn w:val="af4"/>
    <w:semiHidden/>
    <w:rsid w:val="001D61BC"/>
    <w:pPr>
      <w:numPr>
        <w:numId w:val="75"/>
      </w:numPr>
    </w:pPr>
  </w:style>
  <w:style w:type="table" w:customStyle="1" w:styleId="1018">
    <w:name w:val="Изысканная таблица10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a">
    <w:name w:val="Изысканная таблица12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315">
    <w:name w:val="Изысканная таблица231"/>
    <w:basedOn w:val="af3"/>
    <w:next w:val="affffff5"/>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
    <w:basedOn w:val="af3"/>
    <w:next w:val="aff"/>
    <w:rsid w:val="001D61BC"/>
    <w:pPr>
      <w:numPr>
        <w:numId w:val="42"/>
      </w:num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a">
    <w:name w:val="Изысканная таблица111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
    <w:name w:val="Стиль маркированный112"/>
    <w:rsid w:val="001D61BC"/>
    <w:pPr>
      <w:numPr>
        <w:numId w:val="30"/>
      </w:numPr>
    </w:pPr>
  </w:style>
  <w:style w:type="character" w:customStyle="1" w:styleId="Bodytext41">
    <w:name w:val="Body text (41)_"/>
    <w:link w:val="Bodytext410"/>
    <w:rsid w:val="001D61BC"/>
    <w:rPr>
      <w:rFonts w:ascii="Consolas" w:eastAsia="Consolas" w:hAnsi="Consolas" w:cs="Consolas"/>
      <w:sz w:val="30"/>
      <w:szCs w:val="30"/>
      <w:shd w:val="clear" w:color="auto" w:fill="FFFFFF"/>
    </w:rPr>
  </w:style>
  <w:style w:type="paragraph" w:customStyle="1" w:styleId="Bodytext410">
    <w:name w:val="Body text (41)"/>
    <w:basedOn w:val="af1"/>
    <w:link w:val="Bodytext41"/>
    <w:rsid w:val="001D61BC"/>
    <w:pPr>
      <w:shd w:val="clear" w:color="auto" w:fill="FFFFFF"/>
      <w:spacing w:after="0" w:line="0" w:lineRule="atLeast"/>
      <w:jc w:val="right"/>
    </w:pPr>
    <w:rPr>
      <w:rFonts w:ascii="Consolas" w:eastAsia="Consolas" w:hAnsi="Consolas" w:cs="Consolas"/>
      <w:sz w:val="30"/>
      <w:szCs w:val="30"/>
    </w:rPr>
  </w:style>
  <w:style w:type="table" w:customStyle="1" w:styleId="131a">
    <w:name w:val="Изысканная таблица13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16">
    <w:name w:val="Изысканная таблица14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odytext230">
    <w:name w:val="Body text (23)_"/>
    <w:rsid w:val="001D61BC"/>
    <w:rPr>
      <w:rFonts w:ascii="Times New Roman" w:eastAsia="Times New Roman" w:hAnsi="Times New Roman" w:cs="Times New Roman"/>
      <w:b w:val="0"/>
      <w:bCs w:val="0"/>
      <w:i w:val="0"/>
      <w:iCs w:val="0"/>
      <w:smallCaps w:val="0"/>
      <w:strike w:val="0"/>
      <w:spacing w:val="0"/>
      <w:sz w:val="17"/>
      <w:szCs w:val="17"/>
    </w:rPr>
  </w:style>
  <w:style w:type="table" w:customStyle="1" w:styleId="2811">
    <w:name w:val="Сетка таблицы281"/>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1">
    <w:name w:val="Table Normal20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msonormalmrcssattr">
    <w:name w:val="msonormal_mr_css_attr"/>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111161">
    <w:name w:val="1 / 1.1 / 1.1.161"/>
    <w:basedOn w:val="af4"/>
    <w:next w:val="1111110"/>
    <w:rsid w:val="001D61BC"/>
  </w:style>
  <w:style w:type="table" w:customStyle="1" w:styleId="2fffffffd">
    <w:name w:val="Светлая заливка2"/>
    <w:basedOn w:val="af3"/>
    <w:next w:val="affffffffffffffffffffffffff9"/>
    <w:uiPriority w:val="60"/>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ветлая заливка - Акцент 12"/>
    <w:basedOn w:val="af3"/>
    <w:next w:val="-12"/>
    <w:uiPriority w:val="60"/>
    <w:rsid w:val="001D61BC"/>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0">
    <w:name w:val="Светлая заливка - Акцент 24"/>
    <w:basedOn w:val="af3"/>
    <w:next w:val="-23"/>
    <w:uiPriority w:val="60"/>
    <w:rsid w:val="001D61BC"/>
    <w:pPr>
      <w:spacing w:after="0" w:line="240" w:lineRule="auto"/>
    </w:pPr>
    <w:rPr>
      <w:rFonts w:ascii="Times New Roman" w:eastAsia="Times New Roman" w:hAnsi="Times New Roman"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22">
    <w:name w:val="Светлая заливка - Акцент 32"/>
    <w:basedOn w:val="af3"/>
    <w:next w:val="-33"/>
    <w:uiPriority w:val="60"/>
    <w:rsid w:val="001D61BC"/>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2-62">
    <w:name w:val="Средняя заливка 2 - Акцент 62"/>
    <w:basedOn w:val="af3"/>
    <w:next w:val="2-6"/>
    <w:uiPriority w:val="64"/>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fa">
    <w:name w:val="Средний список 12"/>
    <w:basedOn w:val="af3"/>
    <w:next w:val="1ffffffffffb"/>
    <w:uiPriority w:val="65"/>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520">
    <w:name w:val="Светлый список - Акцент 52"/>
    <w:basedOn w:val="af3"/>
    <w:next w:val="-52"/>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323">
    <w:name w:val="Светлый список - Акцент 32"/>
    <w:basedOn w:val="af3"/>
    <w:next w:val="-34"/>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223">
    <w:name w:val="Светлый список - Акцент 22"/>
    <w:basedOn w:val="af3"/>
    <w:next w:val="-24"/>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62">
    <w:name w:val="Светлый список - Акцент 62"/>
    <w:basedOn w:val="af3"/>
    <w:next w:val="-60"/>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2fffffffe">
    <w:name w:val="Светлый список2"/>
    <w:basedOn w:val="af3"/>
    <w:next w:val="affffffffffffffffffffffffffa"/>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f0">
    <w:name w:val="Средняя сетка 32"/>
    <w:basedOn w:val="af3"/>
    <w:next w:val="3fff7"/>
    <w:uiPriority w:val="69"/>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23">
    <w:name w:val="Цветная заливка - Акцент 12"/>
    <w:basedOn w:val="af3"/>
    <w:next w:val="-13"/>
    <w:uiPriority w:val="71"/>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11fff0">
    <w:name w:val="Светлая заливка11"/>
    <w:basedOn w:val="af3"/>
    <w:next w:val="affffffffffffffffffffffffff9"/>
    <w:uiPriority w:val="60"/>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f3"/>
    <w:next w:val="-12"/>
    <w:uiPriority w:val="60"/>
    <w:rsid w:val="001D61BC"/>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0">
    <w:name w:val="Светлая заливка - Акцент 212"/>
    <w:basedOn w:val="af3"/>
    <w:next w:val="-23"/>
    <w:uiPriority w:val="60"/>
    <w:rsid w:val="001D61BC"/>
    <w:pPr>
      <w:spacing w:after="0" w:line="240" w:lineRule="auto"/>
    </w:pPr>
    <w:rPr>
      <w:rFonts w:ascii="Times New Roman" w:eastAsia="Times New Roman" w:hAnsi="Times New Roman"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0">
    <w:name w:val="Светлая заливка - Акцент 311"/>
    <w:basedOn w:val="af3"/>
    <w:next w:val="-33"/>
    <w:uiPriority w:val="60"/>
    <w:rsid w:val="001D61BC"/>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2-611">
    <w:name w:val="Средняя заливка 2 - Акцент 611"/>
    <w:basedOn w:val="af3"/>
    <w:next w:val="2-6"/>
    <w:uiPriority w:val="64"/>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c">
    <w:name w:val="Средний список 111"/>
    <w:basedOn w:val="af3"/>
    <w:next w:val="1ffffffffffb"/>
    <w:uiPriority w:val="65"/>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511">
    <w:name w:val="Светлый список - Акцент 511"/>
    <w:basedOn w:val="af3"/>
    <w:next w:val="-52"/>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3111">
    <w:name w:val="Светлый список - Акцент 311"/>
    <w:basedOn w:val="af3"/>
    <w:next w:val="-34"/>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2111">
    <w:name w:val="Светлый список - Акцент 211"/>
    <w:basedOn w:val="af3"/>
    <w:next w:val="-24"/>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611">
    <w:name w:val="Светлый список - Акцент 611"/>
    <w:basedOn w:val="af3"/>
    <w:next w:val="-60"/>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1fff1">
    <w:name w:val="Светлый список11"/>
    <w:basedOn w:val="af3"/>
    <w:next w:val="affffffffffffffffffffffffffa"/>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1a">
    <w:name w:val="Средняя сетка 311"/>
    <w:basedOn w:val="af3"/>
    <w:next w:val="3fff7"/>
    <w:uiPriority w:val="69"/>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111">
    <w:name w:val="Цветная заливка - Акцент 111"/>
    <w:basedOn w:val="af3"/>
    <w:next w:val="-13"/>
    <w:uiPriority w:val="71"/>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11711">
    <w:name w:val="Сетка таблицы1171"/>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12">
    <w:name w:val="Table 112"/>
    <w:basedOn w:val="af3"/>
    <w:next w:val="aff"/>
    <w:uiPriority w:val="59"/>
    <w:rsid w:val="001D61BC"/>
    <w:pPr>
      <w:spacing w:after="0" w:line="240" w:lineRule="auto"/>
    </w:pPr>
    <w:rPr>
      <w:rFonts w:ascii="Calibri" w:eastAsia="Calibri" w:hAnsi="Calibri" w:cs="Times New Roman"/>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ffffffffffe">
    <w:name w:val="назв. рисунка"/>
    <w:link w:val="affffffffffffffffffffffffffffff"/>
    <w:qFormat/>
    <w:rsid w:val="001D61BC"/>
    <w:pPr>
      <w:shd w:val="clear" w:color="auto" w:fill="FFFFFF"/>
      <w:spacing w:before="120" w:after="240" w:line="240" w:lineRule="auto"/>
      <w:ind w:right="6"/>
      <w:jc w:val="center"/>
    </w:pPr>
    <w:rPr>
      <w:rFonts w:ascii="Times New Roman" w:eastAsia="Times New Roman" w:hAnsi="Times New Roman" w:cs="Times New Roman"/>
      <w:b/>
      <w:sz w:val="24"/>
      <w:szCs w:val="24"/>
      <w:lang w:eastAsia="ru-RU"/>
    </w:rPr>
  </w:style>
  <w:style w:type="table" w:customStyle="1" w:styleId="11811">
    <w:name w:val="Сетка таблицы118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12">
    <w:name w:val="Сетка таблицы2121"/>
    <w:basedOn w:val="af3"/>
    <w:next w:val="aff"/>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
    <w:name w:val="Сетка таблицы311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2">
    <w:name w:val="Сетка таблицы422"/>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fffffffffffffffffffffffff">
    <w:name w:val="назв. рисунка Знак"/>
    <w:link w:val="afffffffffffffffffffffffffffffe"/>
    <w:rsid w:val="001D61BC"/>
    <w:rPr>
      <w:rFonts w:ascii="Times New Roman" w:eastAsia="Times New Roman" w:hAnsi="Times New Roman" w:cs="Times New Roman"/>
      <w:b/>
      <w:sz w:val="24"/>
      <w:szCs w:val="24"/>
      <w:shd w:val="clear" w:color="auto" w:fill="FFFFFF"/>
      <w:lang w:eastAsia="ru-RU"/>
    </w:rPr>
  </w:style>
  <w:style w:type="table" w:customStyle="1" w:styleId="5212">
    <w:name w:val="Сетка таблицы52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12">
    <w:name w:val="Сетка таблицы62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10">
    <w:name w:val="Сетка таблицы72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21">
    <w:name w:val="Сетка таблицы812"/>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12">
    <w:name w:val="Сетка таблицы91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10">
    <w:name w:val="Сетка таблицы101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11">
    <w:name w:val="Сетка таблицы119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2">
    <w:name w:val="Сетка таблицы121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2">
    <w:name w:val="Сетка таблицы131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fffffffffffffffffffffffff0">
    <w:name w:val="Обычный текст Знак Знак"/>
    <w:rsid w:val="001D61BC"/>
    <w:rPr>
      <w:sz w:val="24"/>
      <w:szCs w:val="24"/>
      <w:lang w:val="ru-RU" w:eastAsia="ru-RU" w:bidi="ar-SA"/>
    </w:rPr>
  </w:style>
  <w:style w:type="paragraph" w:customStyle="1" w:styleId="1fffffffffff4">
    <w:name w:val="Знак Знак Знак1 Знак"/>
    <w:basedOn w:val="af1"/>
    <w:rsid w:val="001D61BC"/>
    <w:pPr>
      <w:spacing w:after="0" w:line="240" w:lineRule="auto"/>
      <w:jc w:val="both"/>
    </w:pPr>
    <w:rPr>
      <w:rFonts w:ascii="SimSun" w:eastAsia="SimSun" w:hAnsi="SimSun" w:cs="SimSun"/>
      <w:sz w:val="24"/>
      <w:szCs w:val="24"/>
      <w:lang w:val="en-US" w:eastAsia="zh-CN"/>
    </w:rPr>
  </w:style>
  <w:style w:type="paragraph" w:customStyle="1" w:styleId="4ff6">
    <w:name w:val="Знак4"/>
    <w:basedOn w:val="af1"/>
    <w:rsid w:val="001D61BC"/>
    <w:pPr>
      <w:spacing w:after="0" w:line="240" w:lineRule="auto"/>
      <w:jc w:val="both"/>
    </w:pPr>
    <w:rPr>
      <w:rFonts w:ascii="SimSun" w:eastAsia="SimSun" w:hAnsi="SimSun" w:cs="SimSun"/>
      <w:sz w:val="24"/>
      <w:szCs w:val="24"/>
      <w:lang w:val="en-US" w:eastAsia="zh-CN"/>
    </w:rPr>
  </w:style>
  <w:style w:type="paragraph" w:customStyle="1" w:styleId="affffffffffffffffffffffffffffff1">
    <w:name w:val="Текст(мкб)"/>
    <w:basedOn w:val="af1"/>
    <w:qFormat/>
    <w:rsid w:val="001D61BC"/>
    <w:pPr>
      <w:spacing w:after="0" w:line="360" w:lineRule="auto"/>
      <w:ind w:firstLine="709"/>
      <w:contextualSpacing/>
      <w:jc w:val="both"/>
    </w:pPr>
    <w:rPr>
      <w:rFonts w:ascii="Times New Roman" w:eastAsia="Calibri" w:hAnsi="Times New Roman" w:cs="Times New Roman"/>
      <w:sz w:val="26"/>
      <w:lang w:eastAsia="ru-RU"/>
    </w:rPr>
  </w:style>
  <w:style w:type="paragraph" w:customStyle="1" w:styleId="affffffffffffffffffffffffffffff2">
    <w:name w:val="Основной текст док."/>
    <w:basedOn w:val="af1"/>
    <w:rsid w:val="001D61BC"/>
    <w:pPr>
      <w:spacing w:before="60" w:after="60" w:line="360" w:lineRule="auto"/>
      <w:ind w:firstLine="851"/>
      <w:jc w:val="both"/>
    </w:pPr>
    <w:rPr>
      <w:rFonts w:ascii="Times New Roman" w:eastAsia="Times New Roman" w:hAnsi="Times New Roman" w:cs="Times New Roman"/>
      <w:sz w:val="24"/>
      <w:szCs w:val="24"/>
      <w:lang w:eastAsia="ru-RU"/>
    </w:rPr>
  </w:style>
  <w:style w:type="character" w:customStyle="1" w:styleId="7f0">
    <w:name w:val="Основной текст (7)_"/>
    <w:link w:val="7f1"/>
    <w:rsid w:val="001D61BC"/>
    <w:rPr>
      <w:sz w:val="28"/>
      <w:szCs w:val="28"/>
      <w:shd w:val="clear" w:color="auto" w:fill="FFFFFF"/>
    </w:rPr>
  </w:style>
  <w:style w:type="paragraph" w:customStyle="1" w:styleId="7f1">
    <w:name w:val="Основной текст (7)"/>
    <w:basedOn w:val="af1"/>
    <w:link w:val="7f0"/>
    <w:rsid w:val="001D61BC"/>
    <w:pPr>
      <w:widowControl w:val="0"/>
      <w:shd w:val="clear" w:color="auto" w:fill="FFFFFF"/>
      <w:spacing w:before="240" w:after="0" w:line="322" w:lineRule="exact"/>
      <w:jc w:val="right"/>
    </w:pPr>
    <w:rPr>
      <w:sz w:val="28"/>
      <w:szCs w:val="28"/>
    </w:rPr>
  </w:style>
  <w:style w:type="paragraph" w:customStyle="1" w:styleId="12fb">
    <w:name w:val="12 шр_таблица"/>
    <w:basedOn w:val="af1"/>
    <w:link w:val="12fc"/>
    <w:qFormat/>
    <w:rsid w:val="001D61BC"/>
    <w:pPr>
      <w:spacing w:after="0" w:line="240" w:lineRule="auto"/>
      <w:jc w:val="center"/>
    </w:pPr>
    <w:rPr>
      <w:rFonts w:ascii="Times New Roman" w:eastAsia="Times New Roman" w:hAnsi="Times New Roman" w:cs="Times New Roman"/>
      <w:sz w:val="24"/>
      <w:szCs w:val="24"/>
      <w:lang w:eastAsia="ru-RU"/>
    </w:rPr>
  </w:style>
  <w:style w:type="character" w:customStyle="1" w:styleId="12fc">
    <w:name w:val="12 шр_таблица Знак"/>
    <w:link w:val="12fb"/>
    <w:rsid w:val="001D61BC"/>
    <w:rPr>
      <w:rFonts w:ascii="Times New Roman" w:eastAsia="Times New Roman" w:hAnsi="Times New Roman" w:cs="Times New Roman"/>
      <w:sz w:val="24"/>
      <w:szCs w:val="24"/>
      <w:lang w:eastAsia="ru-RU"/>
    </w:rPr>
  </w:style>
  <w:style w:type="character" w:customStyle="1" w:styleId="MSGENFONTSTYLENAMETEMPLATEROLEMSGENFONTSTYLENAMEBYROLETEXTMSGENFONTSTYLEMODIFERBOLD">
    <w:name w:val="MSG_EN_FONT_STYLE_NAME_TEMPLATE_ROLE MSG_EN_FONT_STYLE_NAME_BY_ROLE_TEXT + MSG_EN_FONT_STYLE_MODIFER_BOLD"/>
    <w:rsid w:val="001D61BC"/>
    <w:rPr>
      <w:rFonts w:ascii="Times New Roman" w:eastAsia="Times New Roman" w:hAnsi="Times New Roman" w:cs="Times New Roman"/>
      <w:b/>
      <w:bCs/>
      <w:color w:val="000000"/>
      <w:spacing w:val="0"/>
      <w:w w:val="100"/>
      <w:position w:val="0"/>
      <w:sz w:val="27"/>
      <w:szCs w:val="27"/>
      <w:shd w:val="clear" w:color="auto" w:fill="FFFFFF"/>
    </w:rPr>
  </w:style>
  <w:style w:type="paragraph" w:customStyle="1" w:styleId="1fffffffffff5">
    <w:name w:val="1 Основной текст"/>
    <w:basedOn w:val="af1"/>
    <w:qFormat/>
    <w:rsid w:val="001D61BC"/>
    <w:pPr>
      <w:spacing w:after="0" w:line="240" w:lineRule="auto"/>
      <w:ind w:firstLine="737"/>
      <w:jc w:val="both"/>
    </w:pPr>
    <w:rPr>
      <w:rFonts w:ascii="Times New Roman" w:eastAsia="Times New Roman" w:hAnsi="Times New Roman" w:cs="Times New Roman"/>
      <w:sz w:val="28"/>
      <w:szCs w:val="28"/>
      <w:lang w:eastAsia="ru-RU"/>
    </w:rPr>
  </w:style>
  <w:style w:type="paragraph" w:customStyle="1" w:styleId="1fffffffffff6">
    <w:name w:val="1 Рисунок"/>
    <w:basedOn w:val="1ffffe"/>
    <w:qFormat/>
    <w:rsid w:val="001D61BC"/>
    <w:pPr>
      <w:spacing w:line="360" w:lineRule="auto"/>
      <w:ind w:firstLine="0"/>
      <w:jc w:val="center"/>
    </w:pPr>
    <w:rPr>
      <w:b/>
    </w:rPr>
  </w:style>
  <w:style w:type="character" w:customStyle="1" w:styleId="1fffffffffff7">
    <w:name w:val="Основной тескт Знак1"/>
    <w:rsid w:val="001D61BC"/>
    <w:rPr>
      <w:color w:val="000000"/>
      <w:sz w:val="24"/>
      <w:szCs w:val="24"/>
    </w:rPr>
  </w:style>
  <w:style w:type="paragraph" w:customStyle="1" w:styleId="affffffffffffffffffffffffffffff3">
    <w:name w:val="Заголовок_пункта"/>
    <w:basedOn w:val="af1"/>
    <w:link w:val="affffffffffffffffffffffffffffff4"/>
    <w:qFormat/>
    <w:rsid w:val="001D61BC"/>
    <w:pPr>
      <w:keepNext/>
      <w:keepLines/>
      <w:spacing w:before="120" w:after="80" w:line="240" w:lineRule="auto"/>
      <w:ind w:firstLine="709"/>
    </w:pPr>
    <w:rPr>
      <w:rFonts w:ascii="Times New Roman" w:eastAsia="Times New Roman" w:hAnsi="Times New Roman" w:cs="Times New Roman"/>
      <w:b/>
      <w:bCs/>
      <w:sz w:val="28"/>
      <w:szCs w:val="28"/>
    </w:rPr>
  </w:style>
  <w:style w:type="character" w:customStyle="1" w:styleId="affffffffffffffffffffffffffffff4">
    <w:name w:val="Заголовок_пункта Знак"/>
    <w:link w:val="affffffffffffffffffffffffffffff3"/>
    <w:rsid w:val="001D61BC"/>
    <w:rPr>
      <w:rFonts w:ascii="Times New Roman" w:eastAsia="Times New Roman" w:hAnsi="Times New Roman" w:cs="Times New Roman"/>
      <w:b/>
      <w:bCs/>
      <w:sz w:val="28"/>
      <w:szCs w:val="28"/>
    </w:rPr>
  </w:style>
  <w:style w:type="character" w:customStyle="1" w:styleId="affffffffffffffffffffffffffffff5">
    <w:name w:val="Сноска_"/>
    <w:link w:val="affffffffffffffffffffffffffffff6"/>
    <w:rsid w:val="001D61BC"/>
    <w:rPr>
      <w:shd w:val="clear" w:color="auto" w:fill="FFFFFF"/>
    </w:rPr>
  </w:style>
  <w:style w:type="paragraph" w:customStyle="1" w:styleId="affffffffffffffffffffffffffffff6">
    <w:name w:val="Сноска"/>
    <w:basedOn w:val="af1"/>
    <w:link w:val="affffffffffffffffffffffffffffff5"/>
    <w:rsid w:val="001D61BC"/>
    <w:pPr>
      <w:widowControl w:val="0"/>
      <w:shd w:val="clear" w:color="auto" w:fill="FFFFFF"/>
      <w:spacing w:before="180" w:after="0" w:line="398" w:lineRule="exact"/>
      <w:ind w:firstLine="680"/>
      <w:jc w:val="both"/>
    </w:pPr>
  </w:style>
  <w:style w:type="character" w:customStyle="1" w:styleId="Normal10">
    <w:name w:val="Normal Знак1"/>
    <w:link w:val="Normal1"/>
    <w:uiPriority w:val="99"/>
    <w:locked/>
    <w:rsid w:val="001D61BC"/>
    <w:rPr>
      <w:rFonts w:ascii="Times New Roman" w:eastAsia="Times New Roman" w:hAnsi="Times New Roman" w:cs="Times New Roman"/>
      <w:snapToGrid w:val="0"/>
      <w:sz w:val="20"/>
      <w:szCs w:val="20"/>
      <w:lang w:eastAsia="ru-RU"/>
    </w:rPr>
  </w:style>
  <w:style w:type="character" w:customStyle="1" w:styleId="Heading12">
    <w:name w:val="Heading #1 (2)"/>
    <w:uiPriority w:val="99"/>
    <w:rsid w:val="001D61BC"/>
    <w:rPr>
      <w:rFonts w:ascii="Times New Roman" w:hAnsi="Times New Roman" w:cs="Times New Roman"/>
      <w:b/>
      <w:bCs/>
      <w:spacing w:val="-10"/>
      <w:sz w:val="27"/>
      <w:szCs w:val="27"/>
      <w:u w:val="single"/>
    </w:rPr>
  </w:style>
  <w:style w:type="character" w:customStyle="1" w:styleId="1fffffffffff8">
    <w:name w:val="основной текст Знак Знак1 Знак"/>
    <w:rsid w:val="001D61BC"/>
    <w:rPr>
      <w:sz w:val="24"/>
      <w:szCs w:val="24"/>
    </w:rPr>
  </w:style>
  <w:style w:type="character" w:customStyle="1" w:styleId="MSGENFONTSTYLENAMETEMPLATEROLEMSGENFONTSTYLENAMEBYROLETEXTMSGENFONTSTYLEMODIFERSIZE85MSGENFONTSTYLEMODIFERSPACING50">
    <w:name w:val="MSG_EN_FONT_STYLE_NAME_TEMPLATE_ROLE MSG_EN_FONT_STYLE_NAME_BY_ROLE_TEXT + MSG_EN_FONT_STYLE_MODIFER_SIZE 8.5.MSG_EN_FONT_STYLE_MODIFER_SPACING 50"/>
    <w:rsid w:val="001D61BC"/>
    <w:rPr>
      <w:rFonts w:ascii="Times New Roman" w:eastAsia="Times New Roman" w:hAnsi="Times New Roman" w:cs="Times New Roman"/>
      <w:b w:val="0"/>
      <w:bCs w:val="0"/>
      <w:i w:val="0"/>
      <w:iCs w:val="0"/>
      <w:smallCaps w:val="0"/>
      <w:strike w:val="0"/>
      <w:color w:val="000000"/>
      <w:spacing w:val="1000"/>
      <w:w w:val="100"/>
      <w:position w:val="0"/>
      <w:sz w:val="17"/>
      <w:szCs w:val="17"/>
      <w:u w:val="none"/>
      <w:shd w:val="clear" w:color="auto" w:fill="FFFFFF"/>
    </w:rPr>
  </w:style>
  <w:style w:type="character" w:customStyle="1" w:styleId="MSGENFONTSTYLENAMETEMPLATEROLEMSGENFONTSTYLENAMEBYROLETABLEOFCONTENTS">
    <w:name w:val="MSG_EN_FONT_STYLE_NAME_TEMPLATE_ROLE MSG_EN_FONT_STYLE_NAME_BY_ROLE_TABLE_OF_CONTENTS_"/>
    <w:link w:val="MSGENFONTSTYLENAMETEMPLATEROLEMSGENFONTSTYLENAMEBYROLETABLEOFCONTENTS0"/>
    <w:rsid w:val="001D61BC"/>
    <w:rPr>
      <w:sz w:val="27"/>
      <w:szCs w:val="27"/>
      <w:shd w:val="clear" w:color="auto" w:fill="FFFFFF"/>
    </w:rPr>
  </w:style>
  <w:style w:type="paragraph" w:customStyle="1" w:styleId="MSGENFONTSTYLENAMETEMPLATEROLEMSGENFONTSTYLENAMEBYROLETABLEOFCONTENTS0">
    <w:name w:val="MSG_EN_FONT_STYLE_NAME_TEMPLATE_ROLE MSG_EN_FONT_STYLE_NAME_BY_ROLE_TABLE_OF_CONTENTS"/>
    <w:basedOn w:val="af1"/>
    <w:link w:val="MSGENFONTSTYLENAMETEMPLATEROLEMSGENFONTSTYLENAMEBYROLETABLEOFCONTENTS"/>
    <w:rsid w:val="001D61BC"/>
    <w:pPr>
      <w:widowControl w:val="0"/>
      <w:shd w:val="clear" w:color="auto" w:fill="FFFFFF"/>
      <w:spacing w:after="0" w:line="331" w:lineRule="exact"/>
      <w:jc w:val="both"/>
    </w:pPr>
    <w:rPr>
      <w:sz w:val="27"/>
      <w:szCs w:val="27"/>
    </w:rPr>
  </w:style>
  <w:style w:type="paragraph" w:customStyle="1" w:styleId="affffffffffffffffffffffffffffff7">
    <w:name w:val="рисунок_название"/>
    <w:basedOn w:val="af1"/>
    <w:next w:val="af1"/>
    <w:link w:val="affffffffffffffffffffffffffffff8"/>
    <w:qFormat/>
    <w:rsid w:val="001D61BC"/>
    <w:pPr>
      <w:widowControl w:val="0"/>
      <w:spacing w:before="120" w:after="80" w:line="240" w:lineRule="auto"/>
    </w:pPr>
    <w:rPr>
      <w:rFonts w:ascii="Times New Roman" w:eastAsia="Times New Roman" w:hAnsi="Times New Roman" w:cs="Times New Roman"/>
      <w:b/>
      <w:color w:val="000000"/>
      <w:sz w:val="24"/>
      <w:szCs w:val="24"/>
      <w:lang w:eastAsia="ru-RU"/>
    </w:rPr>
  </w:style>
  <w:style w:type="character" w:customStyle="1" w:styleId="affffffffffffffffffffffffffffff8">
    <w:name w:val="рисунок_название Знак"/>
    <w:link w:val="affffffffffffffffffffffffffffff7"/>
    <w:rsid w:val="001D61BC"/>
    <w:rPr>
      <w:rFonts w:ascii="Times New Roman" w:eastAsia="Times New Roman" w:hAnsi="Times New Roman" w:cs="Times New Roman"/>
      <w:b/>
      <w:color w:val="000000"/>
      <w:sz w:val="24"/>
      <w:szCs w:val="24"/>
      <w:lang w:eastAsia="ru-RU"/>
    </w:rPr>
  </w:style>
  <w:style w:type="character" w:customStyle="1" w:styleId="13pt1250">
    <w:name w:val="Обычный + 13 pt.Черный.по ширине.Первая строка:  1.25 см.Междустр.интерва... Знак"/>
    <w:rsid w:val="001D61BC"/>
    <w:rPr>
      <w:color w:val="000000"/>
      <w:sz w:val="26"/>
      <w:szCs w:val="24"/>
      <w:lang w:val="ru-RU" w:eastAsia="ru-RU" w:bidi="ar-SA"/>
    </w:rPr>
  </w:style>
  <w:style w:type="paragraph" w:customStyle="1" w:styleId="Reportr">
    <w:name w:val="_Report_r"/>
    <w:basedOn w:val="af1"/>
    <w:rsid w:val="001D61BC"/>
    <w:pPr>
      <w:spacing w:after="60" w:line="360" w:lineRule="auto"/>
      <w:ind w:firstLine="720"/>
      <w:jc w:val="both"/>
    </w:pPr>
    <w:rPr>
      <w:rFonts w:ascii="Times New Roman" w:eastAsia="Times New Roman" w:hAnsi="Times New Roman" w:cs="Times New Roman"/>
      <w:sz w:val="24"/>
      <w:szCs w:val="24"/>
    </w:rPr>
  </w:style>
  <w:style w:type="paragraph" w:customStyle="1" w:styleId="CharChar5">
    <w:name w:val="Знак Знак Знак Знак Char Char Знак"/>
    <w:basedOn w:val="af1"/>
    <w:next w:val="af1"/>
    <w:rsid w:val="001D61BC"/>
    <w:pPr>
      <w:spacing w:after="0" w:line="240" w:lineRule="auto"/>
    </w:pPr>
    <w:rPr>
      <w:rFonts w:ascii="Times New Roman" w:eastAsia="SimSun" w:hAnsi="Times New Roman" w:cs="SimSun"/>
      <w:sz w:val="24"/>
      <w:szCs w:val="24"/>
      <w:lang w:val="en-US" w:eastAsia="zh-CN"/>
    </w:rPr>
  </w:style>
  <w:style w:type="character" w:customStyle="1" w:styleId="1ff6">
    <w:name w:val="Стиль1 Знак"/>
    <w:link w:val="1ff5"/>
    <w:rsid w:val="001D61BC"/>
    <w:rPr>
      <w:rFonts w:ascii="Times New Roman" w:eastAsia="Times New Roman" w:hAnsi="Times New Roman" w:cs="Times New Roman"/>
      <w:sz w:val="24"/>
      <w:szCs w:val="24"/>
      <w:lang w:eastAsia="ru-RU"/>
    </w:rPr>
  </w:style>
  <w:style w:type="paragraph" w:customStyle="1" w:styleId="ac">
    <w:name w:val="Маркировка. точка"/>
    <w:basedOn w:val="af1"/>
    <w:link w:val="affffffffffffffffffffffffffffff9"/>
    <w:rsid w:val="001D61BC"/>
    <w:pPr>
      <w:numPr>
        <w:numId w:val="77"/>
      </w:numPr>
      <w:tabs>
        <w:tab w:val="clear" w:pos="910"/>
      </w:tabs>
      <w:spacing w:after="0" w:line="360" w:lineRule="auto"/>
      <w:ind w:left="0" w:firstLine="0"/>
      <w:jc w:val="both"/>
    </w:pPr>
    <w:rPr>
      <w:rFonts w:ascii="Times New Roman" w:eastAsia="Times New Roman" w:hAnsi="Times New Roman" w:cs="Times New Roman"/>
      <w:sz w:val="24"/>
      <w:szCs w:val="24"/>
      <w:lang w:eastAsia="ru-RU"/>
    </w:rPr>
  </w:style>
  <w:style w:type="character" w:customStyle="1" w:styleId="affffffffffffffffffffffffffffff9">
    <w:name w:val="Маркировка. точка Знак"/>
    <w:link w:val="ac"/>
    <w:rsid w:val="001D61BC"/>
    <w:rPr>
      <w:rFonts w:ascii="Times New Roman" w:eastAsia="Times New Roman" w:hAnsi="Times New Roman" w:cs="Times New Roman"/>
      <w:sz w:val="24"/>
      <w:szCs w:val="24"/>
      <w:lang w:eastAsia="ru-RU"/>
    </w:rPr>
  </w:style>
  <w:style w:type="character" w:customStyle="1" w:styleId="111d">
    <w:name w:val="Знак Знак111"/>
    <w:rsid w:val="001D61BC"/>
    <w:rPr>
      <w:rFonts w:ascii="Arial" w:hAnsi="Arial" w:cs="Arial"/>
      <w:b/>
      <w:bCs/>
      <w:kern w:val="32"/>
      <w:sz w:val="32"/>
      <w:szCs w:val="32"/>
      <w:lang w:val="ru-RU" w:eastAsia="ru-RU" w:bidi="ar-SA"/>
    </w:rPr>
  </w:style>
  <w:style w:type="paragraph" w:customStyle="1" w:styleId="11fff2">
    <w:name w:val="Знак Знак Знак Знак Знак Знак Знак1 Знак Знак1 Знак Знак Знак Знак"/>
    <w:basedOn w:val="af1"/>
    <w:autoRedefine/>
    <w:rsid w:val="001D61BC"/>
    <w:pPr>
      <w:spacing w:line="240" w:lineRule="exact"/>
      <w:ind w:left="912" w:hanging="342"/>
      <w:jc w:val="both"/>
    </w:pPr>
    <w:rPr>
      <w:rFonts w:ascii="Times New Roman" w:eastAsia="SimSun" w:hAnsi="Times New Roman" w:cs="Times New Roman"/>
      <w:sz w:val="24"/>
      <w:szCs w:val="24"/>
      <w:lang w:val="en-US"/>
    </w:rPr>
  </w:style>
  <w:style w:type="character" w:customStyle="1" w:styleId="41f">
    <w:name w:val="Знак Знак41"/>
    <w:locked/>
    <w:rsid w:val="001D61BC"/>
    <w:rPr>
      <w:szCs w:val="24"/>
      <w:lang w:val="ru-RU" w:eastAsia="ru-RU" w:bidi="ar-SA"/>
    </w:rPr>
  </w:style>
  <w:style w:type="character" w:customStyle="1" w:styleId="75">
    <w:name w:val="7  № таблицы Знак"/>
    <w:link w:val="74"/>
    <w:rsid w:val="001D61BC"/>
    <w:rPr>
      <w:rFonts w:ascii="Times New Roman" w:eastAsia="Arial Unicode MS" w:hAnsi="Times New Roman" w:cs="Arial Unicode MS"/>
      <w:b/>
      <w:sz w:val="20"/>
      <w:szCs w:val="20"/>
    </w:rPr>
  </w:style>
  <w:style w:type="paragraph" w:customStyle="1" w:styleId="21ff2">
    <w:name w:val="Знак Знак Знак2 Знак Знак Знак Знак Знак Знак1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character" w:customStyle="1" w:styleId="affffffffffffffffffffffffffffffa">
    <w:name w:val="Подпункт Знак Знак"/>
    <w:rsid w:val="001D61BC"/>
    <w:rPr>
      <w:b/>
      <w:i/>
      <w:sz w:val="24"/>
      <w:lang w:val="ru-RU" w:eastAsia="ru-RU" w:bidi="ar-SA"/>
    </w:rPr>
  </w:style>
  <w:style w:type="table" w:customStyle="1" w:styleId="111e">
    <w:name w:val="Классическая таблица 111"/>
    <w:basedOn w:val="af3"/>
    <w:next w:val="1fffff9"/>
    <w:rsid w:val="001D61BC"/>
    <w:pPr>
      <w:spacing w:after="0" w:line="240" w:lineRule="auto"/>
    </w:pPr>
    <w:rPr>
      <w:rFonts w:ascii="Calibri" w:eastAsia="Times New Roman" w:hAnsi="Calibri"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fffff9">
    <w:name w:val="Обычная таблица1"/>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ffffffff">
    <w:name w:val="Обычная таблица2"/>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fffc">
    <w:name w:val="Обычная таблица3"/>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4ff7">
    <w:name w:val="Обычная таблица4"/>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5f4">
    <w:name w:val="Обычная таблица5"/>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6fd">
    <w:name w:val="Обычная таблица6"/>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1fff3">
    <w:name w:val="Обычная таблица11"/>
    <w:next w:val="af3"/>
    <w:semiHidden/>
    <w:rsid w:val="001D61B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11f">
    <w:name w:val="Обычная таблица111"/>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214">
    <w:name w:val="Стиль полужирный По центру Справа:  -21 см"/>
    <w:basedOn w:val="af1"/>
    <w:rsid w:val="001D61BC"/>
    <w:pPr>
      <w:spacing w:after="0" w:line="240" w:lineRule="auto"/>
      <w:jc w:val="center"/>
    </w:pPr>
    <w:rPr>
      <w:rFonts w:ascii="Arial" w:eastAsia="Times New Roman" w:hAnsi="Arial" w:cs="Times New Roman"/>
      <w:b/>
      <w:bCs/>
      <w:sz w:val="24"/>
      <w:szCs w:val="20"/>
      <w:lang w:eastAsia="ru-RU"/>
    </w:rPr>
  </w:style>
  <w:style w:type="character" w:customStyle="1" w:styleId="affffffffffffffffffffffffffffffb">
    <w:name w:val="пункт Знак Знак"/>
    <w:rsid w:val="001D61BC"/>
    <w:rPr>
      <w:b/>
      <w:sz w:val="24"/>
      <w:szCs w:val="24"/>
      <w:lang w:val="ru-RU" w:eastAsia="ru-RU" w:bidi="ar-SA"/>
    </w:rPr>
  </w:style>
  <w:style w:type="paragraph" w:customStyle="1" w:styleId="1fffffffffffa">
    <w:name w:val="Знак Знак Знак Знак Знак Знак Знак Знак Знак Знак Знак Знак Знак1"/>
    <w:basedOn w:val="af1"/>
    <w:rsid w:val="001D61BC"/>
    <w:pPr>
      <w:spacing w:after="0" w:line="240" w:lineRule="auto"/>
    </w:pPr>
    <w:rPr>
      <w:rFonts w:ascii="Times New Roman" w:eastAsia="SimSun" w:hAnsi="Times New Roman" w:cs="SimSun"/>
      <w:sz w:val="24"/>
      <w:szCs w:val="24"/>
      <w:lang w:val="en-US" w:eastAsia="zh-CN"/>
    </w:rPr>
  </w:style>
  <w:style w:type="character" w:customStyle="1" w:styleId="WW8Num8z0">
    <w:name w:val="WW8Num8z0"/>
    <w:rsid w:val="001D61BC"/>
    <w:rPr>
      <w:rFonts w:ascii="Symbol" w:hAnsi="Symbol"/>
    </w:rPr>
  </w:style>
  <w:style w:type="table" w:customStyle="1" w:styleId="-1112">
    <w:name w:val="Веб-таблица 111"/>
    <w:basedOn w:val="af3"/>
    <w:next w:val="-10"/>
    <w:rsid w:val="001D61BC"/>
    <w:pPr>
      <w:spacing w:after="0" w:line="240" w:lineRule="auto"/>
    </w:pPr>
    <w:rPr>
      <w:rFonts w:ascii="Calibri" w:eastAsia="Times New Roman" w:hAnsi="Calibri"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2">
    <w:name w:val="Веб-таблица 211"/>
    <w:basedOn w:val="af3"/>
    <w:next w:val="-22"/>
    <w:rsid w:val="001D61BC"/>
    <w:pPr>
      <w:spacing w:after="0" w:line="240" w:lineRule="auto"/>
    </w:pPr>
    <w:rPr>
      <w:rFonts w:ascii="Calibri" w:eastAsia="Times New Roman" w:hAnsi="Calibri"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2">
    <w:name w:val="Веб-таблица 311"/>
    <w:basedOn w:val="af3"/>
    <w:next w:val="-31"/>
    <w:rsid w:val="001D61BC"/>
    <w:pPr>
      <w:spacing w:after="0" w:line="240" w:lineRule="auto"/>
    </w:pPr>
    <w:rPr>
      <w:rFonts w:ascii="Calibri" w:eastAsia="Times New Roman" w:hAnsi="Calibri"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5f5">
    <w:name w:val="5 Подзаголовок без нумерации"/>
    <w:basedOn w:val="4fe"/>
    <w:rsid w:val="001D61BC"/>
    <w:pPr>
      <w:spacing w:before="240" w:line="360" w:lineRule="auto"/>
      <w:jc w:val="both"/>
    </w:pPr>
    <w:rPr>
      <w:rFonts w:eastAsia="Times New Roman" w:cs="Times New Roman"/>
      <w:i/>
      <w:u w:val="none"/>
    </w:rPr>
  </w:style>
  <w:style w:type="table" w:customStyle="1" w:styleId="1514">
    <w:name w:val="Изысканная таблица151"/>
    <w:basedOn w:val="af3"/>
    <w:next w:val="affffff5"/>
    <w:rsid w:val="001D61BC"/>
    <w:pPr>
      <w:spacing w:after="0" w:line="240" w:lineRule="auto"/>
    </w:pPr>
    <w:rPr>
      <w:rFonts w:ascii="Calibri" w:eastAsia="Times New Roman" w:hAnsi="Calibri"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f0">
    <w:name w:val="Изящная таблица 111"/>
    <w:basedOn w:val="af3"/>
    <w:next w:val="1fffffe"/>
    <w:rsid w:val="001D61BC"/>
    <w:pPr>
      <w:spacing w:after="0" w:line="240" w:lineRule="auto"/>
    </w:pPr>
    <w:rPr>
      <w:rFonts w:ascii="Calibri" w:eastAsia="Times New Roman" w:hAnsi="Calibri"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Изящная таблица 211"/>
    <w:basedOn w:val="af3"/>
    <w:next w:val="2ffffe"/>
    <w:rsid w:val="001D61BC"/>
    <w:pPr>
      <w:spacing w:after="0" w:line="240" w:lineRule="auto"/>
    </w:pPr>
    <w:rPr>
      <w:rFonts w:ascii="Calibri" w:eastAsia="Times New Roman" w:hAnsi="Calibri"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c">
    <w:name w:val="Классическая таблица 211"/>
    <w:basedOn w:val="af3"/>
    <w:next w:val="2ffff9"/>
    <w:rsid w:val="001D61BC"/>
    <w:pPr>
      <w:spacing w:after="0" w:line="240" w:lineRule="auto"/>
    </w:pPr>
    <w:rPr>
      <w:rFonts w:ascii="Calibri" w:eastAsia="Times New Roman" w:hAnsi="Calibri"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b">
    <w:name w:val="Классическая таблица 311"/>
    <w:basedOn w:val="af3"/>
    <w:next w:val="3ffa"/>
    <w:rsid w:val="001D61BC"/>
    <w:pPr>
      <w:spacing w:after="0" w:line="240" w:lineRule="auto"/>
    </w:pPr>
    <w:rPr>
      <w:rFonts w:ascii="Calibri" w:eastAsia="Times New Roman" w:hAnsi="Calibri" w:cs="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a">
    <w:name w:val="Классическая таблица 411"/>
    <w:basedOn w:val="af3"/>
    <w:next w:val="4f9"/>
    <w:rsid w:val="001D61BC"/>
    <w:pPr>
      <w:spacing w:after="0" w:line="240" w:lineRule="auto"/>
    </w:pPr>
    <w:rPr>
      <w:rFonts w:ascii="Calibri" w:eastAsia="Times New Roman" w:hAnsi="Calibri" w:cs="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1">
    <w:name w:val="Объемная таблица 111"/>
    <w:basedOn w:val="af3"/>
    <w:next w:val="1fffff8"/>
    <w:rsid w:val="001D61BC"/>
    <w:pPr>
      <w:spacing w:after="0" w:line="240" w:lineRule="auto"/>
    </w:pPr>
    <w:rPr>
      <w:rFonts w:ascii="Calibri" w:eastAsia="Times New Roman" w:hAnsi="Calibri" w:cs="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d">
    <w:name w:val="Объемная таблица 211"/>
    <w:basedOn w:val="af3"/>
    <w:next w:val="2ffff8"/>
    <w:rsid w:val="001D61BC"/>
    <w:pPr>
      <w:spacing w:after="0" w:line="240" w:lineRule="auto"/>
    </w:pPr>
    <w:rPr>
      <w:rFonts w:ascii="Calibri" w:eastAsia="Times New Roman" w:hAnsi="Calibri"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c">
    <w:name w:val="Объемная таблица 311"/>
    <w:basedOn w:val="af3"/>
    <w:next w:val="3ff9"/>
    <w:rsid w:val="001D61BC"/>
    <w:pPr>
      <w:spacing w:after="0" w:line="240" w:lineRule="auto"/>
    </w:pPr>
    <w:rPr>
      <w:rFonts w:ascii="Calibri" w:eastAsia="Times New Roman" w:hAnsi="Calibri" w:cs="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2">
    <w:name w:val="Простая таблица 111"/>
    <w:basedOn w:val="af3"/>
    <w:next w:val="1fffffd"/>
    <w:rsid w:val="001D61BC"/>
    <w:pPr>
      <w:spacing w:after="0" w:line="240" w:lineRule="auto"/>
    </w:pPr>
    <w:rPr>
      <w:rFonts w:ascii="Calibri" w:eastAsia="Times New Roman" w:hAnsi="Calibri" w:cs="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e">
    <w:name w:val="Простая таблица 211"/>
    <w:basedOn w:val="af3"/>
    <w:next w:val="2ffffd"/>
    <w:rsid w:val="001D61BC"/>
    <w:pPr>
      <w:spacing w:after="0" w:line="240" w:lineRule="auto"/>
    </w:pPr>
    <w:rPr>
      <w:rFonts w:ascii="Calibri" w:eastAsia="Times New Roman" w:hAnsi="Calibri"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d">
    <w:name w:val="Простая таблица 311"/>
    <w:basedOn w:val="af3"/>
    <w:next w:val="3ffe"/>
    <w:rsid w:val="001D61BC"/>
    <w:pPr>
      <w:spacing w:after="0" w:line="240" w:lineRule="auto"/>
    </w:pPr>
    <w:rPr>
      <w:rFonts w:ascii="Calibri" w:eastAsia="Times New Roman" w:hAnsi="Calibri" w:cs="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11f">
    <w:name w:val="Сетка таблицы 211"/>
    <w:basedOn w:val="af3"/>
    <w:next w:val="2ffffc"/>
    <w:rsid w:val="001D61BC"/>
    <w:pPr>
      <w:spacing w:after="0" w:line="240" w:lineRule="auto"/>
    </w:pPr>
    <w:rPr>
      <w:rFonts w:ascii="Calibri" w:eastAsia="Times New Roman" w:hAnsi="Calibri"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e">
    <w:name w:val="Сетка таблицы 311"/>
    <w:basedOn w:val="af3"/>
    <w:next w:val="3ffd"/>
    <w:rsid w:val="001D61BC"/>
    <w:pPr>
      <w:spacing w:after="0" w:line="240" w:lineRule="auto"/>
    </w:pPr>
    <w:rPr>
      <w:rFonts w:ascii="Calibri" w:eastAsia="Times New Roman" w:hAnsi="Calibri"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b">
    <w:name w:val="Сетка таблицы 411"/>
    <w:basedOn w:val="af3"/>
    <w:next w:val="4fc"/>
    <w:rsid w:val="001D61BC"/>
    <w:pPr>
      <w:spacing w:after="0" w:line="240" w:lineRule="auto"/>
    </w:pPr>
    <w:rPr>
      <w:rFonts w:ascii="Calibri" w:eastAsia="Times New Roman" w:hAnsi="Calibri"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4">
    <w:name w:val="Сетка таблицы 511"/>
    <w:basedOn w:val="af3"/>
    <w:next w:val="5f2"/>
    <w:rsid w:val="001D61BC"/>
    <w:pPr>
      <w:spacing w:after="0" w:line="240" w:lineRule="auto"/>
    </w:pPr>
    <w:rPr>
      <w:rFonts w:ascii="Calibri" w:eastAsia="Times New Roman" w:hAnsi="Calibri"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2">
    <w:name w:val="Сетка таблицы 611"/>
    <w:basedOn w:val="af3"/>
    <w:next w:val="6f6"/>
    <w:rsid w:val="001D61BC"/>
    <w:pPr>
      <w:spacing w:after="0" w:line="240" w:lineRule="auto"/>
    </w:pPr>
    <w:rPr>
      <w:rFonts w:ascii="Calibri" w:eastAsia="Times New Roman" w:hAnsi="Calibri" w:cs="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3"/>
    <w:next w:val="7b"/>
    <w:rsid w:val="001D61BC"/>
    <w:pPr>
      <w:spacing w:after="0" w:line="240" w:lineRule="auto"/>
    </w:pPr>
    <w:rPr>
      <w:rFonts w:ascii="Calibri" w:eastAsia="Times New Roman" w:hAnsi="Calibri" w:cs="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f3"/>
    <w:next w:val="8b"/>
    <w:rsid w:val="001D61BC"/>
    <w:pPr>
      <w:spacing w:after="0" w:line="240" w:lineRule="auto"/>
    </w:pPr>
    <w:rPr>
      <w:rFonts w:ascii="Calibri" w:eastAsia="Times New Roman" w:hAnsi="Calibri"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f4">
    <w:name w:val="Современная таблица11"/>
    <w:basedOn w:val="af3"/>
    <w:next w:val="affffffffffffffffffffb"/>
    <w:rsid w:val="001D61BC"/>
    <w:pPr>
      <w:spacing w:after="0" w:line="240" w:lineRule="auto"/>
    </w:pPr>
    <w:rPr>
      <w:rFonts w:ascii="Calibri" w:eastAsia="Times New Roman" w:hAnsi="Calibri"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f5">
    <w:name w:val="Стандартная таблица11"/>
    <w:basedOn w:val="af3"/>
    <w:next w:val="affffffffffffffffffffc"/>
    <w:rsid w:val="001D61BC"/>
    <w:pPr>
      <w:spacing w:after="0" w:line="240" w:lineRule="auto"/>
    </w:pPr>
    <w:rPr>
      <w:rFonts w:ascii="Calibri" w:eastAsia="Times New Roman" w:hAnsi="Calibri"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f3">
    <w:name w:val="Столбцы таблицы 111"/>
    <w:basedOn w:val="af3"/>
    <w:next w:val="1fffffb"/>
    <w:rsid w:val="001D61BC"/>
    <w:pPr>
      <w:spacing w:after="0" w:line="240" w:lineRule="auto"/>
    </w:pPr>
    <w:rPr>
      <w:rFonts w:ascii="Calibri" w:eastAsia="Times New Roman" w:hAnsi="Calibri" w:cs="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f0">
    <w:name w:val="Столбцы таблицы 211"/>
    <w:basedOn w:val="af3"/>
    <w:next w:val="2ffffb"/>
    <w:rsid w:val="001D61BC"/>
    <w:pPr>
      <w:spacing w:after="0" w:line="240" w:lineRule="auto"/>
    </w:pPr>
    <w:rPr>
      <w:rFonts w:ascii="Calibri" w:eastAsia="Times New Roman" w:hAnsi="Calibri"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f">
    <w:name w:val="Столбцы таблицы 311"/>
    <w:basedOn w:val="af3"/>
    <w:next w:val="3ffc"/>
    <w:rsid w:val="001D61BC"/>
    <w:pPr>
      <w:spacing w:after="0" w:line="240" w:lineRule="auto"/>
    </w:pPr>
    <w:rPr>
      <w:rFonts w:ascii="Calibri" w:eastAsia="Times New Roman" w:hAnsi="Calibri"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c">
    <w:name w:val="Столбцы таблицы 411"/>
    <w:basedOn w:val="af3"/>
    <w:next w:val="4fa"/>
    <w:rsid w:val="001D61BC"/>
    <w:pPr>
      <w:spacing w:after="0" w:line="240" w:lineRule="auto"/>
    </w:pPr>
    <w:rPr>
      <w:rFonts w:ascii="Calibri" w:eastAsia="Times New Roman" w:hAnsi="Calibri"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
    <w:name w:val="Столбцы таблицы 511"/>
    <w:basedOn w:val="af3"/>
    <w:next w:val="5f1"/>
    <w:rsid w:val="001D61BC"/>
    <w:pPr>
      <w:spacing w:after="0" w:line="240" w:lineRule="auto"/>
    </w:pPr>
    <w:rPr>
      <w:rFonts w:ascii="Calibri" w:eastAsia="Times New Roman" w:hAnsi="Calibri"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
    <w:basedOn w:val="af3"/>
    <w:next w:val="-11"/>
    <w:rsid w:val="001D61BC"/>
    <w:pPr>
      <w:spacing w:after="0" w:line="240" w:lineRule="auto"/>
    </w:pPr>
    <w:rPr>
      <w:rFonts w:ascii="Calibri" w:eastAsia="Times New Roman" w:hAnsi="Calibri"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
    <w:basedOn w:val="af3"/>
    <w:next w:val="-21"/>
    <w:rsid w:val="001D61BC"/>
    <w:pPr>
      <w:spacing w:after="0" w:line="240" w:lineRule="auto"/>
    </w:pPr>
    <w:rPr>
      <w:rFonts w:ascii="Calibri" w:eastAsia="Times New Roman" w:hAnsi="Calibri"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3">
    <w:name w:val="Таблица-список 311"/>
    <w:basedOn w:val="af3"/>
    <w:next w:val="-30"/>
    <w:rsid w:val="001D61BC"/>
    <w:pPr>
      <w:spacing w:after="0" w:line="240" w:lineRule="auto"/>
    </w:pPr>
    <w:rPr>
      <w:rFonts w:ascii="Calibri" w:eastAsia="Times New Roman" w:hAnsi="Calibri" w:cs="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3"/>
    <w:next w:val="-40"/>
    <w:rsid w:val="001D61BC"/>
    <w:pPr>
      <w:spacing w:after="0" w:line="240" w:lineRule="auto"/>
    </w:pPr>
    <w:rPr>
      <w:rFonts w:ascii="Calibri" w:eastAsia="Times New Roman" w:hAnsi="Calibri" w:cs="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3"/>
    <w:next w:val="-50"/>
    <w:rsid w:val="001D61BC"/>
    <w:pPr>
      <w:spacing w:after="0" w:line="240" w:lineRule="auto"/>
    </w:pPr>
    <w:rPr>
      <w:rFonts w:ascii="Calibri" w:eastAsia="Times New Roman" w:hAnsi="Calibri" w:cs="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0">
    <w:name w:val="Таблица-список 611"/>
    <w:basedOn w:val="af3"/>
    <w:next w:val="-6"/>
    <w:rsid w:val="001D61BC"/>
    <w:pPr>
      <w:spacing w:after="0" w:line="240" w:lineRule="auto"/>
    </w:pPr>
    <w:rPr>
      <w:rFonts w:ascii="Calibri" w:eastAsia="Times New Roman" w:hAnsi="Calibri" w:cs="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3"/>
    <w:next w:val="-7"/>
    <w:rsid w:val="001D61BC"/>
    <w:pPr>
      <w:spacing w:after="0" w:line="240" w:lineRule="auto"/>
    </w:pPr>
    <w:rPr>
      <w:rFonts w:ascii="Calibri" w:eastAsia="Times New Roman" w:hAnsi="Calibri" w:cs="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3"/>
    <w:next w:val="-8"/>
    <w:rsid w:val="001D61BC"/>
    <w:pPr>
      <w:spacing w:after="0" w:line="240" w:lineRule="auto"/>
    </w:pPr>
    <w:rPr>
      <w:rFonts w:ascii="Calibri" w:eastAsia="Times New Roman" w:hAnsi="Calibri" w:cs="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f6">
    <w:name w:val="Тема таблицы11"/>
    <w:basedOn w:val="af3"/>
    <w:next w:val="affffffffffffffffffffd"/>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f4">
    <w:name w:val="Цветная таблица 111"/>
    <w:basedOn w:val="af3"/>
    <w:next w:val="1fffffa"/>
    <w:rsid w:val="001D61BC"/>
    <w:pPr>
      <w:spacing w:after="0" w:line="240" w:lineRule="auto"/>
    </w:pPr>
    <w:rPr>
      <w:rFonts w:ascii="Calibri" w:eastAsia="Times New Roman" w:hAnsi="Calibri" w:cs="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f1">
    <w:name w:val="Цветная таблица 211"/>
    <w:basedOn w:val="af3"/>
    <w:next w:val="2ffffa"/>
    <w:rsid w:val="001D61BC"/>
    <w:pPr>
      <w:spacing w:after="0" w:line="240" w:lineRule="auto"/>
    </w:pPr>
    <w:rPr>
      <w:rFonts w:ascii="Calibri" w:eastAsia="Times New Roman" w:hAnsi="Calibri" w:cs="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f0">
    <w:name w:val="Цветная таблица 311"/>
    <w:basedOn w:val="af3"/>
    <w:next w:val="3ffb"/>
    <w:rsid w:val="001D61BC"/>
    <w:pPr>
      <w:spacing w:after="0" w:line="240" w:lineRule="auto"/>
    </w:pPr>
    <w:rPr>
      <w:rFonts w:ascii="Calibri" w:eastAsia="Times New Roman" w:hAnsi="Calibri" w:cs="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2ffffffff0">
    <w:name w:val="Знак Знак Знак Знак Знак Знак Знак2"/>
    <w:basedOn w:val="af1"/>
    <w:rsid w:val="001D61BC"/>
    <w:pPr>
      <w:spacing w:after="0" w:line="240" w:lineRule="auto"/>
    </w:pPr>
    <w:rPr>
      <w:rFonts w:ascii="Times New Roman" w:eastAsia="SimSun" w:hAnsi="Times New Roman" w:cs="SimSun"/>
      <w:sz w:val="24"/>
      <w:szCs w:val="24"/>
      <w:lang w:val="en-US" w:eastAsia="zh-CN"/>
    </w:rPr>
  </w:style>
  <w:style w:type="table" w:customStyle="1" w:styleId="14110">
    <w:name w:val="Сетка таблицы1411"/>
    <w:basedOn w:val="af3"/>
    <w:next w:val="aff"/>
    <w:rsid w:val="001D61BC"/>
    <w:pPr>
      <w:spacing w:after="0" w:line="360" w:lineRule="auto"/>
      <w:ind w:firstLine="737"/>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0">
    <w:name w:val="Сетка таблицы1511"/>
    <w:basedOn w:val="af3"/>
    <w:next w:val="aff"/>
    <w:rsid w:val="001D61BC"/>
    <w:pPr>
      <w:widowControl w:val="0"/>
      <w:adjustRightInd w:val="0"/>
      <w:spacing w:after="0" w:line="360" w:lineRule="atLeast"/>
      <w:jc w:val="both"/>
      <w:textAlignment w:val="baseline"/>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22">
    <w:name w:val="1 / a / i122"/>
    <w:basedOn w:val="af4"/>
    <w:semiHidden/>
    <w:rsid w:val="001D61BC"/>
    <w:pPr>
      <w:numPr>
        <w:numId w:val="79"/>
      </w:numPr>
    </w:pPr>
  </w:style>
  <w:style w:type="numbering" w:customStyle="1" w:styleId="110">
    <w:name w:val="Статья / Раздел11"/>
    <w:basedOn w:val="af4"/>
    <w:rsid w:val="001D61BC"/>
    <w:pPr>
      <w:numPr>
        <w:numId w:val="78"/>
      </w:numPr>
    </w:pPr>
  </w:style>
  <w:style w:type="paragraph" w:customStyle="1" w:styleId="11fff7">
    <w:name w:val="Знак Знак Знак Знак Знак Знак Знак1 Знак Знак1 Знак"/>
    <w:basedOn w:val="af1"/>
    <w:autoRedefine/>
    <w:rsid w:val="001D61BC"/>
    <w:pPr>
      <w:spacing w:line="240" w:lineRule="exact"/>
      <w:ind w:left="912" w:hanging="342"/>
      <w:jc w:val="both"/>
    </w:pPr>
    <w:rPr>
      <w:rFonts w:ascii="Times New Roman" w:eastAsia="SimSun" w:hAnsi="Times New Roman" w:cs="Times New Roman"/>
      <w:sz w:val="24"/>
      <w:szCs w:val="24"/>
      <w:lang w:val="en-US"/>
    </w:rPr>
  </w:style>
  <w:style w:type="table" w:customStyle="1" w:styleId="16110">
    <w:name w:val="Сетка таблицы1611"/>
    <w:basedOn w:val="af3"/>
    <w:next w:val="aff"/>
    <w:rsid w:val="001D61BC"/>
    <w:pPr>
      <w:spacing w:after="0" w:line="360" w:lineRule="auto"/>
      <w:ind w:firstLine="737"/>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672">
    <w:name w:val="EmailStyle672"/>
    <w:semiHidden/>
    <w:rsid w:val="001D61BC"/>
    <w:rPr>
      <w:rFonts w:ascii="Arial" w:hAnsi="Arial" w:cs="Arial"/>
      <w:color w:val="auto"/>
      <w:sz w:val="20"/>
      <w:szCs w:val="20"/>
    </w:rPr>
  </w:style>
  <w:style w:type="paragraph" w:customStyle="1" w:styleId="602">
    <w:name w:val="60"/>
    <w:basedOn w:val="af1"/>
    <w:rsid w:val="001D61BC"/>
    <w:pPr>
      <w:autoSpaceDE w:val="0"/>
      <w:autoSpaceDN w:val="0"/>
      <w:spacing w:after="0" w:line="360" w:lineRule="auto"/>
      <w:ind w:firstLine="737"/>
      <w:jc w:val="both"/>
    </w:pPr>
    <w:rPr>
      <w:rFonts w:ascii="Times New Roman" w:eastAsia="Times New Roman" w:hAnsi="Times New Roman" w:cs="Times New Roman"/>
      <w:sz w:val="24"/>
      <w:szCs w:val="24"/>
      <w:lang w:eastAsia="ru-RU"/>
    </w:rPr>
  </w:style>
  <w:style w:type="paragraph" w:customStyle="1" w:styleId="a11">
    <w:name w:val="a1"/>
    <w:basedOn w:val="af1"/>
    <w:rsid w:val="001D61BC"/>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affffffffffffffffffffffffffffffc">
    <w:name w:val="ПОДРАЗДЕЛ"/>
    <w:basedOn w:val="affffffffff8"/>
    <w:rsid w:val="001D61BC"/>
    <w:pPr>
      <w:spacing w:before="0" w:after="120"/>
    </w:pPr>
    <w:rPr>
      <w:szCs w:val="20"/>
    </w:rPr>
  </w:style>
  <w:style w:type="paragraph" w:customStyle="1" w:styleId="affffffffffffffffffffffffffffffd">
    <w:name w:val="пподпункт"/>
    <w:basedOn w:val="affffffffffa"/>
    <w:rsid w:val="001D61BC"/>
    <w:pPr>
      <w:spacing w:before="0" w:line="360" w:lineRule="auto"/>
    </w:pPr>
  </w:style>
  <w:style w:type="character" w:customStyle="1" w:styleId="7f2">
    <w:name w:val="7  № таблицы Знак Знак"/>
    <w:rsid w:val="001D61BC"/>
    <w:rPr>
      <w:rFonts w:eastAsia="Arial Unicode MS" w:cs="Arial Unicode MS"/>
      <w:b/>
      <w:lang w:val="ru-RU" w:eastAsia="en-US" w:bidi="ar-SA"/>
    </w:rPr>
  </w:style>
  <w:style w:type="paragraph" w:customStyle="1" w:styleId="2ffffffff1">
    <w:name w:val="çàãîëîâîê 2"/>
    <w:basedOn w:val="afffffffffffe"/>
    <w:next w:val="afffffffffffe"/>
    <w:rsid w:val="001D61BC"/>
    <w:pPr>
      <w:keepNext/>
      <w:overflowPunct/>
      <w:autoSpaceDE/>
      <w:autoSpaceDN/>
      <w:adjustRightInd/>
      <w:ind w:firstLine="720"/>
      <w:textAlignment w:val="auto"/>
    </w:pPr>
    <w:rPr>
      <w:b/>
      <w:i/>
      <w:lang w:val="ru-RU"/>
    </w:rPr>
  </w:style>
  <w:style w:type="paragraph" w:customStyle="1" w:styleId="4ff8">
    <w:name w:val="Заголовок 4 (мой)"/>
    <w:basedOn w:val="af1"/>
    <w:rsid w:val="001D61BC"/>
    <w:pPr>
      <w:spacing w:before="120" w:after="120" w:line="240" w:lineRule="auto"/>
      <w:ind w:firstLine="737"/>
      <w:jc w:val="both"/>
    </w:pPr>
    <w:rPr>
      <w:rFonts w:ascii="Times New Roman" w:eastAsia="Times New Roman" w:hAnsi="Times New Roman" w:cs="Times New Roman"/>
      <w:sz w:val="24"/>
      <w:szCs w:val="24"/>
      <w:u w:val="single"/>
      <w:lang w:eastAsia="ru-RU"/>
    </w:rPr>
  </w:style>
  <w:style w:type="paragraph" w:customStyle="1" w:styleId="1fffffffffffb">
    <w:name w:val="Знак Знак Знак Знак Знак Знак Знак1 Знак Знак Знак"/>
    <w:basedOn w:val="af1"/>
    <w:autoRedefine/>
    <w:rsid w:val="001D61BC"/>
    <w:pPr>
      <w:spacing w:line="240" w:lineRule="exact"/>
      <w:ind w:left="912" w:hanging="342"/>
      <w:jc w:val="both"/>
    </w:pPr>
    <w:rPr>
      <w:rFonts w:ascii="Times New Roman" w:eastAsia="SimSun" w:hAnsi="Times New Roman" w:cs="Times New Roman"/>
      <w:sz w:val="24"/>
      <w:szCs w:val="24"/>
      <w:lang w:val="en-US"/>
    </w:rPr>
  </w:style>
  <w:style w:type="numbering" w:customStyle="1" w:styleId="111111211">
    <w:name w:val="1 / 1.1 / 1.1.1211"/>
    <w:basedOn w:val="af4"/>
    <w:semiHidden/>
    <w:rsid w:val="001D61BC"/>
    <w:pPr>
      <w:numPr>
        <w:numId w:val="81"/>
      </w:numPr>
    </w:pPr>
  </w:style>
  <w:style w:type="numbering" w:customStyle="1" w:styleId="1ai212">
    <w:name w:val="1 / a / i212"/>
    <w:basedOn w:val="af4"/>
    <w:semiHidden/>
    <w:rsid w:val="001D61BC"/>
    <w:pPr>
      <w:numPr>
        <w:numId w:val="82"/>
      </w:numPr>
    </w:pPr>
  </w:style>
  <w:style w:type="paragraph" w:customStyle="1" w:styleId="3fffd">
    <w:name w:val="3 Подпункт Знак"/>
    <w:basedOn w:val="af1"/>
    <w:next w:val="af1"/>
    <w:link w:val="3fffe"/>
    <w:rsid w:val="001D61BC"/>
    <w:pPr>
      <w:spacing w:after="240" w:line="240" w:lineRule="auto"/>
      <w:ind w:firstLine="737"/>
      <w:jc w:val="both"/>
    </w:pPr>
    <w:rPr>
      <w:rFonts w:ascii="Times New Roman" w:eastAsia="Arial Unicode MS" w:hAnsi="Times New Roman" w:cs="Arial Unicode MS"/>
      <w:b/>
      <w:i/>
      <w:sz w:val="24"/>
      <w:szCs w:val="24"/>
      <w:lang w:eastAsia="zh-CN"/>
    </w:rPr>
  </w:style>
  <w:style w:type="character" w:customStyle="1" w:styleId="3fffe">
    <w:name w:val="3 Подпункт Знак Знак"/>
    <w:link w:val="3fffd"/>
    <w:rsid w:val="001D61BC"/>
    <w:rPr>
      <w:rFonts w:ascii="Times New Roman" w:eastAsia="Arial Unicode MS" w:hAnsi="Times New Roman" w:cs="Arial Unicode MS"/>
      <w:b/>
      <w:i/>
      <w:sz w:val="24"/>
      <w:szCs w:val="24"/>
      <w:lang w:eastAsia="zh-CN"/>
    </w:rPr>
  </w:style>
  <w:style w:type="numbering" w:customStyle="1" w:styleId="21">
    <w:name w:val="Статья / Раздел2"/>
    <w:basedOn w:val="af4"/>
    <w:semiHidden/>
    <w:rsid w:val="001D61BC"/>
    <w:pPr>
      <w:numPr>
        <w:numId w:val="83"/>
      </w:numPr>
    </w:pPr>
  </w:style>
  <w:style w:type="paragraph" w:customStyle="1" w:styleId="6fe">
    <w:name w:val="Стиль 6 основной текст"/>
    <w:basedOn w:val="af1"/>
    <w:semiHidden/>
    <w:rsid w:val="001D61BC"/>
    <w:pPr>
      <w:adjustRightInd w:val="0"/>
      <w:spacing w:after="0" w:line="240" w:lineRule="auto"/>
      <w:jc w:val="both"/>
    </w:pPr>
    <w:rPr>
      <w:rFonts w:ascii="Times New Roman" w:eastAsia="Times New Roman" w:hAnsi="Times New Roman" w:cs="Times New Roman"/>
      <w:sz w:val="24"/>
      <w:szCs w:val="20"/>
    </w:rPr>
  </w:style>
  <w:style w:type="paragraph" w:customStyle="1" w:styleId="12fd">
    <w:name w:val="Знак Знак12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numbering" w:customStyle="1" w:styleId="111111113">
    <w:name w:val="1 / 1.1 / 1.1.1113"/>
    <w:basedOn w:val="af4"/>
    <w:semiHidden/>
    <w:rsid w:val="001D61BC"/>
    <w:pPr>
      <w:numPr>
        <w:numId w:val="76"/>
      </w:numPr>
    </w:pPr>
  </w:style>
  <w:style w:type="numbering" w:customStyle="1" w:styleId="11111132">
    <w:name w:val="1 / 1.1 / 1.1.132"/>
    <w:basedOn w:val="af4"/>
    <w:semiHidden/>
    <w:rsid w:val="001D61BC"/>
    <w:pPr>
      <w:numPr>
        <w:numId w:val="8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898BB-B833-4507-BADA-7C82D4ED3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1407</TotalTime>
  <Pages>32</Pages>
  <Words>9615</Words>
  <Characters>54809</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KZN 266</dc:creator>
  <cp:keywords/>
  <dc:description/>
  <cp:lastModifiedBy>KZN 266</cp:lastModifiedBy>
  <cp:revision>19</cp:revision>
  <dcterms:created xsi:type="dcterms:W3CDTF">2026-01-08T09:22:00Z</dcterms:created>
  <dcterms:modified xsi:type="dcterms:W3CDTF">2026-01-16T04:47:00Z</dcterms:modified>
</cp:coreProperties>
</file>